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4C01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2865D0">
        <w:rPr>
          <w:sz w:val="26"/>
          <w:szCs w:val="26"/>
          <w:u w:val="single"/>
        </w:rPr>
        <w:t>но</w:t>
      </w:r>
      <w:r w:rsidR="00553CD0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74C01">
        <w:rPr>
          <w:sz w:val="26"/>
          <w:szCs w:val="26"/>
          <w:u w:val="single"/>
        </w:rPr>
        <w:t>519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74C01" w:rsidRDefault="00B74C01" w:rsidP="00B74C01">
      <w:pPr>
        <w:pStyle w:val="Standard"/>
        <w:ind w:right="5670"/>
        <w:jc w:val="both"/>
        <w:rPr>
          <w:sz w:val="26"/>
          <w:szCs w:val="26"/>
        </w:rPr>
      </w:pPr>
      <w:r>
        <w:rPr>
          <w:iCs/>
          <w:sz w:val="26"/>
          <w:szCs w:val="26"/>
          <w:lang w:eastAsia="ru-RU"/>
        </w:rPr>
        <w:t>О назначении публичных слушаний по проекту решения Совета депутатов городского округа город Шахунья Нижегородской области о внесении изменений в Устав городского округа город Шахунья Нижегородской области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B74C01" w:rsidRDefault="00B74C01" w:rsidP="00400444">
      <w:pPr>
        <w:jc w:val="both"/>
        <w:rPr>
          <w:sz w:val="26"/>
          <w:szCs w:val="26"/>
        </w:rPr>
      </w:pPr>
    </w:p>
    <w:p w:rsidR="00B74C01" w:rsidRDefault="00B74C01" w:rsidP="00B74C0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F50BC">
        <w:rPr>
          <w:sz w:val="26"/>
          <w:szCs w:val="26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01.07.2021 № 255-ФЗ «О внесении изменений в Федеральный закон от 07.02.2011 № 6-ФЗ «Об общих принципах организации и деятельности контрольно-счетных органов субъектов Российской</w:t>
      </w:r>
      <w:proofErr w:type="gramEnd"/>
      <w:r w:rsidRPr="002F50BC">
        <w:rPr>
          <w:sz w:val="26"/>
          <w:szCs w:val="26"/>
        </w:rPr>
        <w:t xml:space="preserve"> Федерации и муниципальных образований»</w:t>
      </w:r>
      <w:r>
        <w:rPr>
          <w:sz w:val="26"/>
          <w:szCs w:val="26"/>
        </w:rPr>
        <w:t>, Уставом городского округа город Шахунья Нижегородской области, решением Совета депутатов городского округа город Шахунья Нижегородской области от 14.12.2012 № 10-10 «Об утверждении Положения о порядке организации и проведения публичных слушаний в городском округе город Шахунья Нижегородской области:</w:t>
      </w:r>
    </w:p>
    <w:p w:rsidR="00B74C01" w:rsidRPr="000B6098" w:rsidRDefault="00B74C01" w:rsidP="00B74C0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 Назначить публичные слушания по проекту решения Совета депутатов о внесении изменений в Устав городского округа город Шахунья Нижегородской области, принятый решением Совета депутатов городского округа город Шахунья Нижегородской области 10.08.2012 № 5-</w:t>
      </w:r>
      <w:r w:rsidRPr="00450B99">
        <w:rPr>
          <w:color w:val="000000" w:themeColor="text1"/>
          <w:sz w:val="26"/>
          <w:szCs w:val="26"/>
        </w:rPr>
        <w:t xml:space="preserve">7 </w:t>
      </w:r>
      <w:r w:rsidRPr="000B6098">
        <w:rPr>
          <w:color w:val="000000" w:themeColor="text1"/>
          <w:sz w:val="26"/>
          <w:szCs w:val="26"/>
        </w:rPr>
        <w:t>на 17 декабря 2021 года.</w:t>
      </w:r>
    </w:p>
    <w:p w:rsidR="00B74C01" w:rsidRPr="00450B99" w:rsidRDefault="00B74C01" w:rsidP="00B74C01">
      <w:pPr>
        <w:widowControl w:val="0"/>
        <w:tabs>
          <w:tab w:val="left" w:pos="426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0B6098">
        <w:rPr>
          <w:color w:val="000000" w:themeColor="text1"/>
          <w:sz w:val="26"/>
          <w:szCs w:val="26"/>
        </w:rPr>
        <w:lastRenderedPageBreak/>
        <w:t>Время начала публичных слушаний - 11:00.</w:t>
      </w:r>
    </w:p>
    <w:p w:rsidR="00B74C01" w:rsidRPr="004631BC" w:rsidRDefault="00B74C01" w:rsidP="00B74C01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2. В условиях режима повышенной готовности, введенного Указом Губернатора Нижегородской области от 13.03.2020 № 27 «О введении режима повышенной готовности», провести публичные слушания в заочной форме с применением опросных листов.</w:t>
      </w:r>
    </w:p>
    <w:p w:rsidR="00B74C01" w:rsidRPr="00B74C01" w:rsidRDefault="00B74C01" w:rsidP="00B74C01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3. </w:t>
      </w:r>
      <w:proofErr w:type="gramStart"/>
      <w:r w:rsidRPr="004631BC">
        <w:rPr>
          <w:sz w:val="26"/>
          <w:szCs w:val="26"/>
        </w:rPr>
        <w:t>Разместить</w:t>
      </w:r>
      <w:proofErr w:type="gramEnd"/>
      <w:r w:rsidRPr="004631BC">
        <w:rPr>
          <w:sz w:val="26"/>
          <w:szCs w:val="26"/>
        </w:rPr>
        <w:t xml:space="preserve"> настоящее распоряжение в газете «Знамя труда» и на официальном сайте администрации городского округа город </w:t>
      </w:r>
      <w:r w:rsidRPr="00B74C01">
        <w:rPr>
          <w:sz w:val="26"/>
          <w:szCs w:val="26"/>
        </w:rPr>
        <w:t>Шахунья (</w:t>
      </w:r>
      <w:hyperlink r:id="rId10" w:history="1">
        <w:r w:rsidRPr="00B74C01">
          <w:rPr>
            <w:rStyle w:val="af4"/>
            <w:color w:val="auto"/>
            <w:sz w:val="26"/>
            <w:szCs w:val="26"/>
            <w:u w:val="none"/>
          </w:rPr>
          <w:t>http://shahadm.ru</w:t>
        </w:r>
      </w:hyperlink>
      <w:r w:rsidRPr="00B74C01">
        <w:rPr>
          <w:sz w:val="26"/>
          <w:szCs w:val="26"/>
        </w:rPr>
        <w:t>).</w:t>
      </w:r>
    </w:p>
    <w:p w:rsidR="00B74C01" w:rsidRPr="00B74C01" w:rsidRDefault="00B74C01" w:rsidP="00B74C01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B74C01">
        <w:rPr>
          <w:sz w:val="26"/>
          <w:szCs w:val="26"/>
        </w:rPr>
        <w:t>4. Опубликовать проект решения Совета депутатов городского округа город Шахунья «О внесении изменений в Устав городского округа город Шахунья Нижегородской области, утвержденный решением Совета депутатов 10.08.2012 № 5-7» в газете «Знамя труда» и разместить на официальном сайте администрации городского округа город Шахунья (</w:t>
      </w:r>
      <w:hyperlink r:id="rId11" w:history="1">
        <w:r w:rsidRPr="00B74C01">
          <w:rPr>
            <w:rStyle w:val="af4"/>
            <w:color w:val="auto"/>
            <w:sz w:val="26"/>
            <w:szCs w:val="26"/>
            <w:u w:val="none"/>
          </w:rPr>
          <w:t>http://shahadm.ru</w:t>
        </w:r>
      </w:hyperlink>
      <w:r w:rsidRPr="00B74C01">
        <w:rPr>
          <w:sz w:val="26"/>
          <w:szCs w:val="26"/>
        </w:rPr>
        <w:t>).</w:t>
      </w:r>
    </w:p>
    <w:p w:rsidR="00B74C01" w:rsidRPr="00B74C01" w:rsidRDefault="00B74C01" w:rsidP="00B74C01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B74C01">
        <w:rPr>
          <w:sz w:val="26"/>
          <w:szCs w:val="26"/>
        </w:rPr>
        <w:t>5. Рекомендовать участникам публичных слушаний направлять вопросы, предложения и мнения на электронный адрес юридического отдела администрации городского округа город Шахунья Нижегородской области (uristshah@mail.ru).</w:t>
      </w:r>
    </w:p>
    <w:p w:rsidR="00B74C01" w:rsidRPr="00B74C01" w:rsidRDefault="00B74C01" w:rsidP="00B74C01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B74C01">
        <w:rPr>
          <w:sz w:val="26"/>
          <w:szCs w:val="26"/>
        </w:rPr>
        <w:t>6. Юридическому отделу администрации вести учет вопросов, предложений и мнений по опубликованному проекту решения Совета депутатов городского округа город Шахунья «О внесении изменений в Устав городского округа город Шахунья Нижегородской области, утвержденный решением Совета депутатов 10.08.2012 № 5-7».</w:t>
      </w:r>
    </w:p>
    <w:p w:rsidR="00B74C01" w:rsidRPr="004631BC" w:rsidRDefault="00B74C01" w:rsidP="00B74C01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B74C01">
        <w:rPr>
          <w:sz w:val="26"/>
          <w:szCs w:val="26"/>
        </w:rPr>
        <w:t xml:space="preserve">7. Юридическому отделу администрации городского округа город Шахунья </w:t>
      </w:r>
      <w:proofErr w:type="gramStart"/>
      <w:r w:rsidRPr="00B74C01">
        <w:rPr>
          <w:sz w:val="26"/>
          <w:szCs w:val="26"/>
        </w:rPr>
        <w:t>разместить форму</w:t>
      </w:r>
      <w:proofErr w:type="gramEnd"/>
      <w:r w:rsidRPr="00B74C01">
        <w:rPr>
          <w:sz w:val="26"/>
          <w:szCs w:val="26"/>
        </w:rPr>
        <w:t xml:space="preserve"> опросного листа на официальном сайте администрации городского округа город Шахунья (</w:t>
      </w:r>
      <w:hyperlink r:id="rId12" w:history="1">
        <w:r w:rsidRPr="00B74C01">
          <w:rPr>
            <w:rStyle w:val="af4"/>
            <w:color w:val="auto"/>
            <w:sz w:val="26"/>
            <w:szCs w:val="26"/>
            <w:u w:val="none"/>
          </w:rPr>
          <w:t>http://shahadm.ru</w:t>
        </w:r>
      </w:hyperlink>
      <w:r w:rsidRPr="00B74C01">
        <w:rPr>
          <w:sz w:val="26"/>
          <w:szCs w:val="26"/>
        </w:rPr>
        <w:t>).</w:t>
      </w:r>
      <w:r w:rsidRPr="004631BC">
        <w:rPr>
          <w:sz w:val="26"/>
          <w:szCs w:val="26"/>
        </w:rPr>
        <w:t xml:space="preserve"> Рекомендовать участникам публичных слушаний заполненные опросные листы направлять на электронный адрес </w:t>
      </w:r>
      <w:r>
        <w:rPr>
          <w:sz w:val="26"/>
          <w:szCs w:val="26"/>
        </w:rPr>
        <w:t>юридического отдела администрации</w:t>
      </w:r>
      <w:r w:rsidRPr="004631BC">
        <w:rPr>
          <w:sz w:val="26"/>
          <w:szCs w:val="26"/>
        </w:rPr>
        <w:t xml:space="preserve"> городского округа город Шахунья Нижегородской области (</w:t>
      </w:r>
      <w:r w:rsidRPr="00450B99">
        <w:rPr>
          <w:sz w:val="26"/>
          <w:szCs w:val="26"/>
        </w:rPr>
        <w:t>uristshah@mail.ru</w:t>
      </w:r>
      <w:r w:rsidRPr="004631BC">
        <w:rPr>
          <w:sz w:val="26"/>
          <w:szCs w:val="26"/>
        </w:rPr>
        <w:t>).</w:t>
      </w:r>
    </w:p>
    <w:p w:rsidR="00B74C01" w:rsidRPr="004631BC" w:rsidRDefault="00B74C01" w:rsidP="00B74C01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8. </w:t>
      </w:r>
      <w:proofErr w:type="gramStart"/>
      <w:r w:rsidRPr="004631BC">
        <w:rPr>
          <w:sz w:val="26"/>
          <w:szCs w:val="26"/>
        </w:rPr>
        <w:t>Контроль за</w:t>
      </w:r>
      <w:proofErr w:type="gramEnd"/>
      <w:r w:rsidRPr="004631B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B74C01" w:rsidRDefault="00B74C01" w:rsidP="00400444">
      <w:pPr>
        <w:jc w:val="both"/>
        <w:rPr>
          <w:sz w:val="26"/>
          <w:szCs w:val="26"/>
        </w:rPr>
      </w:pPr>
    </w:p>
    <w:p w:rsidR="00B74C01" w:rsidRDefault="00B74C01" w:rsidP="00400444">
      <w:pPr>
        <w:jc w:val="both"/>
        <w:rPr>
          <w:sz w:val="26"/>
          <w:szCs w:val="26"/>
        </w:rPr>
      </w:pP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90A25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83" w:rsidRDefault="00597F83">
      <w:r>
        <w:separator/>
      </w:r>
    </w:p>
  </w:endnote>
  <w:endnote w:type="continuationSeparator" w:id="0">
    <w:p w:rsidR="00597F83" w:rsidRDefault="0059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83" w:rsidRDefault="00597F83">
      <w:r>
        <w:separator/>
      </w:r>
    </w:p>
  </w:footnote>
  <w:footnote w:type="continuationSeparator" w:id="0">
    <w:p w:rsidR="00597F83" w:rsidRDefault="0059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97F83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2F3B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4C01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355A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Standard">
    <w:name w:val="Standard"/>
    <w:rsid w:val="00B74C01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ah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h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06DD-9972-4551-B62F-3B2D58D9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2021-11-30T09:33:00Z</cp:lastPrinted>
  <dcterms:created xsi:type="dcterms:W3CDTF">2021-11-30T09:33:00Z</dcterms:created>
  <dcterms:modified xsi:type="dcterms:W3CDTF">2021-11-30T09:33:00Z</dcterms:modified>
</cp:coreProperties>
</file>