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5F" w:rsidRPr="004E50FE" w:rsidRDefault="00CE695F" w:rsidP="00A850A6">
      <w:pPr>
        <w:pStyle w:val="a8"/>
        <w:spacing w:after="0" w:line="276" w:lineRule="auto"/>
        <w:jc w:val="right"/>
        <w:rPr>
          <w:i/>
          <w:sz w:val="26"/>
          <w:szCs w:val="26"/>
        </w:rPr>
      </w:pPr>
      <w:r w:rsidRPr="004E50FE">
        <w:rPr>
          <w:i/>
          <w:sz w:val="26"/>
          <w:szCs w:val="26"/>
        </w:rPr>
        <w:t>ПРОЕКТ бюджета городского округа город</w:t>
      </w:r>
    </w:p>
    <w:p w:rsidR="00CE695F" w:rsidRPr="004E50FE" w:rsidRDefault="00CE695F" w:rsidP="00A850A6">
      <w:pPr>
        <w:pStyle w:val="a8"/>
        <w:spacing w:after="0" w:line="276" w:lineRule="auto"/>
        <w:jc w:val="right"/>
        <w:rPr>
          <w:i/>
          <w:sz w:val="26"/>
          <w:szCs w:val="26"/>
        </w:rPr>
      </w:pPr>
      <w:r w:rsidRPr="004E50FE">
        <w:rPr>
          <w:i/>
          <w:sz w:val="26"/>
          <w:szCs w:val="26"/>
        </w:rPr>
        <w:t xml:space="preserve"> Шахунья на 20</w:t>
      </w:r>
      <w:r w:rsidR="00D54176" w:rsidRPr="004E50FE">
        <w:rPr>
          <w:i/>
          <w:sz w:val="26"/>
          <w:szCs w:val="26"/>
        </w:rPr>
        <w:t>20</w:t>
      </w:r>
      <w:r w:rsidRPr="004E50FE">
        <w:rPr>
          <w:i/>
          <w:sz w:val="26"/>
          <w:szCs w:val="26"/>
        </w:rPr>
        <w:t xml:space="preserve"> год</w:t>
      </w:r>
    </w:p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Совет депутатов городского округа</w:t>
      </w:r>
    </w:p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город Шахунья Нижегородской области</w:t>
      </w:r>
    </w:p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:rsidTr="00E943D7">
        <w:tc>
          <w:tcPr>
            <w:tcW w:w="3794" w:type="dxa"/>
          </w:tcPr>
          <w:p w:rsidR="0000566E" w:rsidRPr="004E50FE" w:rsidRDefault="0000566E" w:rsidP="00B277FB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 </w:t>
            </w:r>
            <w:r w:rsidR="00B277FB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8628F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декабря      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B277FB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</w:tr>
    </w:tbl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66E" w:rsidRPr="004E50FE" w:rsidRDefault="0000566E" w:rsidP="00A850A6">
      <w:pPr>
        <w:spacing w:after="0" w:line="276" w:lineRule="auto"/>
        <w:jc w:val="center"/>
        <w:rPr>
          <w:b/>
          <w:sz w:val="26"/>
          <w:szCs w:val="26"/>
        </w:rPr>
      </w:pPr>
      <w:bookmarkStart w:id="0" w:name="_GoBack"/>
      <w:r w:rsidRPr="004E50FE">
        <w:rPr>
          <w:b/>
          <w:sz w:val="26"/>
          <w:szCs w:val="26"/>
        </w:rPr>
        <w:t>О бюджете городского округа город</w:t>
      </w:r>
    </w:p>
    <w:p w:rsidR="004C1F9F" w:rsidRDefault="0000566E" w:rsidP="00DB2440">
      <w:pPr>
        <w:spacing w:after="0" w:line="276" w:lineRule="auto"/>
        <w:jc w:val="center"/>
        <w:rPr>
          <w:b/>
          <w:sz w:val="26"/>
          <w:szCs w:val="26"/>
        </w:rPr>
      </w:pPr>
      <w:r w:rsidRPr="004E50FE">
        <w:rPr>
          <w:b/>
          <w:sz w:val="26"/>
          <w:szCs w:val="26"/>
        </w:rPr>
        <w:t>Шахунья на 20</w:t>
      </w:r>
      <w:r w:rsidR="00B277FB" w:rsidRPr="004E50FE">
        <w:rPr>
          <w:b/>
          <w:sz w:val="26"/>
          <w:szCs w:val="26"/>
        </w:rPr>
        <w:t>20</w:t>
      </w:r>
      <w:r w:rsidRPr="004E50FE">
        <w:rPr>
          <w:b/>
          <w:sz w:val="26"/>
          <w:szCs w:val="26"/>
        </w:rPr>
        <w:t xml:space="preserve"> год  и на пл</w:t>
      </w:r>
      <w:r w:rsidR="00B47F2B" w:rsidRPr="004E50FE">
        <w:rPr>
          <w:b/>
          <w:sz w:val="26"/>
          <w:szCs w:val="26"/>
        </w:rPr>
        <w:t>ановый период 202</w:t>
      </w:r>
      <w:r w:rsidR="00B277FB" w:rsidRPr="004E50FE">
        <w:rPr>
          <w:b/>
          <w:sz w:val="26"/>
          <w:szCs w:val="26"/>
        </w:rPr>
        <w:t>1</w:t>
      </w:r>
      <w:r w:rsidR="0034493A" w:rsidRPr="004E50FE">
        <w:rPr>
          <w:b/>
          <w:sz w:val="26"/>
          <w:szCs w:val="26"/>
        </w:rPr>
        <w:t xml:space="preserve"> и 202</w:t>
      </w:r>
      <w:r w:rsidR="00B277FB" w:rsidRPr="004E50FE">
        <w:rPr>
          <w:b/>
          <w:sz w:val="26"/>
          <w:szCs w:val="26"/>
        </w:rPr>
        <w:t>2</w:t>
      </w:r>
      <w:r w:rsidR="0034493A" w:rsidRPr="004E50FE">
        <w:rPr>
          <w:b/>
          <w:sz w:val="26"/>
          <w:szCs w:val="26"/>
        </w:rPr>
        <w:t xml:space="preserve"> годов</w:t>
      </w:r>
    </w:p>
    <w:bookmarkEnd w:id="0"/>
    <w:p w:rsidR="00DB2440" w:rsidRPr="00DB2440" w:rsidRDefault="00DB2440" w:rsidP="00DB2440">
      <w:pPr>
        <w:spacing w:after="0" w:line="276" w:lineRule="auto"/>
        <w:jc w:val="center"/>
        <w:rPr>
          <w:b/>
          <w:sz w:val="26"/>
          <w:szCs w:val="26"/>
        </w:rPr>
      </w:pPr>
    </w:p>
    <w:p w:rsidR="00A850A6" w:rsidRPr="00DB2440" w:rsidRDefault="0000566E" w:rsidP="00DB2440">
      <w:pPr>
        <w:spacing w:line="276" w:lineRule="auto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Рассмотрев проект бюджета городского округа город Шахунья на 20</w:t>
      </w:r>
      <w:r w:rsidR="00B277FB" w:rsidRPr="004E50FE">
        <w:rPr>
          <w:sz w:val="26"/>
          <w:szCs w:val="26"/>
        </w:rPr>
        <w:t>20</w:t>
      </w:r>
      <w:r w:rsidRPr="004E50FE">
        <w:rPr>
          <w:sz w:val="26"/>
          <w:szCs w:val="26"/>
        </w:rPr>
        <w:t xml:space="preserve"> год  и на плановый период 20</w:t>
      </w:r>
      <w:r w:rsidR="00B47F2B" w:rsidRPr="004E50FE">
        <w:rPr>
          <w:sz w:val="26"/>
          <w:szCs w:val="26"/>
        </w:rPr>
        <w:t>2</w:t>
      </w:r>
      <w:r w:rsidR="00B277FB" w:rsidRPr="004E50FE">
        <w:rPr>
          <w:sz w:val="26"/>
          <w:szCs w:val="26"/>
        </w:rPr>
        <w:t>1</w:t>
      </w:r>
      <w:r w:rsidRPr="004E50FE">
        <w:rPr>
          <w:sz w:val="26"/>
          <w:szCs w:val="26"/>
        </w:rPr>
        <w:t xml:space="preserve"> и 202</w:t>
      </w:r>
      <w:r w:rsidR="00B277FB" w:rsidRPr="004E50FE">
        <w:rPr>
          <w:sz w:val="26"/>
          <w:szCs w:val="26"/>
        </w:rPr>
        <w:t>2</w:t>
      </w:r>
      <w:r w:rsidRPr="004E50FE">
        <w:rPr>
          <w:sz w:val="26"/>
          <w:szCs w:val="26"/>
        </w:rPr>
        <w:t xml:space="preserve"> годов Совет депутатов решил: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</w:t>
      </w:r>
      <w:r w:rsidR="0000566E" w:rsidRPr="004E50FE">
        <w:rPr>
          <w:rFonts w:ascii="Times New Roman" w:hAnsi="Times New Roman" w:cs="Times New Roman"/>
          <w:kern w:val="32"/>
          <w:sz w:val="26"/>
          <w:szCs w:val="26"/>
        </w:rPr>
        <w:t xml:space="preserve">городского округа город Шахунья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на 20</w:t>
      </w:r>
      <w:r w:rsidR="00A11DDD" w:rsidRPr="004E50FE">
        <w:rPr>
          <w:rFonts w:ascii="Times New Roman" w:hAnsi="Times New Roman" w:cs="Times New Roman"/>
          <w:kern w:val="32"/>
          <w:sz w:val="26"/>
          <w:szCs w:val="26"/>
        </w:rPr>
        <w:t>20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год:</w:t>
      </w:r>
    </w:p>
    <w:p w:rsidR="00B47F2B" w:rsidRPr="004E50FE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B47F2B" w:rsidRPr="004E50FE" w:rsidTr="009C59F9">
        <w:tc>
          <w:tcPr>
            <w:tcW w:w="4001" w:type="dxa"/>
          </w:tcPr>
          <w:p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:rsidR="00B47F2B" w:rsidRPr="004E50FE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667 166,3</w:t>
            </w:r>
          </w:p>
        </w:tc>
        <w:tc>
          <w:tcPr>
            <w:tcW w:w="1701" w:type="dxa"/>
          </w:tcPr>
          <w:p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B47F2B" w:rsidRPr="004E50FE" w:rsidTr="009C59F9">
        <w:tc>
          <w:tcPr>
            <w:tcW w:w="4001" w:type="dxa"/>
          </w:tcPr>
          <w:p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:rsidR="00B47F2B" w:rsidRPr="004E50FE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667 166,3</w:t>
            </w:r>
          </w:p>
        </w:tc>
        <w:tc>
          <w:tcPr>
            <w:tcW w:w="1701" w:type="dxa"/>
          </w:tcPr>
          <w:p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B47F2B" w:rsidRPr="004E50FE" w:rsidTr="009C59F9">
        <w:tc>
          <w:tcPr>
            <w:tcW w:w="4001" w:type="dxa"/>
          </w:tcPr>
          <w:p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:rsidR="00B47F2B" w:rsidRPr="004E50FE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</w:tcPr>
          <w:p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:rsidR="00DB2440" w:rsidRDefault="00DB2440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</w:t>
      </w:r>
      <w:r w:rsidR="0000566E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городского округа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на плановый период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277FB" w:rsidRPr="004E50FE">
        <w:rPr>
          <w:rFonts w:ascii="Times New Roman" w:hAnsi="Times New Roman" w:cs="Times New Roman"/>
          <w:kern w:val="32"/>
          <w:sz w:val="26"/>
          <w:szCs w:val="26"/>
        </w:rPr>
        <w:t>1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и 202</w:t>
      </w:r>
      <w:r w:rsidR="00B277F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годов: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1) общий объем доходов на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277FB" w:rsidRPr="004E50FE">
        <w:rPr>
          <w:rFonts w:ascii="Times New Roman" w:hAnsi="Times New Roman" w:cs="Times New Roman"/>
          <w:kern w:val="32"/>
          <w:sz w:val="26"/>
          <w:szCs w:val="26"/>
        </w:rPr>
        <w:t>1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AD3B49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B277FB" w:rsidRPr="004E50FE">
        <w:rPr>
          <w:rFonts w:ascii="Times New Roman" w:hAnsi="Times New Roman" w:cs="Times New Roman"/>
          <w:kern w:val="32"/>
          <w:sz w:val="26"/>
          <w:szCs w:val="26"/>
        </w:rPr>
        <w:t>661781,4</w:t>
      </w:r>
      <w:r w:rsidR="00B47F2B" w:rsidRPr="004E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рублей, на 202</w:t>
      </w:r>
      <w:r w:rsidR="00CD2DA8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AD3B49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86031B">
        <w:rPr>
          <w:rFonts w:ascii="Times New Roman" w:hAnsi="Times New Roman" w:cs="Times New Roman"/>
          <w:bCs/>
          <w:sz w:val="24"/>
          <w:szCs w:val="24"/>
        </w:rPr>
        <w:t xml:space="preserve">689862,3 </w:t>
      </w:r>
      <w:r w:rsidR="00B47F2B" w:rsidRPr="004E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6625D7">
        <w:rPr>
          <w:rFonts w:ascii="Times New Roman" w:hAnsi="Times New Roman" w:cs="Times New Roman"/>
          <w:kern w:val="32"/>
          <w:sz w:val="26"/>
          <w:szCs w:val="26"/>
        </w:rPr>
        <w:t>2) общий объем расходов на 20</w:t>
      </w:r>
      <w:r w:rsidR="00B47F2B" w:rsidRPr="006625D7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CD2DA8" w:rsidRPr="006625D7">
        <w:rPr>
          <w:rFonts w:ascii="Times New Roman" w:hAnsi="Times New Roman" w:cs="Times New Roman"/>
          <w:kern w:val="32"/>
          <w:sz w:val="26"/>
          <w:szCs w:val="26"/>
        </w:rPr>
        <w:t>1</w:t>
      </w:r>
      <w:r w:rsidRPr="006625D7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6625D7">
        <w:rPr>
          <w:rFonts w:ascii="Times New Roman" w:hAnsi="Times New Roman" w:cs="Times New Roman"/>
          <w:kern w:val="32"/>
          <w:sz w:val="26"/>
          <w:szCs w:val="26"/>
        </w:rPr>
        <w:t xml:space="preserve">   661781,4</w:t>
      </w:r>
      <w:r w:rsidRPr="006625D7">
        <w:rPr>
          <w:rFonts w:ascii="Times New Roman" w:hAnsi="Times New Roman" w:cs="Times New Roman"/>
          <w:kern w:val="32"/>
          <w:sz w:val="26"/>
          <w:szCs w:val="26"/>
        </w:rPr>
        <w:t>тыс. рублей, на 202</w:t>
      </w:r>
      <w:r w:rsidR="00CD2DA8" w:rsidRPr="006625D7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47F2B" w:rsidRPr="006625D7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86031B">
        <w:rPr>
          <w:rFonts w:ascii="Times New Roman" w:hAnsi="Times New Roman" w:cs="Times New Roman"/>
          <w:kern w:val="32"/>
          <w:sz w:val="26"/>
          <w:szCs w:val="26"/>
        </w:rPr>
        <w:t xml:space="preserve"> 689862,3 </w:t>
      </w:r>
      <w:r w:rsidRPr="006625D7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:rsidR="0073085A" w:rsidRPr="00DB244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277FB" w:rsidRPr="004E50FE">
        <w:rPr>
          <w:rFonts w:ascii="Times New Roman" w:hAnsi="Times New Roman" w:cs="Times New Roman"/>
          <w:kern w:val="32"/>
          <w:sz w:val="26"/>
          <w:szCs w:val="26"/>
        </w:rPr>
        <w:t>1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0F74A1" w:rsidRPr="004E50FE">
        <w:rPr>
          <w:rFonts w:ascii="Times New Roman" w:hAnsi="Times New Roman" w:cs="Times New Roman"/>
          <w:kern w:val="32"/>
          <w:sz w:val="26"/>
          <w:szCs w:val="26"/>
        </w:rPr>
        <w:t xml:space="preserve">0,0 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рублей, на 202</w:t>
      </w:r>
      <w:r w:rsidR="00B277F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48024F" w:rsidRPr="004E50FE">
        <w:rPr>
          <w:rFonts w:ascii="Times New Roman" w:hAnsi="Times New Roman" w:cs="Times New Roman"/>
          <w:kern w:val="32"/>
          <w:sz w:val="26"/>
          <w:szCs w:val="26"/>
        </w:rPr>
        <w:t xml:space="preserve">0,0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рублей.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2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1. Утвердить перечень главных администраторов доходов </w:t>
      </w:r>
      <w:r w:rsidR="0000566E" w:rsidRPr="004E50F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Pr="004E50FE">
        <w:rPr>
          <w:rFonts w:ascii="Times New Roman" w:hAnsi="Times New Roman" w:cs="Times New Roman"/>
          <w:sz w:val="26"/>
          <w:szCs w:val="26"/>
        </w:rPr>
        <w:t xml:space="preserve"> согласно приложению 1.</w:t>
      </w:r>
    </w:p>
    <w:p w:rsidR="0073085A" w:rsidRPr="00DB244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2. Утвердить перечень главных администраторов источников финансирования дефицита </w:t>
      </w:r>
      <w:r w:rsidR="0000566E" w:rsidRPr="004E50F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Pr="004E50FE">
        <w:rPr>
          <w:rFonts w:ascii="Times New Roman" w:hAnsi="Times New Roman" w:cs="Times New Roman"/>
          <w:sz w:val="26"/>
          <w:szCs w:val="26"/>
        </w:rPr>
        <w:t xml:space="preserve"> согласно приложению 2.</w:t>
      </w:r>
    </w:p>
    <w:p w:rsidR="0073085A" w:rsidRPr="004E50FE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:rsidR="0073085A" w:rsidRPr="00DB2440" w:rsidRDefault="0073085A" w:rsidP="00DB2440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00566E" w:rsidRPr="004E50FE">
        <w:rPr>
          <w:rFonts w:ascii="Times New Roman" w:hAnsi="Times New Roman" w:cs="Times New Roman"/>
          <w:sz w:val="26"/>
          <w:szCs w:val="26"/>
        </w:rPr>
        <w:t>Решения</w:t>
      </w:r>
      <w:r w:rsidRPr="004E50FE">
        <w:rPr>
          <w:rFonts w:ascii="Times New Roman" w:hAnsi="Times New Roman" w:cs="Times New Roman"/>
          <w:sz w:val="26"/>
          <w:szCs w:val="26"/>
        </w:rPr>
        <w:t>, на 20</w:t>
      </w:r>
      <w:r w:rsidR="00B277FB" w:rsidRPr="004E50FE">
        <w:rPr>
          <w:rFonts w:ascii="Times New Roman" w:hAnsi="Times New Roman" w:cs="Times New Roman"/>
          <w:sz w:val="26"/>
          <w:szCs w:val="26"/>
        </w:rPr>
        <w:t>20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47F2B" w:rsidRPr="004E50FE">
        <w:rPr>
          <w:rFonts w:ascii="Times New Roman" w:hAnsi="Times New Roman" w:cs="Times New Roman"/>
          <w:sz w:val="26"/>
          <w:szCs w:val="26"/>
        </w:rPr>
        <w:t>2</w:t>
      </w:r>
      <w:r w:rsidR="00B277FB" w:rsidRPr="004E50FE">
        <w:rPr>
          <w:rFonts w:ascii="Times New Roman" w:hAnsi="Times New Roman" w:cs="Times New Roman"/>
          <w:sz w:val="26"/>
          <w:szCs w:val="26"/>
        </w:rPr>
        <w:t>1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202</w:t>
      </w:r>
      <w:r w:rsidR="00B277FB" w:rsidRPr="004E50FE">
        <w:rPr>
          <w:rFonts w:ascii="Times New Roman" w:hAnsi="Times New Roman" w:cs="Times New Roman"/>
          <w:sz w:val="26"/>
          <w:szCs w:val="26"/>
        </w:rPr>
        <w:t>2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годов согласно приложению 3.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sz w:val="26"/>
          <w:szCs w:val="26"/>
        </w:rPr>
        <w:t>Статья 4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Утвердить общий объем налоговых и неналоговых доходов: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lastRenderedPageBreak/>
        <w:t>1) на 20</w:t>
      </w:r>
      <w:r w:rsidR="00B277FB" w:rsidRPr="004E50FE">
        <w:rPr>
          <w:rFonts w:ascii="Times New Roman" w:hAnsi="Times New Roman" w:cs="Times New Roman"/>
          <w:sz w:val="26"/>
          <w:szCs w:val="26"/>
        </w:rPr>
        <w:t>20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7FB" w:rsidRPr="004E50FE">
        <w:rPr>
          <w:rFonts w:ascii="Times New Roman" w:hAnsi="Times New Roman" w:cs="Times New Roman"/>
          <w:sz w:val="26"/>
          <w:szCs w:val="26"/>
        </w:rPr>
        <w:t>463517,1</w:t>
      </w:r>
      <w:r w:rsidRPr="004E50FE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</w:t>
      </w:r>
      <w:r w:rsidR="003958E1" w:rsidRPr="004E50F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E50FE">
        <w:rPr>
          <w:rFonts w:ascii="Times New Roman" w:hAnsi="Times New Roman" w:cs="Times New Roman"/>
          <w:sz w:val="26"/>
          <w:szCs w:val="26"/>
        </w:rPr>
        <w:t xml:space="preserve">, в сумме </w:t>
      </w:r>
      <w:r w:rsidR="00B277FB" w:rsidRPr="004E50FE">
        <w:rPr>
          <w:rFonts w:ascii="Times New Roman" w:hAnsi="Times New Roman" w:cs="Times New Roman"/>
          <w:sz w:val="26"/>
          <w:szCs w:val="26"/>
        </w:rPr>
        <w:t>443314,7</w:t>
      </w:r>
      <w:r w:rsidRPr="004E50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3085A" w:rsidRPr="004E50FE" w:rsidRDefault="00B277F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2) на 2021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4E50FE">
        <w:rPr>
          <w:rFonts w:ascii="Times New Roman" w:hAnsi="Times New Roman" w:cs="Times New Roman"/>
          <w:sz w:val="26"/>
          <w:szCs w:val="26"/>
        </w:rPr>
        <w:t>489658,6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3958E1" w:rsidRPr="004E50F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, в сумме </w:t>
      </w:r>
      <w:r w:rsidRPr="004E50FE">
        <w:rPr>
          <w:rFonts w:ascii="Times New Roman" w:hAnsi="Times New Roman" w:cs="Times New Roman"/>
          <w:sz w:val="26"/>
          <w:szCs w:val="26"/>
        </w:rPr>
        <w:t>464700,1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3085A" w:rsidRPr="004E50FE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3) на 202</w:t>
      </w:r>
      <w:r w:rsidR="00B277FB" w:rsidRPr="004E50FE">
        <w:rPr>
          <w:rFonts w:ascii="Times New Roman" w:hAnsi="Times New Roman" w:cs="Times New Roman"/>
          <w:sz w:val="26"/>
          <w:szCs w:val="26"/>
        </w:rPr>
        <w:t>2 год в сумме 519578,9</w:t>
      </w:r>
      <w:r w:rsidRPr="004E50FE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</w:t>
      </w:r>
      <w:r w:rsidR="00B277FB" w:rsidRPr="004E50FE">
        <w:rPr>
          <w:rFonts w:ascii="Times New Roman" w:hAnsi="Times New Roman" w:cs="Times New Roman"/>
          <w:sz w:val="26"/>
          <w:szCs w:val="26"/>
        </w:rPr>
        <w:t>493622,0</w:t>
      </w:r>
      <w:r w:rsidR="003958E1"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Pr="004E50FE">
        <w:rPr>
          <w:rFonts w:ascii="Times New Roman" w:hAnsi="Times New Roman" w:cs="Times New Roman"/>
          <w:sz w:val="26"/>
          <w:szCs w:val="26"/>
        </w:rPr>
        <w:t>тыс. рублей.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5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73085A" w:rsidRPr="004E50FE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1) на 20</w:t>
      </w:r>
      <w:r w:rsidR="00B277FB" w:rsidRPr="004E50FE">
        <w:rPr>
          <w:rFonts w:ascii="Times New Roman" w:hAnsi="Times New Roman" w:cs="Times New Roman"/>
          <w:sz w:val="26"/>
          <w:szCs w:val="26"/>
        </w:rPr>
        <w:t>20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7FB" w:rsidRPr="004E50FE">
        <w:rPr>
          <w:rFonts w:ascii="Times New Roman" w:hAnsi="Times New Roman" w:cs="Times New Roman"/>
          <w:sz w:val="26"/>
          <w:szCs w:val="26"/>
        </w:rPr>
        <w:t>203649,2</w:t>
      </w:r>
      <w:r w:rsidR="00AD3B49" w:rsidRPr="004E50FE">
        <w:rPr>
          <w:rFonts w:ascii="Times New Roman" w:hAnsi="Times New Roman" w:cs="Times New Roman"/>
          <w:sz w:val="26"/>
          <w:szCs w:val="26"/>
        </w:rPr>
        <w:t xml:space="preserve">  </w:t>
      </w:r>
      <w:r w:rsidR="0073085A" w:rsidRPr="004E50FE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277FB" w:rsidRPr="004E50FE">
        <w:rPr>
          <w:rFonts w:ascii="Times New Roman" w:hAnsi="Times New Roman" w:cs="Times New Roman"/>
          <w:sz w:val="26"/>
          <w:szCs w:val="26"/>
        </w:rPr>
        <w:t>щих целевое назначение, в сумме 42796,5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3085A" w:rsidRPr="004E50FE" w:rsidRDefault="00B277F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2) на 2021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4E50FE">
        <w:rPr>
          <w:rFonts w:ascii="Times New Roman" w:hAnsi="Times New Roman" w:cs="Times New Roman"/>
          <w:sz w:val="26"/>
          <w:szCs w:val="26"/>
        </w:rPr>
        <w:t>172122,8</w:t>
      </w:r>
      <w:r w:rsidR="00D71FD9"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4E50FE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47F2B" w:rsidRPr="004E50FE">
        <w:rPr>
          <w:rFonts w:ascii="Times New Roman" w:hAnsi="Times New Roman" w:cs="Times New Roman"/>
          <w:sz w:val="26"/>
          <w:szCs w:val="26"/>
        </w:rPr>
        <w:t>щих це</w:t>
      </w:r>
      <w:r w:rsidRPr="004E50FE">
        <w:rPr>
          <w:rFonts w:ascii="Times New Roman" w:hAnsi="Times New Roman" w:cs="Times New Roman"/>
          <w:sz w:val="26"/>
          <w:szCs w:val="26"/>
        </w:rPr>
        <w:t>левое назначение, в сумме 33565,7</w:t>
      </w:r>
      <w:r w:rsidR="00D71FD9"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4E50FE">
        <w:rPr>
          <w:rFonts w:ascii="Times New Roman" w:hAnsi="Times New Roman" w:cs="Times New Roman"/>
          <w:sz w:val="26"/>
          <w:szCs w:val="26"/>
        </w:rPr>
        <w:t>тыс. рублей;</w:t>
      </w:r>
    </w:p>
    <w:p w:rsidR="0073085A" w:rsidRPr="00DB2440" w:rsidRDefault="00B277FB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3) на 2022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D71FD9"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Pr="004E50FE">
        <w:rPr>
          <w:rFonts w:ascii="Times New Roman" w:hAnsi="Times New Roman" w:cs="Times New Roman"/>
          <w:sz w:val="26"/>
          <w:szCs w:val="26"/>
        </w:rPr>
        <w:t>170283,4</w:t>
      </w:r>
      <w:r w:rsidR="00B47F2B"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4E50FE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D71FD9"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Pr="004E50FE">
        <w:rPr>
          <w:rFonts w:ascii="Times New Roman" w:hAnsi="Times New Roman" w:cs="Times New Roman"/>
          <w:sz w:val="26"/>
          <w:szCs w:val="26"/>
        </w:rPr>
        <w:t>32176,5</w:t>
      </w:r>
      <w:r w:rsidR="0073085A" w:rsidRPr="004E50F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4E50FE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EA3463" w:rsidRPr="00DB2440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4E50FE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6C45ED" w:rsidRPr="004E50FE" w:rsidRDefault="0073085A" w:rsidP="00D7384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1. </w:t>
      </w:r>
      <w:r w:rsidR="006C45ED" w:rsidRPr="004E50FE">
        <w:rPr>
          <w:sz w:val="26"/>
          <w:szCs w:val="26"/>
        </w:rPr>
        <w:t>Установить размер  отчислений в бюджет городского округа части прибыли муниципальных предприятий городского округа город Шахунья, остающейся после уплаты налогов и иных обязательных платежей в бюджет, в размере 50 процентов.</w:t>
      </w:r>
    </w:p>
    <w:p w:rsidR="006C45ED" w:rsidRPr="004E50FE" w:rsidRDefault="006C45ED" w:rsidP="00D7384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Часть прибыли муниципальных  предприятий  городского округа город Шахунья Нижегородской области за 201</w:t>
      </w:r>
      <w:r w:rsidR="00B277FB" w:rsidRPr="004E50FE">
        <w:rPr>
          <w:sz w:val="26"/>
          <w:szCs w:val="26"/>
        </w:rPr>
        <w:t>9</w:t>
      </w:r>
      <w:r w:rsidR="003E5393" w:rsidRPr="004E50FE">
        <w:rPr>
          <w:sz w:val="26"/>
          <w:szCs w:val="26"/>
        </w:rPr>
        <w:t xml:space="preserve"> </w:t>
      </w:r>
      <w:r w:rsidRPr="004E50FE">
        <w:rPr>
          <w:sz w:val="26"/>
          <w:szCs w:val="26"/>
        </w:rPr>
        <w:t>год подлежит перечислению в бюджет  городского округа не позднее 15 июня 20</w:t>
      </w:r>
      <w:r w:rsidR="00B277FB" w:rsidRPr="004E50FE">
        <w:rPr>
          <w:sz w:val="26"/>
          <w:szCs w:val="26"/>
        </w:rPr>
        <w:t>20</w:t>
      </w:r>
      <w:r w:rsidRPr="004E50FE">
        <w:rPr>
          <w:sz w:val="26"/>
          <w:szCs w:val="26"/>
        </w:rPr>
        <w:t xml:space="preserve"> года.</w:t>
      </w:r>
    </w:p>
    <w:p w:rsidR="006C45ED" w:rsidRPr="004E50FE" w:rsidRDefault="006C45ED" w:rsidP="00A850A6">
      <w:pPr>
        <w:spacing w:line="276" w:lineRule="auto"/>
        <w:ind w:firstLine="540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Муниципальные предприятия городского округа город Шахунья Нижегородской области, включенные в Прогнозный план (программу) приватизации муниципального  имущества  городского округа  город Шахунья Нижегородской области на 20</w:t>
      </w:r>
      <w:r w:rsidR="00B277FB" w:rsidRPr="004E50FE">
        <w:rPr>
          <w:sz w:val="26"/>
          <w:szCs w:val="26"/>
        </w:rPr>
        <w:t>20</w:t>
      </w:r>
      <w:r w:rsidRPr="004E50FE">
        <w:rPr>
          <w:sz w:val="26"/>
          <w:szCs w:val="26"/>
        </w:rPr>
        <w:t xml:space="preserve"> год или подлежащие реорганизации, обязаны до приватизации (реорганизации) перечислить в бюджет городского округа  часть прибыли, подлежащей зачислению в бюджет за предшествующие периоды.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4E50F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73085A" w:rsidRPr="00DB2440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Утвердить источники финансирования дефицита </w:t>
      </w:r>
      <w:r w:rsidR="0000566E" w:rsidRPr="004E50FE">
        <w:rPr>
          <w:sz w:val="26"/>
          <w:szCs w:val="26"/>
        </w:rPr>
        <w:t>бюджета городского округа</w:t>
      </w:r>
      <w:r w:rsidRPr="004E50FE">
        <w:rPr>
          <w:sz w:val="26"/>
          <w:szCs w:val="26"/>
        </w:rPr>
        <w:t xml:space="preserve"> на 20</w:t>
      </w:r>
      <w:r w:rsidR="00B277FB" w:rsidRPr="004E50FE">
        <w:rPr>
          <w:sz w:val="26"/>
          <w:szCs w:val="26"/>
        </w:rPr>
        <w:t>20</w:t>
      </w:r>
      <w:r w:rsidRPr="004E50FE">
        <w:rPr>
          <w:sz w:val="26"/>
          <w:szCs w:val="26"/>
        </w:rPr>
        <w:t xml:space="preserve"> год и на плановый период 20</w:t>
      </w:r>
      <w:r w:rsidR="00B47F2B" w:rsidRPr="004E50FE">
        <w:rPr>
          <w:sz w:val="26"/>
          <w:szCs w:val="26"/>
        </w:rPr>
        <w:t>2</w:t>
      </w:r>
      <w:r w:rsidR="00B277FB" w:rsidRPr="004E50FE">
        <w:rPr>
          <w:sz w:val="26"/>
          <w:szCs w:val="26"/>
        </w:rPr>
        <w:t>1</w:t>
      </w:r>
      <w:r w:rsidRPr="004E50FE">
        <w:rPr>
          <w:sz w:val="26"/>
          <w:szCs w:val="26"/>
        </w:rPr>
        <w:t xml:space="preserve"> и 202</w:t>
      </w:r>
      <w:r w:rsidR="00B277FB" w:rsidRPr="004E50FE">
        <w:rPr>
          <w:sz w:val="26"/>
          <w:szCs w:val="26"/>
        </w:rPr>
        <w:t>2</w:t>
      </w:r>
      <w:r w:rsidRPr="004E50FE">
        <w:rPr>
          <w:sz w:val="26"/>
          <w:szCs w:val="26"/>
        </w:rPr>
        <w:t xml:space="preserve"> годов согласно приложению </w:t>
      </w:r>
      <w:r w:rsidR="00A850A6" w:rsidRPr="004E50FE">
        <w:rPr>
          <w:sz w:val="26"/>
          <w:szCs w:val="26"/>
        </w:rPr>
        <w:t>4</w:t>
      </w:r>
      <w:r w:rsidRPr="004E50FE">
        <w:rPr>
          <w:sz w:val="26"/>
          <w:szCs w:val="26"/>
        </w:rPr>
        <w:t>.</w:t>
      </w:r>
    </w:p>
    <w:p w:rsidR="0073085A" w:rsidRPr="004E50FE" w:rsidRDefault="008B12FF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 9</w:t>
      </w:r>
    </w:p>
    <w:p w:rsidR="0073085A" w:rsidRPr="004E50FE" w:rsidRDefault="0073085A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1. Утвердить в пределах общего объема расходов, утвержденного статьей 1 настоящего </w:t>
      </w:r>
      <w:r w:rsidR="0048024F" w:rsidRPr="004E50FE">
        <w:rPr>
          <w:sz w:val="26"/>
          <w:szCs w:val="26"/>
        </w:rPr>
        <w:t>Решения</w:t>
      </w:r>
      <w:r w:rsidRPr="004E50FE">
        <w:rPr>
          <w:sz w:val="26"/>
          <w:szCs w:val="26"/>
        </w:rPr>
        <w:t xml:space="preserve">: 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1) распределение бюджетных ассигнований по целевым статьям (</w:t>
      </w:r>
      <w:r w:rsidR="008B12FF" w:rsidRPr="004E50FE">
        <w:rPr>
          <w:rFonts w:ascii="Times New Roman" w:hAnsi="Times New Roman" w:cs="Times New Roman"/>
          <w:sz w:val="26"/>
          <w:szCs w:val="26"/>
        </w:rPr>
        <w:t>муниципальным</w:t>
      </w:r>
      <w:r w:rsidRPr="004E50FE">
        <w:rPr>
          <w:rFonts w:ascii="Times New Roman" w:hAnsi="Times New Roman" w:cs="Times New Roman"/>
          <w:sz w:val="26"/>
          <w:szCs w:val="26"/>
        </w:rPr>
        <w:t xml:space="preserve"> программам и непрограммным направлениям деятельности), группам видов расходов класс</w:t>
      </w:r>
      <w:r w:rsidR="004E50FE" w:rsidRPr="004E50FE">
        <w:rPr>
          <w:rFonts w:ascii="Times New Roman" w:hAnsi="Times New Roman" w:cs="Times New Roman"/>
          <w:sz w:val="26"/>
          <w:szCs w:val="26"/>
        </w:rPr>
        <w:t>ификации расходов бюджета</w:t>
      </w:r>
      <w:r w:rsidR="004D553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E50FE" w:rsidRPr="004E50FE">
        <w:rPr>
          <w:rFonts w:ascii="Times New Roman" w:hAnsi="Times New Roman" w:cs="Times New Roman"/>
          <w:sz w:val="26"/>
          <w:szCs w:val="26"/>
        </w:rPr>
        <w:t>на 2020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50FE" w:rsidRPr="004E50FE">
        <w:rPr>
          <w:rFonts w:ascii="Times New Roman" w:hAnsi="Times New Roman" w:cs="Times New Roman"/>
          <w:sz w:val="26"/>
          <w:szCs w:val="26"/>
        </w:rPr>
        <w:t>21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202</w:t>
      </w:r>
      <w:r w:rsidR="004E50FE" w:rsidRPr="004E50FE">
        <w:rPr>
          <w:rFonts w:ascii="Times New Roman" w:hAnsi="Times New Roman" w:cs="Times New Roman"/>
          <w:sz w:val="26"/>
          <w:szCs w:val="26"/>
        </w:rPr>
        <w:t>2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A850A6" w:rsidRPr="004E50FE">
        <w:rPr>
          <w:rFonts w:ascii="Times New Roman" w:hAnsi="Times New Roman" w:cs="Times New Roman"/>
          <w:sz w:val="26"/>
          <w:szCs w:val="26"/>
        </w:rPr>
        <w:t>5</w:t>
      </w:r>
      <w:r w:rsidRPr="004E50FE">
        <w:rPr>
          <w:rFonts w:ascii="Times New Roman" w:hAnsi="Times New Roman" w:cs="Times New Roman"/>
          <w:sz w:val="26"/>
          <w:szCs w:val="26"/>
        </w:rPr>
        <w:t>;</w:t>
      </w:r>
    </w:p>
    <w:p w:rsidR="0073085A" w:rsidRPr="004E50FE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2) ведомственную структуру расходов </w:t>
      </w:r>
      <w:r w:rsidR="0000566E" w:rsidRPr="004E50F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4E50FE" w:rsidRPr="004E50FE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50FE" w:rsidRPr="004E50FE">
        <w:rPr>
          <w:rFonts w:ascii="Times New Roman" w:hAnsi="Times New Roman" w:cs="Times New Roman"/>
          <w:sz w:val="26"/>
          <w:szCs w:val="26"/>
        </w:rPr>
        <w:t>21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202</w:t>
      </w:r>
      <w:r w:rsidR="004E50FE" w:rsidRPr="004E50FE">
        <w:rPr>
          <w:rFonts w:ascii="Times New Roman" w:hAnsi="Times New Roman" w:cs="Times New Roman"/>
          <w:sz w:val="26"/>
          <w:szCs w:val="26"/>
        </w:rPr>
        <w:t>2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A850A6" w:rsidRPr="004E50FE">
        <w:rPr>
          <w:rFonts w:ascii="Times New Roman" w:hAnsi="Times New Roman" w:cs="Times New Roman"/>
          <w:sz w:val="26"/>
          <w:szCs w:val="26"/>
        </w:rPr>
        <w:t>приложению 6</w:t>
      </w:r>
      <w:r w:rsidRPr="004E50F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3085A" w:rsidRPr="004E50FE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3) распределение бюджетных ассигнований по разделам, подразделам и группам видов расходов класс</w:t>
      </w:r>
      <w:r w:rsidR="004E50FE" w:rsidRPr="004E50FE">
        <w:rPr>
          <w:rFonts w:ascii="Times New Roman" w:hAnsi="Times New Roman" w:cs="Times New Roman"/>
          <w:sz w:val="26"/>
          <w:szCs w:val="26"/>
        </w:rPr>
        <w:t xml:space="preserve">ификации расходов бюджета </w:t>
      </w:r>
      <w:r w:rsidR="004D553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50FE" w:rsidRPr="004E50FE">
        <w:rPr>
          <w:rFonts w:ascii="Times New Roman" w:hAnsi="Times New Roman" w:cs="Times New Roman"/>
          <w:sz w:val="26"/>
          <w:szCs w:val="26"/>
        </w:rPr>
        <w:t>на 2020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50FE" w:rsidRPr="004E50FE">
        <w:rPr>
          <w:rFonts w:ascii="Times New Roman" w:hAnsi="Times New Roman" w:cs="Times New Roman"/>
          <w:sz w:val="26"/>
          <w:szCs w:val="26"/>
        </w:rPr>
        <w:t>21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202</w:t>
      </w:r>
      <w:r w:rsidR="004E50FE" w:rsidRPr="004E50FE">
        <w:rPr>
          <w:rFonts w:ascii="Times New Roman" w:hAnsi="Times New Roman" w:cs="Times New Roman"/>
          <w:sz w:val="26"/>
          <w:szCs w:val="26"/>
        </w:rPr>
        <w:t>2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A850A6" w:rsidRPr="004E50FE">
        <w:rPr>
          <w:rFonts w:ascii="Times New Roman" w:hAnsi="Times New Roman" w:cs="Times New Roman"/>
          <w:sz w:val="26"/>
          <w:szCs w:val="26"/>
        </w:rPr>
        <w:t>7</w:t>
      </w:r>
      <w:r w:rsidRPr="004E50FE">
        <w:rPr>
          <w:rFonts w:ascii="Times New Roman" w:hAnsi="Times New Roman" w:cs="Times New Roman"/>
          <w:sz w:val="26"/>
          <w:szCs w:val="26"/>
        </w:rPr>
        <w:t>;</w:t>
      </w:r>
    </w:p>
    <w:p w:rsidR="0048024F" w:rsidRPr="00DB2440" w:rsidRDefault="0073085A" w:rsidP="00DB2440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4E50FE">
        <w:rPr>
          <w:kern w:val="0"/>
          <w:sz w:val="26"/>
          <w:szCs w:val="26"/>
        </w:rPr>
        <w:t xml:space="preserve">2. Утвердить резервный фонд </w:t>
      </w:r>
      <w:r w:rsidR="00343131" w:rsidRPr="004E50FE">
        <w:rPr>
          <w:kern w:val="0"/>
          <w:sz w:val="26"/>
          <w:szCs w:val="26"/>
        </w:rPr>
        <w:t>администрации городского округа город Шахунья</w:t>
      </w:r>
      <w:r w:rsidR="004E50FE" w:rsidRPr="004E50FE">
        <w:rPr>
          <w:kern w:val="0"/>
          <w:sz w:val="26"/>
          <w:szCs w:val="26"/>
        </w:rPr>
        <w:t xml:space="preserve"> Нижегородской области на 2020</w:t>
      </w:r>
      <w:r w:rsidRPr="004E50FE">
        <w:rPr>
          <w:kern w:val="0"/>
          <w:sz w:val="26"/>
          <w:szCs w:val="26"/>
        </w:rPr>
        <w:t xml:space="preserve"> год в сумме </w:t>
      </w:r>
      <w:r w:rsidR="004E50FE" w:rsidRPr="004E50FE">
        <w:rPr>
          <w:kern w:val="0"/>
          <w:sz w:val="26"/>
          <w:szCs w:val="26"/>
        </w:rPr>
        <w:t>3</w:t>
      </w:r>
      <w:r w:rsidR="008B12FF" w:rsidRPr="004E50FE">
        <w:rPr>
          <w:kern w:val="0"/>
          <w:sz w:val="26"/>
          <w:szCs w:val="26"/>
        </w:rPr>
        <w:t>00,0</w:t>
      </w:r>
      <w:r w:rsidRPr="004E50FE">
        <w:rPr>
          <w:kern w:val="0"/>
          <w:sz w:val="26"/>
          <w:szCs w:val="26"/>
        </w:rPr>
        <w:t xml:space="preserve"> тыс. рублей, на 20</w:t>
      </w:r>
      <w:r w:rsidR="004E50FE" w:rsidRPr="004E50FE">
        <w:rPr>
          <w:kern w:val="0"/>
          <w:sz w:val="26"/>
          <w:szCs w:val="26"/>
        </w:rPr>
        <w:t>21</w:t>
      </w:r>
      <w:r w:rsidRPr="004E50FE">
        <w:rPr>
          <w:kern w:val="0"/>
          <w:sz w:val="26"/>
          <w:szCs w:val="26"/>
        </w:rPr>
        <w:t xml:space="preserve"> год в сумме </w:t>
      </w:r>
      <w:r w:rsidR="004E50FE" w:rsidRPr="004E50FE">
        <w:rPr>
          <w:kern w:val="0"/>
          <w:sz w:val="26"/>
          <w:szCs w:val="26"/>
        </w:rPr>
        <w:t>3</w:t>
      </w:r>
      <w:r w:rsidR="008B12FF" w:rsidRPr="004E50FE">
        <w:rPr>
          <w:kern w:val="0"/>
          <w:sz w:val="26"/>
          <w:szCs w:val="26"/>
        </w:rPr>
        <w:t xml:space="preserve">00,0 </w:t>
      </w:r>
      <w:r w:rsidRPr="004E50FE">
        <w:rPr>
          <w:kern w:val="0"/>
          <w:sz w:val="26"/>
          <w:szCs w:val="26"/>
        </w:rPr>
        <w:t xml:space="preserve"> тыс. рублей, на 202</w:t>
      </w:r>
      <w:r w:rsidR="004E50FE" w:rsidRPr="004E50FE">
        <w:rPr>
          <w:kern w:val="0"/>
          <w:sz w:val="26"/>
          <w:szCs w:val="26"/>
        </w:rPr>
        <w:t>2</w:t>
      </w:r>
      <w:r w:rsidRPr="004E50FE">
        <w:rPr>
          <w:kern w:val="0"/>
          <w:sz w:val="26"/>
          <w:szCs w:val="26"/>
        </w:rPr>
        <w:t xml:space="preserve"> год в сумме </w:t>
      </w:r>
      <w:r w:rsidR="004E50FE" w:rsidRPr="004E50FE">
        <w:rPr>
          <w:kern w:val="0"/>
          <w:sz w:val="26"/>
          <w:szCs w:val="26"/>
        </w:rPr>
        <w:t>3</w:t>
      </w:r>
      <w:r w:rsidR="008B12FF" w:rsidRPr="004E50FE">
        <w:rPr>
          <w:kern w:val="0"/>
          <w:sz w:val="26"/>
          <w:szCs w:val="26"/>
        </w:rPr>
        <w:t>00,0</w:t>
      </w:r>
      <w:r w:rsidRPr="004E50FE">
        <w:rPr>
          <w:kern w:val="0"/>
          <w:sz w:val="26"/>
          <w:szCs w:val="26"/>
        </w:rPr>
        <w:t xml:space="preserve"> тыс. рублей.</w:t>
      </w:r>
    </w:p>
    <w:p w:rsidR="0073085A" w:rsidRPr="004E50FE" w:rsidRDefault="00C363D7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4E50FE">
        <w:rPr>
          <w:b/>
          <w:bCs/>
          <w:sz w:val="26"/>
          <w:szCs w:val="26"/>
        </w:rPr>
        <w:t>Статья 10</w:t>
      </w:r>
    </w:p>
    <w:p w:rsidR="00EC4402" w:rsidRPr="004E50FE" w:rsidRDefault="00EC4402" w:rsidP="00EC4402">
      <w:pPr>
        <w:spacing w:after="0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1. Установить, что в случаях, предусмотренных настоящим </w:t>
      </w:r>
      <w:r w:rsidR="00707681" w:rsidRPr="004E50FE">
        <w:rPr>
          <w:sz w:val="26"/>
          <w:szCs w:val="26"/>
        </w:rPr>
        <w:t>Решением</w:t>
      </w:r>
      <w:r w:rsidRPr="004E50FE">
        <w:rPr>
          <w:sz w:val="26"/>
          <w:szCs w:val="26"/>
        </w:rPr>
        <w:t>, финансов</w:t>
      </w:r>
      <w:r w:rsidR="00707681" w:rsidRPr="004E50FE">
        <w:rPr>
          <w:sz w:val="26"/>
          <w:szCs w:val="26"/>
        </w:rPr>
        <w:t xml:space="preserve">ое управление администрации городского округа город Шахунья </w:t>
      </w:r>
      <w:r w:rsidRPr="004E50FE">
        <w:rPr>
          <w:sz w:val="26"/>
          <w:szCs w:val="26"/>
        </w:rPr>
        <w:t xml:space="preserve"> 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:rsidR="00EC4402" w:rsidRPr="004E50FE" w:rsidRDefault="00EC4402" w:rsidP="00707681">
      <w:pPr>
        <w:spacing w:line="276" w:lineRule="auto"/>
        <w:ind w:firstLine="540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4E50FE">
        <w:rPr>
          <w:sz w:val="26"/>
          <w:szCs w:val="26"/>
        </w:rPr>
        <w:t xml:space="preserve">ому управлению администрации городского округа город Шахунья </w:t>
      </w:r>
      <w:r w:rsidRPr="004E50FE">
        <w:rPr>
          <w:sz w:val="26"/>
          <w:szCs w:val="26"/>
        </w:rPr>
        <w:t xml:space="preserve"> 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4E50FE">
        <w:rPr>
          <w:sz w:val="26"/>
          <w:szCs w:val="26"/>
        </w:rPr>
        <w:t>ом управлении</w:t>
      </w:r>
      <w:r w:rsidRPr="004E50FE">
        <w:rPr>
          <w:sz w:val="26"/>
          <w:szCs w:val="26"/>
        </w:rPr>
        <w:t xml:space="preserve"> </w:t>
      </w:r>
      <w:r w:rsidR="00707681" w:rsidRPr="004E50FE">
        <w:rPr>
          <w:sz w:val="26"/>
          <w:szCs w:val="26"/>
        </w:rPr>
        <w:t xml:space="preserve">администрации городского округа город Шахунья  </w:t>
      </w:r>
      <w:r w:rsidRPr="004E50FE">
        <w:rPr>
          <w:sz w:val="26"/>
          <w:szCs w:val="26"/>
        </w:rPr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4E50FE">
        <w:rPr>
          <w:sz w:val="26"/>
          <w:szCs w:val="26"/>
        </w:rPr>
        <w:t>администрацией городского округа город Шахунья  Нижегородской области.</w:t>
      </w:r>
    </w:p>
    <w:p w:rsidR="00EC4402" w:rsidRPr="004E50FE" w:rsidRDefault="00EC4402" w:rsidP="00EC4402">
      <w:pPr>
        <w:spacing w:after="0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При казначейском сопровождении целевых средств финансо</w:t>
      </w:r>
      <w:r w:rsidR="00707681" w:rsidRPr="004E50FE">
        <w:rPr>
          <w:sz w:val="26"/>
          <w:szCs w:val="26"/>
        </w:rPr>
        <w:t xml:space="preserve">вое управление администрации городского округа город Шахунья </w:t>
      </w:r>
      <w:r w:rsidRPr="004E50FE">
        <w:rPr>
          <w:sz w:val="26"/>
          <w:szCs w:val="26"/>
        </w:rPr>
        <w:t>Нижегородской области осуществляет санкционирование операций в установленном им порядке.</w:t>
      </w:r>
    </w:p>
    <w:p w:rsidR="00EC4402" w:rsidRPr="004E50FE" w:rsidRDefault="00EC4402" w:rsidP="00A850A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940F79" w:rsidRPr="004E50FE" w:rsidRDefault="00940F79" w:rsidP="00707681">
      <w:pPr>
        <w:spacing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2. Установить, что казначейскому сопровождению подлежат:</w:t>
      </w:r>
    </w:p>
    <w:p w:rsidR="00707681" w:rsidRPr="004E50FE" w:rsidRDefault="00707681" w:rsidP="00707681">
      <w:pPr>
        <w:spacing w:line="276" w:lineRule="auto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1) субсидии юридическим лицам (за исключением субсидий муниципальным 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:rsidR="00707681" w:rsidRPr="004E50FE" w:rsidRDefault="00707681" w:rsidP="00707681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:rsidR="00707681" w:rsidRPr="004E50FE" w:rsidRDefault="00707681" w:rsidP="00707681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3) взносы в уставные (складочные) капиталы юридических лиц (дочерних обществ юридических лиц), вклады в имущество юридических лиц (дочерних </w:t>
      </w:r>
      <w:r w:rsidRPr="004E50FE">
        <w:rPr>
          <w:sz w:val="26"/>
          <w:szCs w:val="26"/>
        </w:rPr>
        <w:lastRenderedPageBreak/>
        <w:t>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:rsidR="00707681" w:rsidRPr="004E50FE" w:rsidRDefault="00707681" w:rsidP="00707681">
      <w:pPr>
        <w:spacing w:after="0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  которых являются данные субсидии, бюджетные инвестиции и взносы (вклады), если сумма контракта (договора) превышает 5 000,0 тыс. рублей;</w:t>
      </w:r>
    </w:p>
    <w:p w:rsidR="00707681" w:rsidRPr="004E50FE" w:rsidRDefault="00707681" w:rsidP="00707681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5) авансовые платежи по </w:t>
      </w:r>
      <w:r w:rsidR="004219D9" w:rsidRPr="004E50FE">
        <w:rPr>
          <w:sz w:val="26"/>
          <w:szCs w:val="26"/>
        </w:rPr>
        <w:t>муниципальным</w:t>
      </w:r>
      <w:r w:rsidRPr="004E50FE">
        <w:rPr>
          <w:sz w:val="26"/>
          <w:szCs w:val="26"/>
        </w:rPr>
        <w:t xml:space="preserve"> контрактам о поставке товаров, выполнении работ, оказании услуг, заключаемым на сумму свыше</w:t>
      </w:r>
      <w:r w:rsidR="004219D9" w:rsidRPr="004E50FE">
        <w:rPr>
          <w:sz w:val="26"/>
          <w:szCs w:val="26"/>
        </w:rPr>
        <w:t xml:space="preserve"> 5</w:t>
      </w:r>
      <w:r w:rsidRPr="004E50FE">
        <w:rPr>
          <w:sz w:val="26"/>
          <w:szCs w:val="26"/>
        </w:rPr>
        <w:t> 000,0 тыс. рублей;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6) авансовые платежи по контрактам (договорам) о поставке товаров, выполнении работ, оказании услу</w:t>
      </w:r>
      <w:r w:rsidR="004219D9" w:rsidRPr="004E50FE">
        <w:rPr>
          <w:sz w:val="26"/>
          <w:szCs w:val="26"/>
        </w:rPr>
        <w:t>г, заключаемым на сумму свыше 5</w:t>
      </w:r>
      <w:r w:rsidRPr="004E50FE">
        <w:rPr>
          <w:sz w:val="26"/>
          <w:szCs w:val="26"/>
        </w:rPr>
        <w:t xml:space="preserve"> 000,0 тыс. рублей </w:t>
      </w:r>
      <w:r w:rsidR="004219D9" w:rsidRPr="004E50FE">
        <w:rPr>
          <w:sz w:val="26"/>
          <w:szCs w:val="26"/>
        </w:rPr>
        <w:t xml:space="preserve">муниципальными </w:t>
      </w:r>
      <w:r w:rsidRPr="004E50FE">
        <w:rPr>
          <w:sz w:val="26"/>
          <w:szCs w:val="26"/>
        </w:rPr>
        <w:t xml:space="preserve"> бюджетными и автономными учреждениями, лицевые счета которым открыты</w:t>
      </w:r>
      <w:r w:rsidR="004219D9" w:rsidRPr="004E50FE">
        <w:rPr>
          <w:sz w:val="28"/>
          <w:szCs w:val="28"/>
        </w:rPr>
        <w:t xml:space="preserve"> </w:t>
      </w:r>
      <w:r w:rsidR="004219D9" w:rsidRPr="004E50FE">
        <w:rPr>
          <w:sz w:val="26"/>
          <w:szCs w:val="26"/>
        </w:rPr>
        <w:t>в</w:t>
      </w:r>
      <w:r w:rsidRPr="004E50FE">
        <w:rPr>
          <w:sz w:val="26"/>
          <w:szCs w:val="26"/>
        </w:rPr>
        <w:t xml:space="preserve"> финансов</w:t>
      </w:r>
      <w:r w:rsidR="004219D9" w:rsidRPr="004E50FE">
        <w:rPr>
          <w:sz w:val="26"/>
          <w:szCs w:val="26"/>
        </w:rPr>
        <w:t xml:space="preserve">ом управлении администрации городского округа город Шахунья  </w:t>
      </w:r>
      <w:r w:rsidRPr="004E50FE">
        <w:rPr>
          <w:sz w:val="26"/>
          <w:szCs w:val="26"/>
        </w:rPr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4E50FE">
        <w:rPr>
          <w:sz w:val="26"/>
          <w:szCs w:val="26"/>
        </w:rPr>
        <w:t xml:space="preserve"> и городского округа город Шахунья Нижегородкой области </w:t>
      </w:r>
      <w:r w:rsidRPr="004E50FE">
        <w:rPr>
          <w:sz w:val="26"/>
          <w:szCs w:val="26"/>
        </w:rPr>
        <w:t xml:space="preserve"> на указанные лицевые счета;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исполнител</w:t>
      </w:r>
      <w:r w:rsidR="004219D9" w:rsidRPr="004E50FE">
        <w:rPr>
          <w:sz w:val="26"/>
          <w:szCs w:val="26"/>
        </w:rPr>
        <w:t>ем с соисполнителем превышает   5</w:t>
      </w:r>
      <w:r w:rsidRPr="004E50FE">
        <w:rPr>
          <w:sz w:val="26"/>
          <w:szCs w:val="26"/>
        </w:rPr>
        <w:t> 000,0 тыс. рублей;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8) </w:t>
      </w:r>
      <w:r w:rsidR="004219D9" w:rsidRPr="004E50FE">
        <w:rPr>
          <w:sz w:val="26"/>
          <w:szCs w:val="26"/>
        </w:rPr>
        <w:t>муниципальные</w:t>
      </w:r>
      <w:r w:rsidRPr="004E50FE">
        <w:rPr>
          <w:sz w:val="26"/>
          <w:szCs w:val="26"/>
        </w:rPr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</w:t>
      </w:r>
      <w:r w:rsidR="004219D9" w:rsidRPr="004E50FE">
        <w:rPr>
          <w:sz w:val="26"/>
          <w:szCs w:val="26"/>
        </w:rPr>
        <w:t>финансовом управлении администрации городского округа город Шахунья   Нижегородской области.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3. Положения части 2 настоящей статьи не распространяются на средства: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1) предоставляемые из бюджета</w:t>
      </w:r>
      <w:r w:rsidR="004219D9" w:rsidRPr="004E50FE">
        <w:rPr>
          <w:sz w:val="26"/>
          <w:szCs w:val="26"/>
        </w:rPr>
        <w:t xml:space="preserve"> городского округа город Шахунья </w:t>
      </w:r>
      <w:r w:rsidRPr="004E50FE">
        <w:rPr>
          <w:sz w:val="26"/>
          <w:szCs w:val="26"/>
        </w:rPr>
        <w:t>: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2) предоставляемые на основании государственных контрактов (контрактов, договоров, соглашений), заключаемых: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</w:t>
      </w:r>
      <w:r w:rsidRPr="004E50FE">
        <w:rPr>
          <w:sz w:val="26"/>
          <w:szCs w:val="26"/>
        </w:rPr>
        <w:lastRenderedPageBreak/>
        <w:t>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энергопринимающих устройств которых составляет более 670 кВт, организации презентаций</w:t>
      </w:r>
      <w:r w:rsidR="004219D9" w:rsidRPr="004E50FE">
        <w:rPr>
          <w:sz w:val="26"/>
          <w:szCs w:val="26"/>
        </w:rPr>
        <w:t xml:space="preserve"> городского округа город Шахунья </w:t>
      </w:r>
      <w:r w:rsidRPr="004E50FE">
        <w:rPr>
          <w:sz w:val="26"/>
          <w:szCs w:val="26"/>
        </w:rPr>
        <w:t xml:space="preserve"> Нижегородской области,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C4402" w:rsidRPr="004E50FE" w:rsidRDefault="00EC4402" w:rsidP="00EC4402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:rsidR="00D54176" w:rsidRPr="00DB2440" w:rsidRDefault="00EC4402" w:rsidP="00DB2440">
      <w:pPr>
        <w:spacing w:after="0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4E50FE">
        <w:rPr>
          <w:sz w:val="26"/>
          <w:szCs w:val="26"/>
        </w:rPr>
        <w:t xml:space="preserve">муниципальным </w:t>
      </w:r>
      <w:r w:rsidRPr="004E50FE">
        <w:rPr>
          <w:sz w:val="26"/>
          <w:szCs w:val="26"/>
        </w:rPr>
        <w:t xml:space="preserve">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73085A" w:rsidRPr="004E50FE" w:rsidRDefault="00C363D7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11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Бюджетные</w:t>
      </w:r>
      <w:r w:rsidR="00B45658" w:rsidRPr="004E50FE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автономные учреждения </w:t>
      </w:r>
      <w:r w:rsidR="00302A3D" w:rsidRPr="004E50F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4E50FE">
        <w:rPr>
          <w:rFonts w:ascii="Times New Roman" w:hAnsi="Times New Roman" w:cs="Times New Roman"/>
          <w:sz w:val="26"/>
          <w:szCs w:val="26"/>
        </w:rPr>
        <w:t xml:space="preserve">Нижегородской области в установленном </w:t>
      </w:r>
      <w:r w:rsidR="00302A3D" w:rsidRPr="004E50FE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Шахунья </w:t>
      </w:r>
      <w:r w:rsidRPr="004E50FE">
        <w:rPr>
          <w:rFonts w:ascii="Times New Roman" w:hAnsi="Times New Roman" w:cs="Times New Roman"/>
          <w:sz w:val="26"/>
          <w:szCs w:val="26"/>
        </w:rPr>
        <w:t>порядке обеспечивают возврат в бюджет</w:t>
      </w:r>
      <w:r w:rsidR="0046383D" w:rsidRPr="004E50F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</w:t>
      </w:r>
      <w:r w:rsidRPr="004E50FE">
        <w:rPr>
          <w:rFonts w:ascii="Times New Roman" w:hAnsi="Times New Roman" w:cs="Times New Roman"/>
          <w:sz w:val="26"/>
          <w:szCs w:val="26"/>
        </w:rPr>
        <w:t xml:space="preserve"> средств в объеме остатков субсидий, предоставленных на финансовое обеспечение выполнения </w:t>
      </w:r>
      <w:r w:rsidR="00302A3D" w:rsidRPr="004E50F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E50FE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302A3D" w:rsidRPr="004E50F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E50FE">
        <w:rPr>
          <w:rFonts w:ascii="Times New Roman" w:hAnsi="Times New Roman" w:cs="Times New Roman"/>
          <w:sz w:val="26"/>
          <w:szCs w:val="26"/>
        </w:rPr>
        <w:t xml:space="preserve"> услуг (выполнение работ), образовавшихся на 1 января текущего финансового года в связи с недостижением установленных </w:t>
      </w:r>
      <w:r w:rsidR="00302A3D" w:rsidRPr="004E50F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4E50FE">
        <w:rPr>
          <w:rFonts w:ascii="Times New Roman" w:hAnsi="Times New Roman" w:cs="Times New Roman"/>
          <w:sz w:val="26"/>
          <w:szCs w:val="26"/>
        </w:rPr>
        <w:t xml:space="preserve"> заданием показателей, характеризующих объем </w:t>
      </w:r>
      <w:r w:rsidR="00302A3D" w:rsidRPr="004E50FE">
        <w:rPr>
          <w:rFonts w:ascii="Times New Roman" w:hAnsi="Times New Roman" w:cs="Times New Roman"/>
          <w:sz w:val="26"/>
          <w:szCs w:val="26"/>
        </w:rPr>
        <w:t>муниципальных</w:t>
      </w:r>
      <w:r w:rsidRPr="004E50FE">
        <w:rPr>
          <w:rFonts w:ascii="Times New Roman" w:hAnsi="Times New Roman" w:cs="Times New Roman"/>
          <w:sz w:val="26"/>
          <w:szCs w:val="26"/>
        </w:rPr>
        <w:t xml:space="preserve"> услуг (работ), на основании отчета о выполнении </w:t>
      </w:r>
      <w:r w:rsidR="00302A3D" w:rsidRPr="004E50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E50FE">
        <w:rPr>
          <w:rFonts w:ascii="Times New Roman" w:hAnsi="Times New Roman" w:cs="Times New Roman"/>
          <w:sz w:val="26"/>
          <w:szCs w:val="26"/>
        </w:rPr>
        <w:t xml:space="preserve"> задания, представленного органам, осуществляющим функции и полномочия учредителей в отношении бюджетных</w:t>
      </w:r>
      <w:r w:rsidR="00B45658" w:rsidRPr="004E50FE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302A3D" w:rsidRPr="004E50F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4E50FE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4B5127" w:rsidRPr="004E50FE" w:rsidRDefault="004B5127" w:rsidP="004B5127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085A" w:rsidRPr="004E50FE" w:rsidRDefault="0046383D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C363D7" w:rsidRPr="004E50FE">
        <w:rPr>
          <w:rFonts w:ascii="Times New Roman" w:hAnsi="Times New Roman" w:cs="Times New Roman"/>
          <w:b/>
          <w:sz w:val="26"/>
          <w:szCs w:val="26"/>
        </w:rPr>
        <w:t>татья 12</w:t>
      </w:r>
    </w:p>
    <w:p w:rsidR="00940F79" w:rsidRPr="004E50FE" w:rsidRDefault="00940F79" w:rsidP="00A850A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1. 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ассигнований, предусмотренных в  бюджете, в порядке, установленным финансовым управлением администрации городского округа.</w:t>
      </w:r>
    </w:p>
    <w:p w:rsidR="0073085A" w:rsidRPr="00DB2440" w:rsidRDefault="00940F79" w:rsidP="00DB244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  городского округа город  Шахунья Нижегородской области и оставшиеся на 1 января текущего финансового года на лицевом счете бюджета городского округа ,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 город Шахунья Нижегородской области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73085A" w:rsidRPr="004E50FE" w:rsidRDefault="004E50FE" w:rsidP="00A850A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4E50FE">
        <w:rPr>
          <w:b/>
          <w:bCs/>
          <w:sz w:val="26"/>
          <w:szCs w:val="26"/>
        </w:rPr>
        <w:t>Статья 1</w:t>
      </w:r>
      <w:r w:rsidR="00C363D7" w:rsidRPr="004E50FE">
        <w:rPr>
          <w:b/>
          <w:bCs/>
          <w:sz w:val="26"/>
          <w:szCs w:val="26"/>
        </w:rPr>
        <w:t>3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0FE">
        <w:rPr>
          <w:rFonts w:ascii="Times New Roman" w:hAnsi="Times New Roman" w:cs="Times New Roman"/>
          <w:bCs/>
          <w:sz w:val="26"/>
          <w:szCs w:val="26"/>
        </w:rPr>
        <w:t xml:space="preserve">Субсидии юридическим лицам (за исключением субсидий </w:t>
      </w:r>
      <w:r w:rsidR="00D72295" w:rsidRPr="004E50FE"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4E50FE">
        <w:rPr>
          <w:rFonts w:ascii="Times New Roman" w:hAnsi="Times New Roman" w:cs="Times New Roman"/>
          <w:bCs/>
          <w:sz w:val="26"/>
          <w:szCs w:val="26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 настоящим </w:t>
      </w:r>
      <w:r w:rsidR="00D72295" w:rsidRPr="004E50FE">
        <w:rPr>
          <w:rFonts w:ascii="Times New Roman" w:hAnsi="Times New Roman" w:cs="Times New Roman"/>
          <w:bCs/>
          <w:sz w:val="26"/>
          <w:szCs w:val="26"/>
        </w:rPr>
        <w:t>Решением</w:t>
      </w:r>
      <w:r w:rsidRPr="004E50FE">
        <w:rPr>
          <w:rFonts w:ascii="Times New Roman" w:hAnsi="Times New Roman" w:cs="Times New Roman"/>
          <w:bCs/>
          <w:sz w:val="26"/>
          <w:szCs w:val="26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4E50FE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D72295" w:rsidRPr="004E50F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4E50FE">
        <w:rPr>
          <w:rFonts w:ascii="Times New Roman" w:hAnsi="Times New Roman" w:cs="Times New Roman"/>
          <w:bCs/>
          <w:sz w:val="26"/>
          <w:szCs w:val="26"/>
        </w:rPr>
        <w:t>, в следующих случаях:</w:t>
      </w:r>
    </w:p>
    <w:p w:rsidR="00D72295" w:rsidRPr="004E50FE" w:rsidRDefault="00D72295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1) на оказание государственной (муниципальной) поддержки средств массовой информации;</w:t>
      </w:r>
    </w:p>
    <w:p w:rsidR="00D72295" w:rsidRPr="004E50FE" w:rsidRDefault="00D72295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2) на оказание поддержки сельскохозяйственного производства:</w:t>
      </w:r>
    </w:p>
    <w:p w:rsidR="007D54BA" w:rsidRPr="004E50FE" w:rsidRDefault="00D72295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а)  </w:t>
      </w:r>
      <w:r w:rsidR="007D54BA" w:rsidRPr="004E50FE">
        <w:rPr>
          <w:sz w:val="26"/>
          <w:szCs w:val="26"/>
        </w:rPr>
        <w:t>сельскохозяйственным предприятиям на финансовое обеспечение затрат, связанным с проведением строительства, реконструкции и модернизации в отрасли животноводства;</w:t>
      </w:r>
    </w:p>
    <w:p w:rsidR="0073085A" w:rsidRPr="00DB2440" w:rsidRDefault="00D72295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4E50FE">
        <w:rPr>
          <w:sz w:val="26"/>
          <w:szCs w:val="26"/>
        </w:rPr>
        <w:t>3</w:t>
      </w:r>
      <w:r w:rsidR="007D54BA" w:rsidRPr="004E50FE">
        <w:rPr>
          <w:sz w:val="26"/>
          <w:szCs w:val="26"/>
        </w:rPr>
        <w:t>) на содержание бани.</w:t>
      </w:r>
    </w:p>
    <w:p w:rsidR="0073085A" w:rsidRPr="004E50FE" w:rsidRDefault="00C363D7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</w:p>
    <w:p w:rsidR="0073085A" w:rsidRPr="004E50FE" w:rsidRDefault="00765229" w:rsidP="00DB2440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0FE">
        <w:rPr>
          <w:rFonts w:ascii="Times New Roman" w:hAnsi="Times New Roman" w:cs="Times New Roman"/>
          <w:bCs/>
          <w:sz w:val="26"/>
          <w:szCs w:val="26"/>
        </w:rPr>
        <w:t xml:space="preserve">         Администрации городского округа город Шахунья  Нижегородской области предоставить субсидию в виде взноса некоммерческой организации "Фонд капитального ремонта многоквартирных домов, расположенных на территории Нижегородской области</w:t>
      </w:r>
      <w:r w:rsidR="004B5127" w:rsidRPr="004E50F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C363D7" w:rsidRPr="004E50FE">
        <w:rPr>
          <w:rFonts w:ascii="Times New Roman" w:hAnsi="Times New Roman" w:cs="Times New Roman"/>
          <w:bCs/>
          <w:sz w:val="26"/>
          <w:szCs w:val="26"/>
        </w:rPr>
        <w:t>на 2020</w:t>
      </w:r>
      <w:r w:rsidRPr="004E50FE">
        <w:rPr>
          <w:rFonts w:ascii="Times New Roman" w:hAnsi="Times New Roman" w:cs="Times New Roman"/>
          <w:bCs/>
          <w:sz w:val="26"/>
          <w:szCs w:val="26"/>
        </w:rPr>
        <w:t xml:space="preserve"> год в сумме </w:t>
      </w:r>
      <w:r w:rsidR="00C363D7" w:rsidRPr="004E50FE">
        <w:rPr>
          <w:rFonts w:ascii="Times New Roman" w:hAnsi="Times New Roman" w:cs="Times New Roman"/>
          <w:bCs/>
          <w:sz w:val="26"/>
          <w:szCs w:val="26"/>
        </w:rPr>
        <w:t>2410,7 тыс. рублей, на 2021</w:t>
      </w:r>
      <w:r w:rsidRPr="004E50FE">
        <w:rPr>
          <w:rFonts w:ascii="Times New Roman" w:hAnsi="Times New Roman" w:cs="Times New Roman"/>
          <w:bCs/>
          <w:sz w:val="26"/>
          <w:szCs w:val="26"/>
        </w:rPr>
        <w:t xml:space="preserve"> год в сумме </w:t>
      </w:r>
      <w:r w:rsidR="00C363D7" w:rsidRPr="004E50FE">
        <w:rPr>
          <w:rFonts w:ascii="Times New Roman" w:hAnsi="Times New Roman" w:cs="Times New Roman"/>
          <w:bCs/>
          <w:sz w:val="26"/>
          <w:szCs w:val="26"/>
        </w:rPr>
        <w:t>2410,3,7 тыс. рублей, на 2022</w:t>
      </w:r>
      <w:r w:rsidRPr="004E50FE">
        <w:rPr>
          <w:rFonts w:ascii="Times New Roman" w:hAnsi="Times New Roman" w:cs="Times New Roman"/>
          <w:bCs/>
          <w:sz w:val="26"/>
          <w:szCs w:val="26"/>
        </w:rPr>
        <w:t xml:space="preserve"> год в сумме </w:t>
      </w:r>
      <w:r w:rsidR="00C363D7" w:rsidRPr="004E50FE">
        <w:rPr>
          <w:rFonts w:ascii="Times New Roman" w:hAnsi="Times New Roman" w:cs="Times New Roman"/>
          <w:bCs/>
          <w:sz w:val="26"/>
          <w:szCs w:val="26"/>
        </w:rPr>
        <w:t>2410,7</w:t>
      </w:r>
      <w:r w:rsidR="004B5127" w:rsidRPr="004E50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F21" w:rsidRPr="004E50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50F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73085A" w:rsidRPr="004E50FE" w:rsidRDefault="00C363D7" w:rsidP="00A850A6">
      <w:pPr>
        <w:spacing w:after="0" w:line="276" w:lineRule="auto"/>
        <w:ind w:firstLine="709"/>
        <w:jc w:val="both"/>
        <w:rPr>
          <w:b/>
          <w:bCs/>
          <w:sz w:val="26"/>
          <w:szCs w:val="26"/>
        </w:rPr>
      </w:pPr>
      <w:r w:rsidRPr="004E50FE">
        <w:rPr>
          <w:b/>
          <w:bCs/>
          <w:sz w:val="26"/>
          <w:szCs w:val="26"/>
        </w:rPr>
        <w:t>Статья 15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объем бюджетных ассигнований </w:t>
      </w:r>
      <w:r w:rsidR="00B44F48"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</w:t>
      </w:r>
      <w:r w:rsidRPr="004E50FE">
        <w:rPr>
          <w:rFonts w:ascii="Times New Roman" w:hAnsi="Times New Roman" w:cs="Times New Roman"/>
          <w:sz w:val="26"/>
          <w:szCs w:val="26"/>
          <w:lang w:eastAsia="en-US"/>
        </w:rPr>
        <w:t>дорожного фонда: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lang w:eastAsia="en-US"/>
        </w:rPr>
      </w:pPr>
      <w:r w:rsidRPr="004E50FE">
        <w:rPr>
          <w:rFonts w:ascii="Times New Roman" w:hAnsi="Times New Roman" w:cs="Times New Roman"/>
          <w:sz w:val="26"/>
          <w:szCs w:val="26"/>
          <w:lang w:eastAsia="en-US"/>
        </w:rPr>
        <w:t>1) на 20</w:t>
      </w:r>
      <w:r w:rsidR="00B277FB" w:rsidRPr="004E50FE">
        <w:rPr>
          <w:rFonts w:ascii="Times New Roman" w:hAnsi="Times New Roman" w:cs="Times New Roman"/>
          <w:sz w:val="26"/>
          <w:szCs w:val="26"/>
          <w:lang w:eastAsia="en-US"/>
        </w:rPr>
        <w:t>20</w:t>
      </w:r>
      <w:r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B277FB" w:rsidRPr="004E50FE">
        <w:rPr>
          <w:rFonts w:ascii="Times New Roman" w:hAnsi="Times New Roman" w:cs="Times New Roman"/>
          <w:sz w:val="26"/>
          <w:szCs w:val="26"/>
          <w:lang w:eastAsia="en-US"/>
        </w:rPr>
        <w:t>20202,4</w:t>
      </w:r>
      <w:r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4E50FE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B44F48" w:rsidRPr="004E50FE" w:rsidRDefault="00B277F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50FE">
        <w:rPr>
          <w:rFonts w:ascii="Times New Roman" w:hAnsi="Times New Roman" w:cs="Times New Roman"/>
          <w:sz w:val="26"/>
          <w:szCs w:val="26"/>
          <w:lang w:eastAsia="en-US"/>
        </w:rPr>
        <w:t>2) на 2021</w:t>
      </w:r>
      <w:r w:rsidR="0073085A"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Pr="004E50FE">
        <w:rPr>
          <w:rFonts w:ascii="Times New Roman" w:hAnsi="Times New Roman" w:cs="Times New Roman"/>
          <w:sz w:val="26"/>
          <w:szCs w:val="26"/>
          <w:lang w:eastAsia="en-US"/>
        </w:rPr>
        <w:t>24958,5</w:t>
      </w:r>
      <w:r w:rsidR="0073085A"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4E50FE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73085A" w:rsidRPr="004E50FE" w:rsidRDefault="00B47F2B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  <w:lang w:eastAsia="en-US"/>
        </w:rPr>
        <w:t>3) на 202</w:t>
      </w:r>
      <w:r w:rsidR="00B277FB" w:rsidRPr="004E50FE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73085A"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B277FB" w:rsidRPr="004E50FE">
        <w:rPr>
          <w:rFonts w:ascii="Times New Roman" w:hAnsi="Times New Roman" w:cs="Times New Roman"/>
          <w:sz w:val="26"/>
          <w:szCs w:val="26"/>
          <w:lang w:eastAsia="en-US"/>
        </w:rPr>
        <w:t>25956,9</w:t>
      </w:r>
      <w:r w:rsidR="0073085A" w:rsidRPr="004E50FE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DB244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54176" w:rsidRPr="004E50FE" w:rsidRDefault="00D5417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363D7" w:rsidRPr="004E50FE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73085A" w:rsidRPr="004E50FE" w:rsidRDefault="0073085A" w:rsidP="00A850A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E50FE">
        <w:rPr>
          <w:kern w:val="0"/>
          <w:sz w:val="26"/>
          <w:szCs w:val="26"/>
          <w:lang w:eastAsia="en-US"/>
        </w:rPr>
        <w:t xml:space="preserve">Установить верхний предел </w:t>
      </w:r>
      <w:r w:rsidR="004C1F9F" w:rsidRPr="004E50FE">
        <w:rPr>
          <w:kern w:val="0"/>
          <w:sz w:val="26"/>
          <w:szCs w:val="26"/>
          <w:lang w:eastAsia="en-US"/>
        </w:rPr>
        <w:t>муниципального</w:t>
      </w:r>
      <w:r w:rsidRPr="004E50FE">
        <w:rPr>
          <w:kern w:val="0"/>
          <w:sz w:val="26"/>
          <w:szCs w:val="26"/>
          <w:lang w:eastAsia="en-US"/>
        </w:rPr>
        <w:t xml:space="preserve"> </w:t>
      </w:r>
      <w:r w:rsidR="00D54176" w:rsidRPr="004E50FE">
        <w:rPr>
          <w:kern w:val="0"/>
          <w:sz w:val="26"/>
          <w:szCs w:val="26"/>
          <w:lang w:eastAsia="en-US"/>
        </w:rPr>
        <w:t xml:space="preserve">внутреннего </w:t>
      </w:r>
      <w:r w:rsidRPr="004E50FE">
        <w:rPr>
          <w:kern w:val="0"/>
          <w:sz w:val="26"/>
          <w:szCs w:val="26"/>
          <w:lang w:eastAsia="en-US"/>
        </w:rPr>
        <w:t xml:space="preserve">долга </w:t>
      </w:r>
      <w:r w:rsidR="002109E5" w:rsidRPr="004E50FE">
        <w:rPr>
          <w:kern w:val="0"/>
          <w:sz w:val="26"/>
          <w:szCs w:val="26"/>
          <w:lang w:eastAsia="en-US"/>
        </w:rPr>
        <w:t>городского округа город Шахунья</w:t>
      </w:r>
      <w:r w:rsidRPr="004E50FE">
        <w:rPr>
          <w:kern w:val="0"/>
          <w:sz w:val="26"/>
          <w:szCs w:val="26"/>
          <w:lang w:eastAsia="en-US"/>
        </w:rPr>
        <w:t>:</w:t>
      </w:r>
    </w:p>
    <w:p w:rsidR="0073085A" w:rsidRPr="004E50FE" w:rsidRDefault="0073085A" w:rsidP="00A850A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E50FE">
        <w:rPr>
          <w:kern w:val="0"/>
          <w:sz w:val="26"/>
          <w:szCs w:val="26"/>
          <w:lang w:eastAsia="en-US"/>
        </w:rPr>
        <w:t>1) на 1 января 20</w:t>
      </w:r>
      <w:r w:rsidR="00B47F2B" w:rsidRPr="004E50FE">
        <w:rPr>
          <w:kern w:val="0"/>
          <w:sz w:val="26"/>
          <w:szCs w:val="26"/>
          <w:lang w:eastAsia="en-US"/>
        </w:rPr>
        <w:t>2</w:t>
      </w:r>
      <w:r w:rsidR="00B277FB" w:rsidRPr="004E50FE">
        <w:rPr>
          <w:kern w:val="0"/>
          <w:sz w:val="26"/>
          <w:szCs w:val="26"/>
          <w:lang w:eastAsia="en-US"/>
        </w:rPr>
        <w:t>1</w:t>
      </w:r>
      <w:r w:rsidRPr="004E50FE">
        <w:rPr>
          <w:kern w:val="0"/>
          <w:sz w:val="26"/>
          <w:szCs w:val="26"/>
          <w:lang w:eastAsia="en-US"/>
        </w:rPr>
        <w:t xml:space="preserve"> года в размере </w:t>
      </w:r>
      <w:r w:rsidR="00B277FB" w:rsidRPr="004E50FE">
        <w:rPr>
          <w:kern w:val="0"/>
          <w:sz w:val="26"/>
          <w:szCs w:val="26"/>
          <w:lang w:eastAsia="en-US"/>
        </w:rPr>
        <w:t>19571,72340</w:t>
      </w:r>
      <w:r w:rsidRPr="004E50FE">
        <w:rPr>
          <w:kern w:val="0"/>
          <w:sz w:val="26"/>
          <w:szCs w:val="26"/>
          <w:lang w:eastAsia="en-US"/>
        </w:rPr>
        <w:t xml:space="preserve"> тыс. рублей, в том числе установить верхний предел долга по </w:t>
      </w:r>
      <w:r w:rsidR="00CE695F" w:rsidRPr="004E50FE">
        <w:rPr>
          <w:kern w:val="0"/>
          <w:sz w:val="26"/>
          <w:szCs w:val="26"/>
          <w:lang w:eastAsia="en-US"/>
        </w:rPr>
        <w:t xml:space="preserve">муниципальным </w:t>
      </w:r>
      <w:r w:rsidRPr="004E50FE">
        <w:rPr>
          <w:kern w:val="0"/>
          <w:sz w:val="26"/>
          <w:szCs w:val="26"/>
          <w:lang w:eastAsia="en-US"/>
        </w:rPr>
        <w:t xml:space="preserve"> гарантиям </w:t>
      </w:r>
      <w:r w:rsidR="00CE695F" w:rsidRPr="004E50FE">
        <w:rPr>
          <w:kern w:val="0"/>
          <w:sz w:val="26"/>
          <w:szCs w:val="26"/>
          <w:lang w:eastAsia="en-US"/>
        </w:rPr>
        <w:t xml:space="preserve">городского округа </w:t>
      </w:r>
      <w:r w:rsidRPr="004E50FE">
        <w:rPr>
          <w:kern w:val="0"/>
          <w:sz w:val="26"/>
          <w:szCs w:val="26"/>
          <w:lang w:eastAsia="en-US"/>
        </w:rPr>
        <w:t>на 1 января 20</w:t>
      </w:r>
      <w:r w:rsidR="00B47F2B" w:rsidRPr="004E50FE">
        <w:rPr>
          <w:kern w:val="0"/>
          <w:sz w:val="26"/>
          <w:szCs w:val="26"/>
          <w:lang w:eastAsia="en-US"/>
        </w:rPr>
        <w:t>2</w:t>
      </w:r>
      <w:r w:rsidR="00D54176" w:rsidRPr="004E50FE">
        <w:rPr>
          <w:kern w:val="0"/>
          <w:sz w:val="26"/>
          <w:szCs w:val="26"/>
          <w:lang w:eastAsia="en-US"/>
        </w:rPr>
        <w:t>1</w:t>
      </w:r>
      <w:r w:rsidRPr="004E50FE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4E50FE">
        <w:rPr>
          <w:kern w:val="0"/>
          <w:sz w:val="26"/>
          <w:szCs w:val="26"/>
          <w:lang w:eastAsia="en-US"/>
        </w:rPr>
        <w:t>0,0</w:t>
      </w:r>
      <w:r w:rsidRPr="004E50FE">
        <w:rPr>
          <w:kern w:val="0"/>
          <w:sz w:val="26"/>
          <w:szCs w:val="26"/>
          <w:lang w:eastAsia="en-US"/>
        </w:rPr>
        <w:t xml:space="preserve"> тыс. рублей;</w:t>
      </w:r>
    </w:p>
    <w:p w:rsidR="0073085A" w:rsidRPr="004E50FE" w:rsidRDefault="0073085A" w:rsidP="00A850A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E50FE">
        <w:rPr>
          <w:kern w:val="0"/>
          <w:sz w:val="26"/>
          <w:szCs w:val="26"/>
          <w:lang w:eastAsia="en-US"/>
        </w:rPr>
        <w:t>2) на 1 января 202</w:t>
      </w:r>
      <w:r w:rsidR="00D54176" w:rsidRPr="004E50FE">
        <w:rPr>
          <w:kern w:val="0"/>
          <w:sz w:val="26"/>
          <w:szCs w:val="26"/>
          <w:lang w:eastAsia="en-US"/>
        </w:rPr>
        <w:t>2</w:t>
      </w:r>
      <w:r w:rsidRPr="004E50FE">
        <w:rPr>
          <w:kern w:val="0"/>
          <w:sz w:val="26"/>
          <w:szCs w:val="26"/>
          <w:lang w:eastAsia="en-US"/>
        </w:rPr>
        <w:t xml:space="preserve"> года в размере </w:t>
      </w:r>
      <w:r w:rsidR="00D54176" w:rsidRPr="004E50FE">
        <w:rPr>
          <w:kern w:val="0"/>
          <w:sz w:val="26"/>
          <w:szCs w:val="26"/>
          <w:lang w:eastAsia="en-US"/>
        </w:rPr>
        <w:t xml:space="preserve">19571,72340 </w:t>
      </w:r>
      <w:r w:rsidRPr="004E50FE">
        <w:rPr>
          <w:kern w:val="0"/>
          <w:sz w:val="26"/>
          <w:szCs w:val="26"/>
          <w:lang w:eastAsia="en-US"/>
        </w:rPr>
        <w:t xml:space="preserve">тыс. рублей, в том числе установить верхний предел долга по </w:t>
      </w:r>
      <w:r w:rsidR="00CE695F" w:rsidRPr="004E50FE">
        <w:rPr>
          <w:kern w:val="0"/>
          <w:sz w:val="26"/>
          <w:szCs w:val="26"/>
          <w:lang w:eastAsia="en-US"/>
        </w:rPr>
        <w:t>муниципальным  гарантиям городского округа</w:t>
      </w:r>
      <w:r w:rsidRPr="004E50FE">
        <w:rPr>
          <w:kern w:val="0"/>
          <w:sz w:val="26"/>
          <w:szCs w:val="26"/>
          <w:lang w:eastAsia="en-US"/>
        </w:rPr>
        <w:t xml:space="preserve"> на 1 января 202</w:t>
      </w:r>
      <w:r w:rsidR="00D54176" w:rsidRPr="004E50FE">
        <w:rPr>
          <w:kern w:val="0"/>
          <w:sz w:val="26"/>
          <w:szCs w:val="26"/>
          <w:lang w:eastAsia="en-US"/>
        </w:rPr>
        <w:t>2</w:t>
      </w:r>
      <w:r w:rsidRPr="004E50FE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4E50FE">
        <w:rPr>
          <w:kern w:val="0"/>
          <w:sz w:val="26"/>
          <w:szCs w:val="26"/>
          <w:lang w:eastAsia="en-US"/>
        </w:rPr>
        <w:t>0,0</w:t>
      </w:r>
      <w:r w:rsidRPr="004E50FE">
        <w:rPr>
          <w:kern w:val="0"/>
          <w:sz w:val="26"/>
          <w:szCs w:val="26"/>
          <w:lang w:eastAsia="en-US"/>
        </w:rPr>
        <w:t xml:space="preserve"> тыс. рублей;</w:t>
      </w:r>
    </w:p>
    <w:p w:rsidR="0073085A" w:rsidRPr="00DB2440" w:rsidRDefault="0073085A" w:rsidP="00DB2440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E50FE">
        <w:rPr>
          <w:kern w:val="0"/>
          <w:sz w:val="26"/>
          <w:szCs w:val="26"/>
          <w:lang w:eastAsia="en-US"/>
        </w:rPr>
        <w:t>3) на 1 января 202</w:t>
      </w:r>
      <w:r w:rsidR="00D54176" w:rsidRPr="004E50FE">
        <w:rPr>
          <w:kern w:val="0"/>
          <w:sz w:val="26"/>
          <w:szCs w:val="26"/>
          <w:lang w:eastAsia="en-US"/>
        </w:rPr>
        <w:t>3</w:t>
      </w:r>
      <w:r w:rsidRPr="004E50FE">
        <w:rPr>
          <w:kern w:val="0"/>
          <w:sz w:val="26"/>
          <w:szCs w:val="26"/>
          <w:lang w:eastAsia="en-US"/>
        </w:rPr>
        <w:t xml:space="preserve"> года в размере </w:t>
      </w:r>
      <w:r w:rsidR="00D54176" w:rsidRPr="004E50FE">
        <w:rPr>
          <w:kern w:val="0"/>
          <w:sz w:val="26"/>
          <w:szCs w:val="26"/>
          <w:lang w:eastAsia="en-US"/>
        </w:rPr>
        <w:t xml:space="preserve">19571,72340 </w:t>
      </w:r>
      <w:r w:rsidRPr="004E50FE">
        <w:rPr>
          <w:kern w:val="0"/>
          <w:sz w:val="26"/>
          <w:szCs w:val="26"/>
          <w:lang w:eastAsia="en-US"/>
        </w:rPr>
        <w:t xml:space="preserve">тыс. рублей, в том числе установить верхний предел долга по </w:t>
      </w:r>
      <w:r w:rsidR="00CE695F" w:rsidRPr="004E50FE">
        <w:rPr>
          <w:kern w:val="0"/>
          <w:sz w:val="26"/>
          <w:szCs w:val="26"/>
          <w:lang w:eastAsia="en-US"/>
        </w:rPr>
        <w:t>муниципальным  гарантиям городского округа</w:t>
      </w:r>
      <w:r w:rsidR="00B47F2B" w:rsidRPr="004E50FE">
        <w:rPr>
          <w:kern w:val="0"/>
          <w:sz w:val="26"/>
          <w:szCs w:val="26"/>
          <w:lang w:eastAsia="en-US"/>
        </w:rPr>
        <w:t xml:space="preserve"> на 1 января 202</w:t>
      </w:r>
      <w:r w:rsidR="00D54176" w:rsidRPr="004E50FE">
        <w:rPr>
          <w:kern w:val="0"/>
          <w:sz w:val="26"/>
          <w:szCs w:val="26"/>
          <w:lang w:eastAsia="en-US"/>
        </w:rPr>
        <w:t>3</w:t>
      </w:r>
      <w:r w:rsidRPr="004E50FE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4E50FE">
        <w:rPr>
          <w:kern w:val="0"/>
          <w:sz w:val="26"/>
          <w:szCs w:val="26"/>
          <w:lang w:eastAsia="en-US"/>
        </w:rPr>
        <w:t>0,0</w:t>
      </w:r>
      <w:r w:rsidRPr="004E50FE">
        <w:rPr>
          <w:kern w:val="0"/>
          <w:sz w:val="26"/>
          <w:szCs w:val="26"/>
          <w:lang w:eastAsia="en-US"/>
        </w:rPr>
        <w:t xml:space="preserve"> тыс. рублей.</w:t>
      </w:r>
    </w:p>
    <w:p w:rsidR="0073085A" w:rsidRPr="004E50FE" w:rsidRDefault="00C363D7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17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1. Утвердить Программу </w:t>
      </w:r>
      <w:r w:rsidR="004C1F9F" w:rsidRPr="004E50FE">
        <w:rPr>
          <w:rFonts w:ascii="Times New Roman" w:hAnsi="Times New Roman" w:cs="Times New Roman"/>
          <w:sz w:val="26"/>
          <w:szCs w:val="26"/>
        </w:rPr>
        <w:t>муниципальных</w:t>
      </w:r>
      <w:r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="00D54176" w:rsidRPr="004E50FE">
        <w:rPr>
          <w:rFonts w:ascii="Times New Roman" w:hAnsi="Times New Roman" w:cs="Times New Roman"/>
          <w:sz w:val="26"/>
          <w:szCs w:val="26"/>
        </w:rPr>
        <w:t xml:space="preserve">внутренних </w:t>
      </w:r>
      <w:r w:rsidRPr="004E50FE">
        <w:rPr>
          <w:rFonts w:ascii="Times New Roman" w:hAnsi="Times New Roman" w:cs="Times New Roman"/>
          <w:sz w:val="26"/>
          <w:szCs w:val="26"/>
        </w:rPr>
        <w:t>заимствований</w:t>
      </w:r>
      <w:r w:rsidR="004C1F9F" w:rsidRPr="004E50F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54176" w:rsidRPr="004E50FE">
        <w:rPr>
          <w:rFonts w:ascii="Times New Roman" w:hAnsi="Times New Roman" w:cs="Times New Roman"/>
          <w:sz w:val="26"/>
          <w:szCs w:val="26"/>
        </w:rPr>
        <w:t xml:space="preserve"> на 2020 год и на плановый период 2021 и 2022 годов </w:t>
      </w:r>
      <w:r w:rsidRPr="004E50F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4E50FE">
        <w:rPr>
          <w:rFonts w:ascii="Times New Roman" w:hAnsi="Times New Roman" w:cs="Times New Roman"/>
          <w:bCs/>
          <w:sz w:val="26"/>
          <w:szCs w:val="26"/>
        </w:rPr>
        <w:t>приложению </w:t>
      </w:r>
      <w:r w:rsidR="004D5535">
        <w:rPr>
          <w:rFonts w:ascii="Times New Roman" w:hAnsi="Times New Roman" w:cs="Times New Roman"/>
          <w:bCs/>
          <w:sz w:val="26"/>
          <w:szCs w:val="26"/>
        </w:rPr>
        <w:t>8</w:t>
      </w:r>
      <w:r w:rsidRPr="004E50FE">
        <w:rPr>
          <w:rFonts w:ascii="Times New Roman" w:hAnsi="Times New Roman" w:cs="Times New Roman"/>
          <w:sz w:val="26"/>
          <w:szCs w:val="26"/>
        </w:rPr>
        <w:t>;</w:t>
      </w:r>
    </w:p>
    <w:p w:rsidR="0073085A" w:rsidRPr="00DB244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2. Утвердить Программу </w:t>
      </w:r>
      <w:r w:rsidR="004C1F9F" w:rsidRPr="004E50FE">
        <w:rPr>
          <w:rFonts w:ascii="Times New Roman" w:hAnsi="Times New Roman" w:cs="Times New Roman"/>
          <w:sz w:val="26"/>
          <w:szCs w:val="26"/>
        </w:rPr>
        <w:t>муниципальных гарантий</w:t>
      </w:r>
      <w:r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="004C1F9F" w:rsidRPr="004E50FE">
        <w:rPr>
          <w:rFonts w:ascii="Times New Roman" w:hAnsi="Times New Roman" w:cs="Times New Roman"/>
          <w:sz w:val="26"/>
          <w:szCs w:val="26"/>
        </w:rPr>
        <w:t>городского</w:t>
      </w:r>
      <w:r w:rsidR="00D00BB8" w:rsidRPr="004E50F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D54176" w:rsidRPr="004E50FE">
        <w:rPr>
          <w:rFonts w:ascii="Times New Roman" w:hAnsi="Times New Roman" w:cs="Times New Roman"/>
          <w:sz w:val="26"/>
          <w:szCs w:val="26"/>
        </w:rPr>
        <w:t xml:space="preserve"> на 2020 год и на плановый период 2021 и 2022 годов </w:t>
      </w:r>
      <w:r w:rsidRPr="004E50F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4E50FE">
        <w:rPr>
          <w:rFonts w:ascii="Times New Roman" w:hAnsi="Times New Roman" w:cs="Times New Roman"/>
          <w:bCs/>
          <w:sz w:val="26"/>
          <w:szCs w:val="26"/>
        </w:rPr>
        <w:t>приложению </w:t>
      </w:r>
      <w:r w:rsidR="004D5535">
        <w:rPr>
          <w:rFonts w:ascii="Times New Roman" w:hAnsi="Times New Roman" w:cs="Times New Roman"/>
          <w:bCs/>
          <w:sz w:val="26"/>
          <w:szCs w:val="26"/>
        </w:rPr>
        <w:t>9</w:t>
      </w:r>
      <w:r w:rsidR="00D54176" w:rsidRPr="004E50FE">
        <w:rPr>
          <w:rFonts w:ascii="Times New Roman" w:hAnsi="Times New Roman" w:cs="Times New Roman"/>
          <w:bCs/>
          <w:sz w:val="26"/>
          <w:szCs w:val="26"/>
        </w:rPr>
        <w:t>.</w:t>
      </w:r>
    </w:p>
    <w:p w:rsidR="0073085A" w:rsidRPr="004E50FE" w:rsidRDefault="00C363D7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18</w:t>
      </w:r>
    </w:p>
    <w:p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>Настоящ</w:t>
      </w:r>
      <w:r w:rsidR="004A495D" w:rsidRPr="004E50FE">
        <w:rPr>
          <w:rFonts w:ascii="Times New Roman" w:hAnsi="Times New Roman" w:cs="Times New Roman"/>
          <w:sz w:val="26"/>
          <w:szCs w:val="26"/>
        </w:rPr>
        <w:t>ее</w:t>
      </w:r>
      <w:r w:rsidRPr="004E50FE">
        <w:rPr>
          <w:rFonts w:ascii="Times New Roman" w:hAnsi="Times New Roman" w:cs="Times New Roman"/>
          <w:sz w:val="26"/>
          <w:szCs w:val="26"/>
        </w:rPr>
        <w:t xml:space="preserve"> </w:t>
      </w:r>
      <w:r w:rsidR="004C1F9F" w:rsidRPr="004E50FE">
        <w:rPr>
          <w:rFonts w:ascii="Times New Roman" w:hAnsi="Times New Roman" w:cs="Times New Roman"/>
          <w:sz w:val="26"/>
          <w:szCs w:val="26"/>
        </w:rPr>
        <w:t>Решение</w:t>
      </w:r>
      <w:r w:rsidR="00B773DC" w:rsidRPr="004E50FE">
        <w:rPr>
          <w:rFonts w:ascii="Times New Roman" w:hAnsi="Times New Roman" w:cs="Times New Roman"/>
          <w:sz w:val="26"/>
          <w:szCs w:val="26"/>
        </w:rPr>
        <w:t xml:space="preserve"> вступает в силу с 1 января 20</w:t>
      </w:r>
      <w:r w:rsidR="00D54176" w:rsidRPr="004E50FE">
        <w:rPr>
          <w:rFonts w:ascii="Times New Roman" w:hAnsi="Times New Roman" w:cs="Times New Roman"/>
          <w:sz w:val="26"/>
          <w:szCs w:val="26"/>
        </w:rPr>
        <w:t>20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3085A" w:rsidRPr="004E50FE" w:rsidRDefault="0073085A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B773DC" w:rsidRPr="004E50FE" w:rsidRDefault="00B773DC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4E50FE" w:rsidTr="004C1F9F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bottom"/>
          </w:tcPr>
          <w:p w:rsidR="004C1F9F" w:rsidRPr="004E50FE" w:rsidRDefault="004C1F9F" w:rsidP="00A850A6">
            <w:pPr>
              <w:spacing w:after="0" w:line="276" w:lineRule="auto"/>
              <w:rPr>
                <w:sz w:val="26"/>
                <w:szCs w:val="26"/>
              </w:rPr>
            </w:pPr>
            <w:r w:rsidRPr="004E50FE">
              <w:rPr>
                <w:sz w:val="26"/>
                <w:szCs w:val="26"/>
              </w:rPr>
              <w:t xml:space="preserve">Глава </w:t>
            </w:r>
            <w:r w:rsidR="00CE695F" w:rsidRPr="004E50FE">
              <w:rPr>
                <w:sz w:val="26"/>
                <w:szCs w:val="26"/>
              </w:rPr>
              <w:t>местного самоуправления</w:t>
            </w:r>
            <w:r w:rsidRPr="004E50FE">
              <w:rPr>
                <w:sz w:val="26"/>
                <w:szCs w:val="26"/>
              </w:rPr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4C1F9F" w:rsidRPr="004E50FE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:rsidR="004C1F9F" w:rsidRPr="004E50FE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E50FE"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:rsidR="008B4264" w:rsidRPr="004E50FE" w:rsidRDefault="008B4264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8B4264" w:rsidRPr="004E50FE" w:rsidSect="00CE695F">
      <w:pgSz w:w="11906" w:h="16838" w:code="9"/>
      <w:pgMar w:top="709" w:right="851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E3" w:rsidRDefault="007C4DE3">
      <w:r>
        <w:separator/>
      </w:r>
    </w:p>
  </w:endnote>
  <w:endnote w:type="continuationSeparator" w:id="0">
    <w:p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E3" w:rsidRDefault="007C4DE3">
      <w:r>
        <w:separator/>
      </w:r>
    </w:p>
  </w:footnote>
  <w:footnote w:type="continuationSeparator" w:id="0">
    <w:p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entry-metaentry-meta-spaced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C01"/>
    <w:rsid w:val="00026888"/>
    <w:rsid w:val="00031538"/>
    <w:rsid w:val="00037911"/>
    <w:rsid w:val="00037E61"/>
    <w:rsid w:val="000431BC"/>
    <w:rsid w:val="000442CC"/>
    <w:rsid w:val="00045A4E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2367"/>
    <w:rsid w:val="000B2E99"/>
    <w:rsid w:val="000B3203"/>
    <w:rsid w:val="000C3A99"/>
    <w:rsid w:val="000C3E3C"/>
    <w:rsid w:val="000C54BF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45B3"/>
    <w:rsid w:val="001F3387"/>
    <w:rsid w:val="001F62DE"/>
    <w:rsid w:val="0020006E"/>
    <w:rsid w:val="00203CCB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5D67"/>
    <w:rsid w:val="007615CE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D0971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F10"/>
    <w:rsid w:val="00836456"/>
    <w:rsid w:val="00844423"/>
    <w:rsid w:val="00844518"/>
    <w:rsid w:val="00845000"/>
    <w:rsid w:val="0084735C"/>
    <w:rsid w:val="00850363"/>
    <w:rsid w:val="00853669"/>
    <w:rsid w:val="008556CC"/>
    <w:rsid w:val="00855EAD"/>
    <w:rsid w:val="00856F45"/>
    <w:rsid w:val="0086031B"/>
    <w:rsid w:val="00861C08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2F69"/>
    <w:rsid w:val="00A7393B"/>
    <w:rsid w:val="00A7399E"/>
    <w:rsid w:val="00A82C19"/>
    <w:rsid w:val="00A83968"/>
    <w:rsid w:val="00A850A6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4FE0"/>
    <w:rsid w:val="00D468B5"/>
    <w:rsid w:val="00D477E0"/>
    <w:rsid w:val="00D503FB"/>
    <w:rsid w:val="00D518AF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C454F"/>
    <w:rsid w:val="00DC4CBB"/>
    <w:rsid w:val="00DD2542"/>
    <w:rsid w:val="00DE1362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F0F3A"/>
    <w:rsid w:val="00EF753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"/>
    <w:next w:val="a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0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0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"/>
    <w:next w:val="a6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</w:style>
  <w:style w:type="character" w:customStyle="1" w:styleId="a7">
    <w:name w:val="Приветствие Знак"/>
    <w:basedOn w:val="a0"/>
    <w:link w:val="a6"/>
    <w:uiPriority w:val="99"/>
    <w:locked/>
    <w:rPr>
      <w:rFonts w:cs="Times New Roman"/>
      <w:kern w:val="32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kern w:val="32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kern w:val="32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Document Map"/>
    <w:basedOn w:val="a"/>
    <w:link w:val="a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locked/>
    <w:rPr>
      <w:rFonts w:ascii="Tahoma" w:hAnsi="Tahoma" w:cs="Tahoma"/>
      <w:kern w:val="32"/>
      <w:sz w:val="16"/>
      <w:szCs w:val="16"/>
    </w:rPr>
  </w:style>
  <w:style w:type="table" w:styleId="af">
    <w:name w:val="Table Grid"/>
    <w:basedOn w:val="a1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8B4264"/>
  </w:style>
  <w:style w:type="character" w:customStyle="1" w:styleId="af5">
    <w:name w:val="Основной текст Знак"/>
    <w:basedOn w:val="a0"/>
    <w:link w:val="af4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6">
    <w:name w:val="МОН"/>
    <w:basedOn w:val="a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rsid w:val="008B4264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e">
    <w:name w:val="Plain Text"/>
    <w:basedOn w:val="a"/>
    <w:link w:val="aff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0">
    <w:name w:val="footnote text"/>
    <w:basedOn w:val="a"/>
    <w:link w:val="aff1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1">
    <w:name w:val="Текст сноски Знак"/>
    <w:basedOn w:val="a0"/>
    <w:link w:val="aff0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2">
    <w:name w:val="annotation text"/>
    <w:basedOn w:val="a"/>
    <w:link w:val="aff3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locked/>
    <w:rPr>
      <w:rFonts w:cs="Times New Roman"/>
      <w:kern w:val="32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rsid w:val="008B4264"/>
    <w:rPr>
      <w:b/>
      <w:bCs/>
      <w:lang w:val="en-US" w:eastAsia="en-US"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6">
    <w:name w:val="Знак Знак Знак"/>
    <w:basedOn w:val="a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ff7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1"/>
    <w:next w:val="af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2BE-C731-40FA-9D86-6CFAA7E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Лебедев Эдуард Федорович</cp:lastModifiedBy>
  <cp:revision>2</cp:revision>
  <cp:lastPrinted>2017-10-23T08:47:00Z</cp:lastPrinted>
  <dcterms:created xsi:type="dcterms:W3CDTF">2019-11-19T08:32:00Z</dcterms:created>
  <dcterms:modified xsi:type="dcterms:W3CDTF">2019-11-19T08:32:00Z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