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Экспертное заключение</w:t>
      </w:r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оценке про</w:t>
      </w:r>
      <w:r w:rsidR="00520A3A">
        <w:rPr>
          <w:rFonts w:ascii="Times New Roman" w:hAnsi="Times New Roman" w:cs="Times New Roman"/>
          <w:sz w:val="26"/>
          <w:szCs w:val="26"/>
        </w:rPr>
        <w:t xml:space="preserve">екта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правового акта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0"/>
      <w:bookmarkEnd w:id="0"/>
      <w:r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2DB0">
        <w:rPr>
          <w:rFonts w:ascii="Times New Roman" w:hAnsi="Times New Roman" w:cs="Times New Roman"/>
          <w:sz w:val="26"/>
          <w:szCs w:val="26"/>
          <w:u w:val="single"/>
        </w:rPr>
        <w:t>Уполномоченный орган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2989" w:rsidRDefault="004C7CAB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E2989" w:rsidRPr="00D22DB0">
        <w:rPr>
          <w:rFonts w:ascii="Times New Roman" w:hAnsi="Times New Roman" w:cs="Times New Roman"/>
          <w:sz w:val="26"/>
          <w:szCs w:val="26"/>
        </w:rPr>
        <w:t>Сектор по поддержке малого бизнеса и развития предпринимательства городского округа город Шахунья Нижегородской области</w:t>
      </w:r>
    </w:p>
    <w:p w:rsidR="00DE2989" w:rsidRDefault="004C7CAB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Регулирующий орган</w:t>
      </w:r>
      <w:r w:rsidR="00DE2989">
        <w:rPr>
          <w:rFonts w:ascii="Times New Roman" w:hAnsi="Times New Roman" w:cs="Times New Roman"/>
          <w:sz w:val="26"/>
          <w:szCs w:val="26"/>
        </w:rPr>
        <w:t>:</w:t>
      </w:r>
    </w:p>
    <w:p w:rsidR="00AC6D7A" w:rsidRPr="00AC6D7A" w:rsidRDefault="00AC6D7A" w:rsidP="00AC6D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6D7A">
        <w:rPr>
          <w:rFonts w:ascii="Times New Roman" w:hAnsi="Times New Roman" w:cs="Times New Roman"/>
          <w:sz w:val="26"/>
          <w:szCs w:val="26"/>
        </w:rPr>
        <w:t>Управление экономики, прогнозирования, инвестиционной политики и муниципального имущества  городского округа город Шахунья Нижегородской области</w:t>
      </w:r>
    </w:p>
    <w:p w:rsidR="00DE2989" w:rsidRDefault="00DE2989" w:rsidP="00D22D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2DB0">
        <w:rPr>
          <w:rFonts w:ascii="Times New Roman" w:hAnsi="Times New Roman" w:cs="Times New Roman"/>
          <w:sz w:val="26"/>
          <w:szCs w:val="26"/>
          <w:u w:val="single"/>
        </w:rPr>
        <w:t xml:space="preserve">Наименование </w:t>
      </w:r>
      <w:r w:rsidR="00D22DB0" w:rsidRPr="00D22DB0">
        <w:rPr>
          <w:rFonts w:ascii="Times New Roman" w:hAnsi="Times New Roman" w:cs="Times New Roman"/>
          <w:sz w:val="26"/>
          <w:szCs w:val="26"/>
          <w:u w:val="single"/>
        </w:rPr>
        <w:t xml:space="preserve">регулирующего </w:t>
      </w:r>
      <w:r w:rsidR="00C645CE" w:rsidRPr="00D22DB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2DB0">
        <w:rPr>
          <w:rFonts w:ascii="Times New Roman" w:hAnsi="Times New Roman" w:cs="Times New Roman"/>
          <w:sz w:val="26"/>
          <w:szCs w:val="26"/>
          <w:u w:val="single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22DB0" w:rsidRDefault="004C7CAB" w:rsidP="00D22D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1"/>
      <w:bookmarkEnd w:id="1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7678A">
        <w:rPr>
          <w:rFonts w:ascii="Times New Roman" w:hAnsi="Times New Roman" w:cs="Times New Roman"/>
          <w:sz w:val="26"/>
          <w:szCs w:val="26"/>
        </w:rPr>
        <w:t>Проект Постановления</w:t>
      </w:r>
      <w:r w:rsidR="00D22D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</w:t>
      </w:r>
      <w:r w:rsidR="00AC6D7A">
        <w:rPr>
          <w:rFonts w:ascii="Times New Roman" w:hAnsi="Times New Roman" w:cs="Times New Roman"/>
          <w:sz w:val="26"/>
          <w:szCs w:val="26"/>
        </w:rPr>
        <w:t>одской области «Об утверждении административного регламента предоставления муниципальной услуги «Предоставление гражданам в собственность бесплатно либо в аренду для собственных нужд земельных участков, находящихся в государственной или муниципальной собственности, для размещения гаражей на территории городского округа город Шахунья Нижегородской области».</w:t>
      </w:r>
    </w:p>
    <w:p w:rsidR="00ED26F9" w:rsidRDefault="00ED26F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6C6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Замечания по проведенной оценке</w:t>
      </w:r>
      <w:r w:rsidR="004C7CAB">
        <w:rPr>
          <w:rFonts w:ascii="Times New Roman" w:hAnsi="Times New Roman" w:cs="Times New Roman"/>
          <w:sz w:val="26"/>
          <w:szCs w:val="26"/>
        </w:rPr>
        <w:t xml:space="preserve"> регулирующего воздействия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2989" w:rsidRDefault="004C7CAB" w:rsidP="004C7C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E2989">
        <w:rPr>
          <w:rFonts w:ascii="Times New Roman" w:hAnsi="Times New Roman" w:cs="Times New Roman"/>
          <w:sz w:val="26"/>
          <w:szCs w:val="26"/>
        </w:rPr>
        <w:t>К процедурам оценки замечания отсутствуют.</w:t>
      </w:r>
      <w:bookmarkStart w:id="2" w:name="Par466"/>
      <w:bookmarkEnd w:id="2"/>
    </w:p>
    <w:p w:rsidR="006C67FF" w:rsidRDefault="006C67FF" w:rsidP="004C7C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4C7C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Выводы:</w:t>
      </w:r>
    </w:p>
    <w:p w:rsidR="00DE2989" w:rsidRDefault="004C7CAB" w:rsidP="00AC6D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Оценка проекта постановления администрации городского округа город </w:t>
      </w:r>
      <w:r w:rsidR="00575E6C">
        <w:rPr>
          <w:rFonts w:ascii="Times New Roman" w:hAnsi="Times New Roman" w:cs="Times New Roman"/>
          <w:sz w:val="26"/>
          <w:szCs w:val="26"/>
        </w:rPr>
        <w:t xml:space="preserve">Шахунья Нижегородской области </w:t>
      </w:r>
      <w:r w:rsidR="00AC6D7A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гражданам в собственность бесплатно либо в аренду для собственных нужд земельных участков, находящихся в государственной или муниципальной собственности, для размещения гаражей на территории городского округа город Шахунья Нижегородской области»</w:t>
      </w:r>
      <w:r w:rsidR="00AC6D7A">
        <w:rPr>
          <w:rFonts w:ascii="Times New Roman" w:hAnsi="Times New Roman" w:cs="Times New Roman"/>
          <w:sz w:val="26"/>
          <w:szCs w:val="26"/>
        </w:rPr>
        <w:t xml:space="preserve"> </w:t>
      </w:r>
      <w:r w:rsidR="00DE2989">
        <w:rPr>
          <w:rFonts w:ascii="Times New Roman" w:hAnsi="Times New Roman" w:cs="Times New Roman"/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 правовых актов</w:t>
      </w:r>
      <w:proofErr w:type="gramEnd"/>
      <w:r w:rsidR="00DE2989">
        <w:rPr>
          <w:rFonts w:ascii="Times New Roman" w:hAnsi="Times New Roman" w:cs="Times New Roman"/>
          <w:sz w:val="26"/>
          <w:szCs w:val="26"/>
        </w:rPr>
        <w:t xml:space="preserve">  и экспертизы действующих муниципальных  правовых актов, утвержденным постановлением администрации городского округа город Шах</w:t>
      </w:r>
      <w:r w:rsidR="00AC6D7A">
        <w:rPr>
          <w:rFonts w:ascii="Times New Roman" w:hAnsi="Times New Roman" w:cs="Times New Roman"/>
          <w:sz w:val="26"/>
          <w:szCs w:val="26"/>
        </w:rPr>
        <w:t>унья Нижегородской области от 17.12.2021 года №1456</w:t>
      </w:r>
      <w:r w:rsidR="00DE29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0BAD" w:rsidRDefault="00730BAD" w:rsidP="00AC6D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</w:t>
      </w:r>
      <w:r w:rsidR="00F10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98D" w:rsidRDefault="00F1098D" w:rsidP="00AC6D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работников МФЦ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услуги.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989" w:rsidRDefault="00DE2989" w:rsidP="00BB08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B4922" w:rsidRDefault="00DE2989" w:rsidP="004C7CAB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4" w:name="Par471"/>
      <w:bookmarkEnd w:id="4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7CA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4. Информация об исполнителе:</w:t>
      </w:r>
    </w:p>
    <w:p w:rsidR="00730BAD" w:rsidRPr="00F51A2B" w:rsidRDefault="00730BAD" w:rsidP="00730BAD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Исупова Юлия Алексеевна</w:t>
      </w:r>
      <w:r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главный специалист</w:t>
      </w:r>
      <w:r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сектора по поддержке малого бизнеса и развития  предпринимательства администрации городского округа город Шахунья Нижегородской области.</w:t>
      </w:r>
    </w:p>
    <w:p w:rsidR="00730BAD" w:rsidRPr="00F51A2B" w:rsidRDefault="00730BAD" w:rsidP="00730B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Контактный телефон: 8(83152) 2-73-47</w:t>
      </w:r>
    </w:p>
    <w:p w:rsidR="00730BAD" w:rsidRPr="00F51A2B" w:rsidRDefault="00730BAD" w:rsidP="00730B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Адрес электронной почты   shah-sectormsp@list.ru      </w:t>
      </w:r>
    </w:p>
    <w:p w:rsidR="004C7CAB" w:rsidRDefault="004C7CAB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сектора по поддержке</w:t>
      </w:r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малого бизнеса и развития</w:t>
      </w:r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 администрации</w:t>
      </w:r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C645CE" w:rsidRPr="00C645CE" w:rsidRDefault="00DE2989" w:rsidP="00C645CE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  <w:sectPr w:rsidR="00C645CE" w:rsidRPr="00C645CE">
          <w:pgSz w:w="11905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</w:t>
      </w:r>
      <w:r w:rsidR="006C67F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67FF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C6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30BAD">
        <w:rPr>
          <w:rFonts w:ascii="Times New Roman" w:hAnsi="Times New Roman" w:cs="Times New Roman"/>
          <w:sz w:val="26"/>
          <w:szCs w:val="26"/>
        </w:rPr>
        <w:t>Р.С. Уткин</w:t>
      </w:r>
    </w:p>
    <w:p w:rsid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Pr="00100345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645CE" w:rsidRPr="001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4"/>
    <w:rsid w:val="000656E0"/>
    <w:rsid w:val="000A7E3B"/>
    <w:rsid w:val="000F0996"/>
    <w:rsid w:val="00100345"/>
    <w:rsid w:val="00107428"/>
    <w:rsid w:val="00160B4E"/>
    <w:rsid w:val="002114E6"/>
    <w:rsid w:val="00216A2D"/>
    <w:rsid w:val="0022214D"/>
    <w:rsid w:val="00395D48"/>
    <w:rsid w:val="003D2121"/>
    <w:rsid w:val="00422893"/>
    <w:rsid w:val="004270C7"/>
    <w:rsid w:val="00442018"/>
    <w:rsid w:val="00485562"/>
    <w:rsid w:val="004A65DA"/>
    <w:rsid w:val="004C7CAB"/>
    <w:rsid w:val="004F61F3"/>
    <w:rsid w:val="00520A3A"/>
    <w:rsid w:val="00575E6C"/>
    <w:rsid w:val="005A3A17"/>
    <w:rsid w:val="005C7084"/>
    <w:rsid w:val="005D5BB0"/>
    <w:rsid w:val="005E64F0"/>
    <w:rsid w:val="006C4F99"/>
    <w:rsid w:val="006C67FF"/>
    <w:rsid w:val="00730BAD"/>
    <w:rsid w:val="00765144"/>
    <w:rsid w:val="007B4922"/>
    <w:rsid w:val="0084275D"/>
    <w:rsid w:val="00845E65"/>
    <w:rsid w:val="00882A69"/>
    <w:rsid w:val="00910552"/>
    <w:rsid w:val="009427D2"/>
    <w:rsid w:val="00962F97"/>
    <w:rsid w:val="009B26EB"/>
    <w:rsid w:val="009E6600"/>
    <w:rsid w:val="00A878EC"/>
    <w:rsid w:val="00AC6D7A"/>
    <w:rsid w:val="00B042E8"/>
    <w:rsid w:val="00B403F5"/>
    <w:rsid w:val="00B52686"/>
    <w:rsid w:val="00B7678A"/>
    <w:rsid w:val="00BB0828"/>
    <w:rsid w:val="00BD391A"/>
    <w:rsid w:val="00C32527"/>
    <w:rsid w:val="00C645CE"/>
    <w:rsid w:val="00D12706"/>
    <w:rsid w:val="00D22DB0"/>
    <w:rsid w:val="00DB17A5"/>
    <w:rsid w:val="00DE2989"/>
    <w:rsid w:val="00ED26F9"/>
    <w:rsid w:val="00F1098D"/>
    <w:rsid w:val="00F401A3"/>
    <w:rsid w:val="00FA79A1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4F0658-7833-43C3-8B30-F49B8D34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42</cp:revision>
  <cp:lastPrinted>2020-07-10T06:01:00Z</cp:lastPrinted>
  <dcterms:created xsi:type="dcterms:W3CDTF">2019-07-17T07:05:00Z</dcterms:created>
  <dcterms:modified xsi:type="dcterms:W3CDTF">2022-05-17T10:36:00Z</dcterms:modified>
</cp:coreProperties>
</file>