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70" w:rsidRPr="00E66D89" w:rsidRDefault="00FD0A70" w:rsidP="00D75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D8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D0A70" w:rsidRPr="00E66D89" w:rsidRDefault="00FD0A70" w:rsidP="00D75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D89">
        <w:rPr>
          <w:rFonts w:ascii="Times New Roman" w:hAnsi="Times New Roman" w:cs="Times New Roman"/>
          <w:b/>
          <w:sz w:val="28"/>
          <w:szCs w:val="28"/>
        </w:rPr>
        <w:t>о проведении экспертизы действующего нормативного правового акта</w:t>
      </w:r>
    </w:p>
    <w:p w:rsidR="00FD0A70" w:rsidRPr="00E66D89" w:rsidRDefault="00FD0A70" w:rsidP="00FD0A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25C3" w:rsidRDefault="00D646AA" w:rsidP="00CA25C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Настоящим, </w:t>
      </w:r>
    </w:p>
    <w:p w:rsidR="005849C9" w:rsidRPr="00CA25C3" w:rsidRDefault="00CA25C3" w:rsidP="00D646AA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D646AA">
        <w:rPr>
          <w:rFonts w:ascii="Times New Roman" w:hAnsi="Times New Roman" w:cs="Times New Roman"/>
          <w:b/>
          <w:sz w:val="28"/>
          <w:szCs w:val="28"/>
        </w:rPr>
        <w:t>Управление экономики, прогнозирования, политики и муниципального имущества городского округа город Шахунья Нижегородской области</w:t>
      </w:r>
      <w:r w:rsidRPr="00CA25C3">
        <w:rPr>
          <w:rFonts w:ascii="Times New Roman" w:hAnsi="Times New Roman" w:cs="Times New Roman"/>
          <w:sz w:val="28"/>
          <w:szCs w:val="28"/>
        </w:rPr>
        <w:t xml:space="preserve"> </w:t>
      </w:r>
      <w:r w:rsidR="00FD0A70" w:rsidRPr="00CA25C3">
        <w:rPr>
          <w:rFonts w:ascii="Times New Roman" w:hAnsi="Times New Roman" w:cs="Times New Roman"/>
          <w:sz w:val="28"/>
          <w:szCs w:val="28"/>
        </w:rPr>
        <w:t>уведомляет о проведении экспертизы действующег</w:t>
      </w:r>
      <w:r w:rsidR="00370E24" w:rsidRPr="00CA25C3">
        <w:rPr>
          <w:rFonts w:ascii="Times New Roman" w:hAnsi="Times New Roman" w:cs="Times New Roman"/>
          <w:sz w:val="28"/>
          <w:szCs w:val="28"/>
        </w:rPr>
        <w:t xml:space="preserve">о нормативного правового акта </w:t>
      </w:r>
      <w:r w:rsidR="00D646AA">
        <w:rPr>
          <w:rFonts w:ascii="Times New Roman" w:hAnsi="Times New Roman" w:cs="Times New Roman"/>
          <w:sz w:val="28"/>
          <w:szCs w:val="28"/>
        </w:rPr>
        <w:t xml:space="preserve">- </w:t>
      </w:r>
      <w:r w:rsidRPr="00CA25C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город Шахунья Нижегородской области </w:t>
      </w:r>
      <w:r w:rsidR="005F7497">
        <w:rPr>
          <w:rFonts w:ascii="Times New Roman" w:hAnsi="Times New Roman" w:cs="Times New Roman"/>
          <w:sz w:val="28"/>
          <w:szCs w:val="28"/>
        </w:rPr>
        <w:t xml:space="preserve">от 21.08.2018 №1145 </w:t>
      </w:r>
      <w:r w:rsidRPr="00CA25C3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субсидий из бюджета городского округа город Шахунья Нижегородской области на возмещение части затрат на оплату содержания и ремонта жилого помещения, составляющих разницу между размером</w:t>
      </w:r>
      <w:proofErr w:type="gramEnd"/>
      <w:r w:rsidRPr="00CA25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5C3">
        <w:rPr>
          <w:rFonts w:ascii="Times New Roman" w:hAnsi="Times New Roman" w:cs="Times New Roman"/>
          <w:sz w:val="28"/>
          <w:szCs w:val="28"/>
        </w:rPr>
        <w:t>платы за содержание и ремонт жилого помещения, установленным для нанимателей жилых помещений муниципального жилищного фонда постановлением администрации городского округа город Шахунья Нижегородской области, и размером такой платы, утвержденным на общем собрании собственников помещений многоквартирных домов, в которых часть жилых помещений находится в муниципальной собственности»</w:t>
      </w:r>
      <w:r w:rsidR="005F74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0A70" w:rsidRPr="00E66D89" w:rsidRDefault="00FD0A70" w:rsidP="00FD0A7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66D89">
        <w:rPr>
          <w:rFonts w:ascii="Times New Roman" w:hAnsi="Times New Roman" w:cs="Times New Roman"/>
          <w:sz w:val="28"/>
          <w:szCs w:val="28"/>
          <w:u w:val="single"/>
        </w:rPr>
        <w:t>Сроки проведения экспертизы:</w:t>
      </w:r>
    </w:p>
    <w:p w:rsidR="005849C9" w:rsidRPr="005F7497" w:rsidRDefault="005849C9" w:rsidP="00584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497">
        <w:rPr>
          <w:rFonts w:ascii="Times New Roman" w:eastAsia="Times New Roman" w:hAnsi="Times New Roman" w:cs="Times New Roman"/>
          <w:sz w:val="28"/>
          <w:szCs w:val="28"/>
        </w:rPr>
        <w:t>"</w:t>
      </w:r>
      <w:r w:rsidR="005F7497" w:rsidRPr="005F7497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5F7497">
        <w:rPr>
          <w:rFonts w:ascii="Times New Roman" w:eastAsia="Times New Roman" w:hAnsi="Times New Roman" w:cs="Times New Roman"/>
          <w:sz w:val="28"/>
          <w:szCs w:val="28"/>
        </w:rPr>
        <w:t>"</w:t>
      </w:r>
      <w:r w:rsidR="005F7497" w:rsidRPr="005F7497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5F749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F7497" w:rsidRPr="005F7497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5F749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5F7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7497">
        <w:rPr>
          <w:rFonts w:ascii="Times New Roman" w:eastAsia="Times New Roman" w:hAnsi="Times New Roman" w:cs="Times New Roman"/>
          <w:sz w:val="28"/>
          <w:szCs w:val="28"/>
        </w:rPr>
        <w:t xml:space="preserve"> - "</w:t>
      </w:r>
      <w:r w:rsidR="005F7497" w:rsidRPr="005F7497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5F7497">
        <w:rPr>
          <w:rFonts w:ascii="Times New Roman" w:eastAsia="Times New Roman" w:hAnsi="Times New Roman" w:cs="Times New Roman"/>
          <w:sz w:val="28"/>
          <w:szCs w:val="28"/>
        </w:rPr>
        <w:t>"</w:t>
      </w:r>
      <w:r w:rsidR="005F7497" w:rsidRPr="005F7497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5F749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F7497" w:rsidRPr="005F7497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5F749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FD0A70" w:rsidRPr="00E66D89" w:rsidRDefault="00FD0A70" w:rsidP="00FD0A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6D89">
        <w:rPr>
          <w:rFonts w:ascii="Times New Roman" w:hAnsi="Times New Roman" w:cs="Times New Roman"/>
          <w:sz w:val="28"/>
          <w:szCs w:val="28"/>
          <w:u w:val="single"/>
        </w:rPr>
        <w:t xml:space="preserve">Способ направления участниками </w:t>
      </w:r>
      <w:proofErr w:type="gramStart"/>
      <w:r w:rsidRPr="00E66D89">
        <w:rPr>
          <w:rFonts w:ascii="Times New Roman" w:hAnsi="Times New Roman" w:cs="Times New Roman"/>
          <w:sz w:val="28"/>
          <w:szCs w:val="28"/>
          <w:u w:val="single"/>
        </w:rPr>
        <w:t>проведении</w:t>
      </w:r>
      <w:proofErr w:type="gramEnd"/>
      <w:r w:rsidRPr="00E66D89">
        <w:rPr>
          <w:rFonts w:ascii="Times New Roman" w:hAnsi="Times New Roman" w:cs="Times New Roman"/>
          <w:sz w:val="28"/>
          <w:szCs w:val="28"/>
          <w:u w:val="single"/>
        </w:rPr>
        <w:t xml:space="preserve"> экспертизы действующего нормативного правового акта своих предложения и замечаний: </w:t>
      </w:r>
    </w:p>
    <w:p w:rsidR="005F7497" w:rsidRPr="005F7497" w:rsidRDefault="005F7497" w:rsidP="005F74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7497">
        <w:rPr>
          <w:rFonts w:ascii="Times New Roman" w:hAnsi="Times New Roman" w:cs="Times New Roman"/>
          <w:sz w:val="28"/>
          <w:szCs w:val="28"/>
        </w:rPr>
        <w:t xml:space="preserve">предложения   и   замечания  направляются  в  электронном  виде  на  адрес: </w:t>
      </w:r>
    </w:p>
    <w:p w:rsidR="005F7497" w:rsidRPr="005F7497" w:rsidRDefault="00D646AA" w:rsidP="00D646AA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hyperlink r:id="rId6" w:history="1">
        <w:r w:rsidRPr="001C2F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shahkumi</w:t>
        </w:r>
        <w:r w:rsidRPr="001C2F1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C2F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C2F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2F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497" w:rsidRPr="005F7497">
        <w:rPr>
          <w:rFonts w:ascii="Times New Roman" w:hAnsi="Times New Roman" w:cs="Times New Roman"/>
          <w:sz w:val="28"/>
          <w:szCs w:val="28"/>
        </w:rPr>
        <w:t xml:space="preserve">или на бумажном носителе по адресу: </w:t>
      </w:r>
      <w:r w:rsidR="005F7497" w:rsidRPr="005F7497">
        <w:rPr>
          <w:rFonts w:ascii="Times New Roman" w:hAnsi="Times New Roman" w:cs="Times New Roman"/>
          <w:sz w:val="28"/>
          <w:szCs w:val="28"/>
          <w:u w:val="single"/>
        </w:rPr>
        <w:t xml:space="preserve">606910 Нижегородская область, </w:t>
      </w:r>
      <w:proofErr w:type="spellStart"/>
      <w:r w:rsidR="005F7497" w:rsidRPr="005F7497">
        <w:rPr>
          <w:rFonts w:ascii="Times New Roman" w:hAnsi="Times New Roman" w:cs="Times New Roman"/>
          <w:sz w:val="28"/>
          <w:szCs w:val="28"/>
          <w:u w:val="single"/>
        </w:rPr>
        <w:t>г.Шахунья</w:t>
      </w:r>
      <w:proofErr w:type="spellEnd"/>
      <w:r w:rsidR="005F7497" w:rsidRPr="005F749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5F7497" w:rsidRPr="005F7497">
        <w:rPr>
          <w:rFonts w:ascii="Times New Roman" w:hAnsi="Times New Roman" w:cs="Times New Roman"/>
          <w:sz w:val="28"/>
          <w:szCs w:val="28"/>
          <w:u w:val="single"/>
        </w:rPr>
        <w:t>пл.Советская</w:t>
      </w:r>
      <w:proofErr w:type="spellEnd"/>
      <w:r w:rsidR="005F7497">
        <w:rPr>
          <w:rFonts w:ascii="Times New Roman" w:hAnsi="Times New Roman" w:cs="Times New Roman"/>
          <w:sz w:val="28"/>
          <w:szCs w:val="28"/>
          <w:u w:val="single"/>
        </w:rPr>
        <w:t xml:space="preserve"> д.1, кабинет 7</w:t>
      </w:r>
      <w:r w:rsidR="005F7497" w:rsidRPr="005F749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F7497" w:rsidRPr="005F749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F7497" w:rsidRPr="005F7497" w:rsidRDefault="005F7497" w:rsidP="005F74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49C9" w:rsidRPr="00D646AA" w:rsidRDefault="00FD0A70" w:rsidP="00D646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D89">
        <w:rPr>
          <w:rFonts w:ascii="Times New Roman" w:hAnsi="Times New Roman" w:cs="Times New Roman"/>
          <w:sz w:val="28"/>
          <w:szCs w:val="28"/>
          <w:u w:val="single"/>
        </w:rPr>
        <w:t>Контактные лица по вопросам экспертизы действующего нормативного правового акта:</w:t>
      </w:r>
      <w:r w:rsidR="00D646AA">
        <w:rPr>
          <w:rFonts w:ascii="Times New Roman" w:hAnsi="Times New Roman" w:cs="Times New Roman"/>
          <w:sz w:val="28"/>
          <w:szCs w:val="28"/>
          <w:u w:val="single"/>
        </w:rPr>
        <w:t xml:space="preserve"> к</w:t>
      </w:r>
      <w:bookmarkStart w:id="0" w:name="_GoBack"/>
      <w:bookmarkEnd w:id="0"/>
      <w:r w:rsidR="00D646AA" w:rsidRPr="00D646AA">
        <w:rPr>
          <w:rFonts w:ascii="Times New Roman" w:eastAsia="Times New Roman" w:hAnsi="Times New Roman" w:cs="Times New Roman"/>
          <w:sz w:val="28"/>
          <w:szCs w:val="28"/>
        </w:rPr>
        <w:t>онсультант Управления Смирнова Алена Сергеевна</w:t>
      </w:r>
    </w:p>
    <w:p w:rsidR="005849C9" w:rsidRPr="00D646AA" w:rsidRDefault="005849C9" w:rsidP="00584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46AA">
        <w:rPr>
          <w:rFonts w:ascii="Times New Roman" w:eastAsia="Times New Roman" w:hAnsi="Times New Roman" w:cs="Times New Roman"/>
          <w:sz w:val="28"/>
          <w:szCs w:val="28"/>
        </w:rPr>
        <w:t>рабочий телефон:</w:t>
      </w:r>
      <w:r w:rsidR="00D646AA" w:rsidRPr="00D646AA">
        <w:rPr>
          <w:rFonts w:ascii="Times New Roman" w:eastAsia="Times New Roman" w:hAnsi="Times New Roman" w:cs="Times New Roman"/>
          <w:sz w:val="28"/>
          <w:szCs w:val="28"/>
        </w:rPr>
        <w:t>8(83152) 2-67-60</w:t>
      </w:r>
    </w:p>
    <w:p w:rsidR="005849C9" w:rsidRPr="00D646AA" w:rsidRDefault="005849C9" w:rsidP="00584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46AA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работы: с </w:t>
      </w:r>
      <w:r w:rsidR="00D646AA" w:rsidRPr="00D646AA">
        <w:rPr>
          <w:rFonts w:ascii="Times New Roman" w:eastAsia="Times New Roman" w:hAnsi="Times New Roman" w:cs="Times New Roman"/>
          <w:sz w:val="28"/>
          <w:szCs w:val="28"/>
        </w:rPr>
        <w:t xml:space="preserve">08.00 часов до 16.00 понедельник-пятница, перерыв на обед с 12.00 до 13.00 </w:t>
      </w:r>
      <w:r w:rsidRPr="00D646AA">
        <w:rPr>
          <w:rFonts w:ascii="Times New Roman" w:eastAsia="Times New Roman" w:hAnsi="Times New Roman" w:cs="Times New Roman"/>
          <w:sz w:val="28"/>
          <w:szCs w:val="28"/>
        </w:rPr>
        <w:t xml:space="preserve"> по рабочим дням</w:t>
      </w:r>
    </w:p>
    <w:p w:rsidR="00370E24" w:rsidRDefault="00370E24" w:rsidP="00E6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A70" w:rsidRPr="00E66D89" w:rsidRDefault="00FD0A70" w:rsidP="00E6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6D89">
        <w:rPr>
          <w:rFonts w:ascii="Times New Roman" w:hAnsi="Times New Roman" w:cs="Times New Roman"/>
          <w:sz w:val="28"/>
          <w:szCs w:val="28"/>
          <w:u w:val="single"/>
        </w:rPr>
        <w:t xml:space="preserve">Прилагаемые к уведомлению материалы:                                     </w:t>
      </w:r>
    </w:p>
    <w:p w:rsidR="00642527" w:rsidRPr="00346B1D" w:rsidRDefault="00FD0A70" w:rsidP="00346B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B1D">
        <w:rPr>
          <w:rFonts w:ascii="Times New Roman" w:hAnsi="Times New Roman" w:cs="Times New Roman"/>
          <w:sz w:val="28"/>
          <w:szCs w:val="28"/>
        </w:rPr>
        <w:t>Опросный лист для проведения экспертизы действующего нормативного правового акта.</w:t>
      </w:r>
    </w:p>
    <w:p w:rsidR="00346B1D" w:rsidRPr="00346B1D" w:rsidRDefault="00370E24" w:rsidP="00346B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 нормативно правовой акт.</w:t>
      </w:r>
    </w:p>
    <w:sectPr w:rsidR="00346B1D" w:rsidRPr="00346B1D" w:rsidSect="00FD0A7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5D5"/>
    <w:multiLevelType w:val="hybridMultilevel"/>
    <w:tmpl w:val="2B3E6FD0"/>
    <w:lvl w:ilvl="0" w:tplc="6792C1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0A70"/>
    <w:rsid w:val="000A5674"/>
    <w:rsid w:val="000C0453"/>
    <w:rsid w:val="00346B1D"/>
    <w:rsid w:val="00370E24"/>
    <w:rsid w:val="005849C9"/>
    <w:rsid w:val="005F7497"/>
    <w:rsid w:val="00642527"/>
    <w:rsid w:val="00CA25C3"/>
    <w:rsid w:val="00D646AA"/>
    <w:rsid w:val="00D752C8"/>
    <w:rsid w:val="00E66D89"/>
    <w:rsid w:val="00FD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B1D"/>
    <w:pPr>
      <w:ind w:left="720"/>
      <w:contextualSpacing/>
    </w:pPr>
  </w:style>
  <w:style w:type="paragraph" w:customStyle="1" w:styleId="ConsPlusNonformat">
    <w:name w:val="ConsPlusNonformat"/>
    <w:uiPriority w:val="99"/>
    <w:rsid w:val="00584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D646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hkum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KSC</dc:creator>
  <cp:keywords/>
  <dc:description/>
  <cp:lastModifiedBy>Смирнова Алёна</cp:lastModifiedBy>
  <cp:revision>10</cp:revision>
  <dcterms:created xsi:type="dcterms:W3CDTF">2019-03-20T12:23:00Z</dcterms:created>
  <dcterms:modified xsi:type="dcterms:W3CDTF">2019-07-18T12:37:00Z</dcterms:modified>
</cp:coreProperties>
</file>