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15" w:rsidRPr="003923B5" w:rsidRDefault="003923B5" w:rsidP="003923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3B5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3923B5" w:rsidRDefault="003923B5" w:rsidP="003923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3B5">
        <w:rPr>
          <w:rFonts w:ascii="Times New Roman" w:hAnsi="Times New Roman" w:cs="Times New Roman"/>
          <w:b/>
          <w:sz w:val="26"/>
          <w:szCs w:val="26"/>
        </w:rPr>
        <w:t>субъектов малого и среднего предпринимательства – получателей поддержки</w:t>
      </w:r>
    </w:p>
    <w:tbl>
      <w:tblPr>
        <w:tblStyle w:val="a3"/>
        <w:tblW w:w="157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6"/>
        <w:gridCol w:w="1334"/>
        <w:gridCol w:w="1575"/>
        <w:gridCol w:w="1829"/>
        <w:gridCol w:w="1587"/>
        <w:gridCol w:w="1829"/>
        <w:gridCol w:w="1147"/>
        <w:gridCol w:w="1847"/>
        <w:gridCol w:w="1069"/>
        <w:gridCol w:w="1064"/>
        <w:gridCol w:w="1433"/>
      </w:tblGrid>
      <w:tr w:rsidR="00AF3CB5" w:rsidTr="00A202C2">
        <w:tc>
          <w:tcPr>
            <w:tcW w:w="1076" w:type="dxa"/>
            <w:vMerge w:val="restart"/>
          </w:tcPr>
          <w:p w:rsidR="00AF3CB5" w:rsidRPr="003923B5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3B5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334" w:type="dxa"/>
            <w:vMerge w:val="restart"/>
          </w:tcPr>
          <w:p w:rsidR="00AF3CB5" w:rsidRPr="003923B5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3B5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991" w:type="dxa"/>
            <w:gridSpan w:val="3"/>
          </w:tcPr>
          <w:p w:rsidR="00AF3CB5" w:rsidRPr="003923B5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3B5">
              <w:rPr>
                <w:rFonts w:ascii="Times New Roman" w:hAnsi="Times New Roman" w:cs="Times New Roman"/>
                <w:sz w:val="18"/>
                <w:szCs w:val="18"/>
              </w:rPr>
              <w:t>Сведения о получателе поддержки</w:t>
            </w:r>
          </w:p>
        </w:tc>
        <w:tc>
          <w:tcPr>
            <w:tcW w:w="1829" w:type="dxa"/>
            <w:vMerge w:val="restart"/>
          </w:tcPr>
          <w:p w:rsidR="00AF3CB5" w:rsidRPr="003923B5" w:rsidRDefault="00AF3CB5" w:rsidP="003F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РФ, органа местного самоуправления, корпорации развития МСП, ее дочернего общества, организации, образующей инфраструктуру поддержки субъектов МСП</w:t>
            </w:r>
          </w:p>
        </w:tc>
        <w:tc>
          <w:tcPr>
            <w:tcW w:w="5127" w:type="dxa"/>
            <w:gridSpan w:val="4"/>
          </w:tcPr>
          <w:p w:rsidR="00AF3CB5" w:rsidRPr="00F648D3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8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 предоставленной поддержке</w:t>
            </w:r>
          </w:p>
        </w:tc>
        <w:tc>
          <w:tcPr>
            <w:tcW w:w="1433" w:type="dxa"/>
            <w:vMerge w:val="restart"/>
          </w:tcPr>
          <w:p w:rsidR="00AF3CB5" w:rsidRPr="00AF3CB5" w:rsidRDefault="00AF3CB5" w:rsidP="00AF3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C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наличии </w:t>
            </w:r>
            <w:r w:rsidRPr="00AF3C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нарушени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AF3C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F3CB5" w:rsidTr="00A202C2">
        <w:tc>
          <w:tcPr>
            <w:tcW w:w="1076" w:type="dxa"/>
            <w:vMerge/>
          </w:tcPr>
          <w:p w:rsidR="00AF3CB5" w:rsidRDefault="00AF3CB5" w:rsidP="00392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  <w:vMerge/>
          </w:tcPr>
          <w:p w:rsidR="00AF3CB5" w:rsidRDefault="00AF3CB5" w:rsidP="00392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:rsidR="00AF3CB5" w:rsidRPr="00B358CE" w:rsidRDefault="00AF3CB5" w:rsidP="00B3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8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юридического лица или фамилия, имя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r w:rsidRPr="00B358CE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1829" w:type="dxa"/>
          </w:tcPr>
          <w:p w:rsidR="00AF3CB5" w:rsidRPr="00B358CE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8CE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587" w:type="dxa"/>
          </w:tcPr>
          <w:p w:rsidR="00AF3CB5" w:rsidRPr="00B358CE" w:rsidRDefault="00AF3CB5" w:rsidP="00B3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8CE">
              <w:rPr>
                <w:rFonts w:ascii="Times New Roman" w:hAnsi="Times New Roman" w:cs="Times New Roman"/>
                <w:sz w:val="18"/>
                <w:szCs w:val="18"/>
              </w:rPr>
              <w:t>категория субъекта 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B358CE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предпринимательства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(микро предприятие, малое или среднее предприятие) на дату принятия решения о предоставлении поддержки</w:t>
            </w:r>
          </w:p>
        </w:tc>
        <w:tc>
          <w:tcPr>
            <w:tcW w:w="1829" w:type="dxa"/>
            <w:vMerge/>
          </w:tcPr>
          <w:p w:rsidR="00AF3CB5" w:rsidRDefault="00AF3CB5" w:rsidP="00392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7" w:type="dxa"/>
          </w:tcPr>
          <w:p w:rsidR="00AF3CB5" w:rsidRPr="00AF3CB5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C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форма поддержки</w:t>
            </w:r>
          </w:p>
        </w:tc>
        <w:tc>
          <w:tcPr>
            <w:tcW w:w="1847" w:type="dxa"/>
          </w:tcPr>
          <w:p w:rsidR="00AF3CB5" w:rsidRPr="00AF3CB5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C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вид поддержки</w:t>
            </w:r>
          </w:p>
        </w:tc>
        <w:tc>
          <w:tcPr>
            <w:tcW w:w="1069" w:type="dxa"/>
          </w:tcPr>
          <w:p w:rsidR="00AF3CB5" w:rsidRPr="00AF3CB5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C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размер поддержки</w:t>
            </w:r>
          </w:p>
        </w:tc>
        <w:tc>
          <w:tcPr>
            <w:tcW w:w="1064" w:type="dxa"/>
          </w:tcPr>
          <w:p w:rsidR="00AF3CB5" w:rsidRPr="00AF3CB5" w:rsidRDefault="00AF3CB5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C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срок оказания поддержки</w:t>
            </w:r>
          </w:p>
        </w:tc>
        <w:tc>
          <w:tcPr>
            <w:tcW w:w="1433" w:type="dxa"/>
            <w:vMerge/>
          </w:tcPr>
          <w:p w:rsidR="00AF3CB5" w:rsidRDefault="00AF3CB5" w:rsidP="00392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14B1" w:rsidTr="00A202C2">
        <w:tc>
          <w:tcPr>
            <w:tcW w:w="1076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4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4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 w:rsidR="00B514B1" w:rsidRPr="00B514B1" w:rsidRDefault="00B514B1" w:rsidP="00B3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4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9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4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7" w:type="dxa"/>
          </w:tcPr>
          <w:p w:rsidR="00B514B1" w:rsidRPr="00B514B1" w:rsidRDefault="00B514B1" w:rsidP="00B3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4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4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7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4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847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4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069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4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064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4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33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4B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514B1" w:rsidTr="00A202C2">
        <w:tc>
          <w:tcPr>
            <w:tcW w:w="1076" w:type="dxa"/>
          </w:tcPr>
          <w:p w:rsidR="00B514B1" w:rsidRDefault="00EA6869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EA6869" w:rsidRDefault="00EA6869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</w:p>
          <w:p w:rsidR="00EA6869" w:rsidRPr="00B514B1" w:rsidRDefault="00EA6869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4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01.10.2020</w:t>
            </w:r>
          </w:p>
        </w:tc>
        <w:tc>
          <w:tcPr>
            <w:tcW w:w="1575" w:type="dxa"/>
          </w:tcPr>
          <w:p w:rsidR="00B514B1" w:rsidRDefault="00B514B1" w:rsidP="001705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Войтенко Д</w:t>
            </w:r>
            <w:r w:rsidR="00170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митрий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170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асильевич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70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705DA" w:rsidRPr="001705DA" w:rsidRDefault="001705DA" w:rsidP="001705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</w:tcPr>
          <w:p w:rsidR="00B514B1" w:rsidRPr="00B514B1" w:rsidRDefault="00F964C0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523901746082</w:t>
            </w:r>
          </w:p>
        </w:tc>
        <w:tc>
          <w:tcPr>
            <w:tcW w:w="1587" w:type="dxa"/>
          </w:tcPr>
          <w:p w:rsidR="001705DA" w:rsidRDefault="001705DA" w:rsidP="00170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  <w:proofErr w:type="spellEnd"/>
          </w:p>
          <w:p w:rsidR="001705DA" w:rsidRPr="00B514B1" w:rsidRDefault="001705DA" w:rsidP="00B3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B514B1" w:rsidRDefault="001705DA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D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город Шахунья Нижегородской области</w:t>
            </w:r>
          </w:p>
          <w:p w:rsidR="001705DA" w:rsidRDefault="00D74FA4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5239010744</w:t>
            </w:r>
          </w:p>
          <w:p w:rsidR="00D74FA4" w:rsidRPr="001705DA" w:rsidRDefault="00D74FA4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1125235000868</w:t>
            </w:r>
          </w:p>
        </w:tc>
        <w:tc>
          <w:tcPr>
            <w:tcW w:w="1147" w:type="dxa"/>
          </w:tcPr>
          <w:p w:rsidR="00B514B1" w:rsidRPr="00B514B1" w:rsidRDefault="00F964C0" w:rsidP="00392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возмещение части затрат субъектам МСП</w:t>
            </w:r>
          </w:p>
        </w:tc>
        <w:tc>
          <w:tcPr>
            <w:tcW w:w="1847" w:type="dxa"/>
          </w:tcPr>
          <w:p w:rsidR="00B514B1" w:rsidRPr="00B514B1" w:rsidRDefault="00F964C0" w:rsidP="00392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возмещение части затрат субъектам 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Шахунья Нижегородской области, связанных с приобретением ими специализированных автомагазинов (автолавок) с целью обеспечения жителей удаленных населенных пунктов товарами первой необходимости</w:t>
            </w:r>
          </w:p>
        </w:tc>
        <w:tc>
          <w:tcPr>
            <w:tcW w:w="1069" w:type="dxa"/>
          </w:tcPr>
          <w:p w:rsidR="00B514B1" w:rsidRPr="00B514B1" w:rsidRDefault="00F964C0" w:rsidP="00392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907500 (187500 местный бюджет и 720 000 областной)</w:t>
            </w:r>
          </w:p>
        </w:tc>
        <w:tc>
          <w:tcPr>
            <w:tcW w:w="1064" w:type="dxa"/>
          </w:tcPr>
          <w:p w:rsidR="00B514B1" w:rsidRPr="00B514B1" w:rsidRDefault="00F964C0" w:rsidP="00392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07.12.2020</w:t>
            </w:r>
          </w:p>
        </w:tc>
        <w:tc>
          <w:tcPr>
            <w:tcW w:w="1433" w:type="dxa"/>
          </w:tcPr>
          <w:p w:rsidR="00B514B1" w:rsidRPr="00B514B1" w:rsidRDefault="00B514B1" w:rsidP="00392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02C2" w:rsidTr="00A202C2">
        <w:tc>
          <w:tcPr>
            <w:tcW w:w="1076" w:type="dxa"/>
          </w:tcPr>
          <w:p w:rsidR="00A202C2" w:rsidRDefault="00EA6869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EA6869" w:rsidRDefault="00EA6869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869"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</w:p>
          <w:p w:rsidR="00EA6869" w:rsidRPr="00B514B1" w:rsidRDefault="00EA6869" w:rsidP="0039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A202C2" w:rsidRDefault="00A202C2" w:rsidP="00392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</w:t>
            </w:r>
          </w:p>
        </w:tc>
        <w:tc>
          <w:tcPr>
            <w:tcW w:w="1575" w:type="dxa"/>
          </w:tcPr>
          <w:p w:rsidR="00A202C2" w:rsidRDefault="00A202C2" w:rsidP="00B358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«Тоншаевский Хлебозавод»</w:t>
            </w:r>
          </w:p>
        </w:tc>
        <w:tc>
          <w:tcPr>
            <w:tcW w:w="1829" w:type="dxa"/>
          </w:tcPr>
          <w:p w:rsidR="00A202C2" w:rsidRDefault="00A202C2" w:rsidP="003923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5234003800</w:t>
            </w:r>
          </w:p>
        </w:tc>
        <w:tc>
          <w:tcPr>
            <w:tcW w:w="1587" w:type="dxa"/>
          </w:tcPr>
          <w:p w:rsidR="00A202C2" w:rsidRDefault="001705DA" w:rsidP="00B3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Малое предприятие</w:t>
            </w:r>
          </w:p>
          <w:p w:rsidR="001705DA" w:rsidRPr="00B514B1" w:rsidRDefault="001705DA" w:rsidP="00B35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D74FA4" w:rsidRPr="00D74FA4" w:rsidRDefault="00D74FA4" w:rsidP="00D74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город Шахунья Нижегородской области</w:t>
            </w:r>
          </w:p>
          <w:p w:rsidR="00D74FA4" w:rsidRPr="00D74FA4" w:rsidRDefault="00D74FA4" w:rsidP="00D74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FA4">
              <w:rPr>
                <w:rFonts w:ascii="Times New Roman" w:hAnsi="Times New Roman" w:cs="Times New Roman"/>
                <w:sz w:val="18"/>
                <w:szCs w:val="18"/>
              </w:rPr>
              <w:t>ИНН 5239010744</w:t>
            </w:r>
          </w:p>
          <w:p w:rsidR="00A202C2" w:rsidRPr="00B514B1" w:rsidRDefault="00D74FA4" w:rsidP="00D74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FA4">
              <w:rPr>
                <w:rFonts w:ascii="Times New Roman" w:hAnsi="Times New Roman" w:cs="Times New Roman"/>
                <w:sz w:val="18"/>
                <w:szCs w:val="18"/>
              </w:rPr>
              <w:t>ОГРН 1125235000868</w:t>
            </w:r>
          </w:p>
        </w:tc>
        <w:tc>
          <w:tcPr>
            <w:tcW w:w="1147" w:type="dxa"/>
          </w:tcPr>
          <w:p w:rsidR="00A202C2" w:rsidRDefault="00A202C2" w:rsidP="0039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возмещение части затрат субъектам МСП</w:t>
            </w:r>
          </w:p>
        </w:tc>
        <w:tc>
          <w:tcPr>
            <w:tcW w:w="1847" w:type="dxa"/>
          </w:tcPr>
          <w:p w:rsidR="00A202C2" w:rsidRDefault="00477E20" w:rsidP="0039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возмещение части затрат субъектам МСП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Шахунья Нижегородской области, связанных с приобретением ими специализированных автомагазинов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(автолавок) с целью обеспечения жителей удаленных населенных пунктов товарами первой необходимости</w:t>
            </w:r>
          </w:p>
        </w:tc>
        <w:tc>
          <w:tcPr>
            <w:tcW w:w="1069" w:type="dxa"/>
          </w:tcPr>
          <w:p w:rsidR="00A202C2" w:rsidRDefault="00477E20" w:rsidP="0039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907500 (187500 местный бюджет и 720 000 областной)</w:t>
            </w:r>
          </w:p>
        </w:tc>
        <w:tc>
          <w:tcPr>
            <w:tcW w:w="1064" w:type="dxa"/>
          </w:tcPr>
          <w:p w:rsidR="00A202C2" w:rsidRDefault="00477E20" w:rsidP="003923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</w:t>
            </w:r>
          </w:p>
        </w:tc>
        <w:tc>
          <w:tcPr>
            <w:tcW w:w="1433" w:type="dxa"/>
          </w:tcPr>
          <w:p w:rsidR="00A202C2" w:rsidRPr="00B514B1" w:rsidRDefault="00A202C2" w:rsidP="003923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23B5" w:rsidRPr="003923B5" w:rsidRDefault="003923B5" w:rsidP="003923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3923B5" w:rsidRPr="003923B5" w:rsidSect="003923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5"/>
    <w:rsid w:val="001705DA"/>
    <w:rsid w:val="003923B5"/>
    <w:rsid w:val="003F7E4A"/>
    <w:rsid w:val="00477E20"/>
    <w:rsid w:val="00606C15"/>
    <w:rsid w:val="00A202C2"/>
    <w:rsid w:val="00AF3CB5"/>
    <w:rsid w:val="00B358CE"/>
    <w:rsid w:val="00B514B1"/>
    <w:rsid w:val="00D74FA4"/>
    <w:rsid w:val="00EA6869"/>
    <w:rsid w:val="00F648D3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DAEE05-F457-44AD-B05F-31B6933F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6</cp:revision>
  <dcterms:created xsi:type="dcterms:W3CDTF">2022-07-25T12:17:00Z</dcterms:created>
  <dcterms:modified xsi:type="dcterms:W3CDTF">2022-08-08T10:10:00Z</dcterms:modified>
</cp:coreProperties>
</file>