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A953FF" w:rsidP="00A953FF">
            <w:pPr>
              <w:jc w:val="right"/>
            </w:pPr>
            <w:r>
              <w:t>ПРОЕКТ</w:t>
            </w: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953FF">
        <w:rPr>
          <w:sz w:val="26"/>
          <w:szCs w:val="26"/>
          <w:u w:val="single"/>
        </w:rPr>
        <w:t xml:space="preserve">   </w:t>
      </w:r>
      <w:r w:rsidR="00B17CFD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</w:t>
      </w:r>
      <w:r w:rsidR="006E221A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 xml:space="preserve"> 20</w:t>
      </w:r>
      <w:r w:rsidR="006E221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953FF" w:rsidRPr="00A953FF">
        <w:rPr>
          <w:sz w:val="26"/>
          <w:szCs w:val="26"/>
        </w:rPr>
        <w:t>____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85122" w:rsidRPr="00A85122" w:rsidRDefault="00A85122" w:rsidP="00A85122">
      <w:pPr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О прогнозе социально-экономического развития городского округа</w:t>
      </w:r>
      <w:r w:rsidR="00A953FF">
        <w:rPr>
          <w:b/>
          <w:sz w:val="26"/>
          <w:szCs w:val="26"/>
        </w:rPr>
        <w:t xml:space="preserve"> </w:t>
      </w:r>
      <w:r w:rsidRPr="00A85122">
        <w:rPr>
          <w:b/>
          <w:sz w:val="26"/>
          <w:szCs w:val="26"/>
        </w:rPr>
        <w:t>город Шахунья Нижегородской области на среднесрочный период</w:t>
      </w:r>
      <w:r w:rsidR="00A953FF">
        <w:rPr>
          <w:b/>
          <w:sz w:val="26"/>
          <w:szCs w:val="26"/>
        </w:rPr>
        <w:t xml:space="preserve"> </w:t>
      </w:r>
      <w:r w:rsidRPr="00A85122">
        <w:rPr>
          <w:b/>
          <w:sz w:val="26"/>
          <w:szCs w:val="26"/>
        </w:rPr>
        <w:t>(на 202</w:t>
      </w:r>
      <w:r w:rsidR="00E95059">
        <w:rPr>
          <w:b/>
          <w:sz w:val="26"/>
          <w:szCs w:val="26"/>
        </w:rPr>
        <w:t>1 год и плановый период 2022</w:t>
      </w:r>
      <w:r w:rsidRPr="00A85122">
        <w:rPr>
          <w:b/>
          <w:sz w:val="26"/>
          <w:szCs w:val="26"/>
        </w:rPr>
        <w:t xml:space="preserve"> и 202</w:t>
      </w:r>
      <w:r w:rsidR="00E95059">
        <w:rPr>
          <w:b/>
          <w:sz w:val="26"/>
          <w:szCs w:val="26"/>
        </w:rPr>
        <w:t>3</w:t>
      </w:r>
      <w:r w:rsidRPr="00A85122">
        <w:rPr>
          <w:b/>
          <w:sz w:val="26"/>
          <w:szCs w:val="26"/>
        </w:rPr>
        <w:t xml:space="preserve"> годов) </w:t>
      </w:r>
    </w:p>
    <w:p w:rsidR="00A85122" w:rsidRPr="00A85122" w:rsidRDefault="00A85122" w:rsidP="00A85122">
      <w:pPr>
        <w:jc w:val="both"/>
        <w:rPr>
          <w:sz w:val="26"/>
          <w:szCs w:val="26"/>
        </w:rPr>
      </w:pPr>
    </w:p>
    <w:p w:rsidR="00A85122" w:rsidRPr="00A85122" w:rsidRDefault="00A85122" w:rsidP="00A85122">
      <w:pPr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       </w:t>
      </w:r>
    </w:p>
    <w:p w:rsidR="00E67F52" w:rsidRDefault="00E67F52" w:rsidP="00E67F5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формирования бюджета городского округа город Шахунья Нижегородской области на </w:t>
      </w:r>
      <w:r w:rsidRPr="0036757D">
        <w:rPr>
          <w:sz w:val="27"/>
          <w:szCs w:val="27"/>
        </w:rPr>
        <w:t>среднесрочный период</w:t>
      </w:r>
      <w:r>
        <w:rPr>
          <w:sz w:val="27"/>
          <w:szCs w:val="27"/>
        </w:rPr>
        <w:t xml:space="preserve"> </w:t>
      </w:r>
      <w:r w:rsidRPr="0036757D">
        <w:rPr>
          <w:sz w:val="27"/>
          <w:szCs w:val="27"/>
        </w:rPr>
        <w:t>(на 202</w:t>
      </w:r>
      <w:r w:rsidR="00E95059">
        <w:rPr>
          <w:sz w:val="27"/>
          <w:szCs w:val="27"/>
        </w:rPr>
        <w:t>1 год и плановый период 2022</w:t>
      </w:r>
      <w:r w:rsidRPr="0036757D">
        <w:rPr>
          <w:sz w:val="27"/>
          <w:szCs w:val="27"/>
        </w:rPr>
        <w:t xml:space="preserve"> и 202</w:t>
      </w:r>
      <w:r w:rsidR="00E95059">
        <w:rPr>
          <w:sz w:val="27"/>
          <w:szCs w:val="27"/>
        </w:rPr>
        <w:t>3</w:t>
      </w:r>
      <w:r w:rsidRPr="0036757D">
        <w:rPr>
          <w:sz w:val="27"/>
          <w:szCs w:val="27"/>
        </w:rPr>
        <w:t xml:space="preserve"> годов) </w:t>
      </w:r>
      <w:r>
        <w:rPr>
          <w:sz w:val="27"/>
          <w:szCs w:val="27"/>
        </w:rPr>
        <w:t>администрация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>городского округа город Шахунья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Нижегородской области </w:t>
      </w:r>
      <w:r w:rsidRPr="00E01280">
        <w:rPr>
          <w:b/>
          <w:sz w:val="27"/>
          <w:szCs w:val="27"/>
        </w:rPr>
        <w:t>постановляет:</w:t>
      </w:r>
    </w:p>
    <w:p w:rsidR="00E67F52" w:rsidRPr="00390DDF" w:rsidRDefault="00E67F52" w:rsidP="00E67F52">
      <w:pPr>
        <w:ind w:firstLine="180"/>
        <w:jc w:val="both"/>
        <w:rPr>
          <w:sz w:val="27"/>
          <w:szCs w:val="27"/>
        </w:rPr>
      </w:pPr>
      <w:r w:rsidRPr="00390DDF">
        <w:rPr>
          <w:sz w:val="27"/>
          <w:szCs w:val="27"/>
        </w:rPr>
        <w:t xml:space="preserve">    </w:t>
      </w:r>
    </w:p>
    <w:p w:rsidR="00E67F52" w:rsidRPr="00390DDF" w:rsidRDefault="00E67F52" w:rsidP="00E67F52">
      <w:pPr>
        <w:ind w:firstLine="720"/>
        <w:jc w:val="both"/>
        <w:rPr>
          <w:sz w:val="27"/>
          <w:szCs w:val="27"/>
        </w:rPr>
      </w:pPr>
      <w:r w:rsidRPr="00390DDF">
        <w:rPr>
          <w:sz w:val="27"/>
          <w:szCs w:val="27"/>
        </w:rPr>
        <w:t xml:space="preserve"> 1. </w:t>
      </w:r>
      <w:r>
        <w:rPr>
          <w:sz w:val="27"/>
          <w:szCs w:val="27"/>
        </w:rPr>
        <w:t xml:space="preserve">Одобрить прогноз социально-экономического развития городского округа город Шахунья Нижегородской области на среднесрочный период </w:t>
      </w:r>
      <w:r w:rsidRPr="0036757D">
        <w:rPr>
          <w:sz w:val="27"/>
          <w:szCs w:val="27"/>
        </w:rPr>
        <w:t>(на 202</w:t>
      </w:r>
      <w:r w:rsidR="006E221A">
        <w:rPr>
          <w:sz w:val="27"/>
          <w:szCs w:val="27"/>
        </w:rPr>
        <w:t>1</w:t>
      </w:r>
      <w:r w:rsidRPr="0036757D">
        <w:rPr>
          <w:sz w:val="27"/>
          <w:szCs w:val="27"/>
        </w:rPr>
        <w:t xml:space="preserve"> год и плановый период 202</w:t>
      </w:r>
      <w:r w:rsidR="006E221A">
        <w:rPr>
          <w:sz w:val="27"/>
          <w:szCs w:val="27"/>
        </w:rPr>
        <w:t>2</w:t>
      </w:r>
      <w:r w:rsidRPr="0036757D">
        <w:rPr>
          <w:sz w:val="27"/>
          <w:szCs w:val="27"/>
        </w:rPr>
        <w:t xml:space="preserve"> и 202</w:t>
      </w:r>
      <w:r w:rsidR="006E221A">
        <w:rPr>
          <w:sz w:val="27"/>
          <w:szCs w:val="27"/>
        </w:rPr>
        <w:t>3</w:t>
      </w:r>
      <w:r w:rsidRPr="0036757D">
        <w:rPr>
          <w:sz w:val="27"/>
          <w:szCs w:val="27"/>
        </w:rPr>
        <w:t xml:space="preserve"> годов)</w:t>
      </w:r>
      <w:r w:rsidR="006E221A">
        <w:rPr>
          <w:sz w:val="27"/>
          <w:szCs w:val="27"/>
        </w:rPr>
        <w:t xml:space="preserve"> </w:t>
      </w:r>
      <w:r>
        <w:rPr>
          <w:sz w:val="27"/>
          <w:szCs w:val="27"/>
        </w:rPr>
        <w:t>(далее – прогноз).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экономики, прогнозирования, инвестиционной политики и муниципального имущества городского округа город Шахунья Нижегородской области осуществлять мониторинг реализации прогноза в 202</w:t>
      </w:r>
      <w:r w:rsidR="006E221A">
        <w:rPr>
          <w:sz w:val="27"/>
          <w:szCs w:val="27"/>
        </w:rPr>
        <w:t>1</w:t>
      </w:r>
      <w:r>
        <w:rPr>
          <w:sz w:val="27"/>
          <w:szCs w:val="27"/>
        </w:rPr>
        <w:t xml:space="preserve"> году. Результаты мониторинга направлять</w:t>
      </w:r>
      <w:r w:rsidRPr="009945EF">
        <w:rPr>
          <w:sz w:val="27"/>
          <w:szCs w:val="27"/>
        </w:rPr>
        <w:t xml:space="preserve"> главе </w:t>
      </w:r>
      <w:r>
        <w:rPr>
          <w:sz w:val="27"/>
          <w:szCs w:val="27"/>
        </w:rPr>
        <w:t>местного самоуправления городского округа город Шахунья Нижегородской области.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DB59AF">
        <w:rPr>
          <w:sz w:val="27"/>
          <w:szCs w:val="27"/>
        </w:rPr>
        <w:t>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постановление вступает в силу со дня его подписания.</w:t>
      </w:r>
    </w:p>
    <w:p w:rsidR="00E67F52" w:rsidRDefault="00E67F52" w:rsidP="00E67F52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ind w:left="870"/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>местного самоуправления</w:t>
      </w:r>
      <w:r w:rsidRPr="00390DDF">
        <w:rPr>
          <w:sz w:val="27"/>
          <w:szCs w:val="27"/>
        </w:rPr>
        <w:t xml:space="preserve"> 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городского округа город Шахунья</w:t>
      </w:r>
      <w:r w:rsidRPr="00390D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</w:t>
      </w:r>
      <w:r w:rsidRPr="00390DDF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   Р.В. Кошелев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1C326B" w:rsidRDefault="001C326B" w:rsidP="00E67F52">
      <w:pPr>
        <w:jc w:val="both"/>
        <w:rPr>
          <w:sz w:val="27"/>
          <w:szCs w:val="27"/>
        </w:rPr>
      </w:pPr>
    </w:p>
    <w:p w:rsidR="001C326B" w:rsidRDefault="001C326B" w:rsidP="00E67F52">
      <w:pPr>
        <w:jc w:val="both"/>
        <w:rPr>
          <w:sz w:val="27"/>
          <w:szCs w:val="27"/>
        </w:rPr>
      </w:pPr>
    </w:p>
    <w:p w:rsidR="00E67F52" w:rsidRPr="00390DDF" w:rsidRDefault="00E67F52" w:rsidP="00E67F52">
      <w:pPr>
        <w:jc w:val="both"/>
        <w:rPr>
          <w:sz w:val="27"/>
          <w:szCs w:val="27"/>
        </w:rPr>
      </w:pPr>
      <w:r w:rsidRPr="00390DDF">
        <w:rPr>
          <w:sz w:val="27"/>
          <w:szCs w:val="27"/>
        </w:rPr>
        <w:t>Готовил:</w:t>
      </w:r>
      <w:r>
        <w:rPr>
          <w:sz w:val="27"/>
          <w:szCs w:val="27"/>
        </w:rPr>
        <w:t xml:space="preserve"> Андриянова Н.В.              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E67F52" w:rsidRDefault="00E67F52" w:rsidP="00E67F52">
      <w:pPr>
        <w:jc w:val="both"/>
        <w:rPr>
          <w:sz w:val="27"/>
          <w:szCs w:val="27"/>
        </w:rPr>
      </w:pPr>
      <w:r w:rsidRPr="00390DDF">
        <w:rPr>
          <w:sz w:val="27"/>
          <w:szCs w:val="27"/>
        </w:rPr>
        <w:t>Согласовано:</w:t>
      </w:r>
      <w:r>
        <w:rPr>
          <w:sz w:val="27"/>
          <w:szCs w:val="27"/>
        </w:rPr>
        <w:t xml:space="preserve"> Козлова Е.Л.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Белов А.В.</w:t>
      </w:r>
    </w:p>
    <w:p w:rsidR="00E67F52" w:rsidRPr="00390DDF" w:rsidRDefault="00E67F52" w:rsidP="00E67F52">
      <w:pPr>
        <w:jc w:val="both"/>
        <w:rPr>
          <w:sz w:val="27"/>
          <w:szCs w:val="27"/>
        </w:rPr>
      </w:pPr>
    </w:p>
    <w:p w:rsidR="00DA5C07" w:rsidRPr="00B17CFD" w:rsidRDefault="00E67F52" w:rsidP="00E67F52">
      <w:pPr>
        <w:jc w:val="both"/>
        <w:rPr>
          <w:szCs w:val="26"/>
        </w:rPr>
      </w:pPr>
      <w:r w:rsidRPr="00390DDF">
        <w:rPr>
          <w:sz w:val="27"/>
          <w:szCs w:val="27"/>
        </w:rPr>
        <w:t xml:space="preserve">Выслано: </w:t>
      </w:r>
      <w:r w:rsidRPr="00B21460">
        <w:rPr>
          <w:sz w:val="22"/>
          <w:szCs w:val="27"/>
        </w:rPr>
        <w:t>в дело – 4 экз.</w:t>
      </w:r>
      <w:r>
        <w:rPr>
          <w:sz w:val="22"/>
          <w:szCs w:val="27"/>
        </w:rPr>
        <w:t>, Упр.</w:t>
      </w:r>
      <w:r w:rsidRPr="00B21460">
        <w:rPr>
          <w:sz w:val="22"/>
          <w:szCs w:val="27"/>
        </w:rPr>
        <w:t xml:space="preserve"> экономики– 1 </w:t>
      </w:r>
      <w:proofErr w:type="spellStart"/>
      <w:r w:rsidRPr="00B21460">
        <w:rPr>
          <w:sz w:val="22"/>
          <w:szCs w:val="27"/>
        </w:rPr>
        <w:t>экз.</w:t>
      </w:r>
      <w:proofErr w:type="gramStart"/>
      <w:r>
        <w:rPr>
          <w:sz w:val="22"/>
          <w:szCs w:val="27"/>
        </w:rPr>
        <w:t>,</w:t>
      </w:r>
      <w:r w:rsidRPr="00B21460">
        <w:rPr>
          <w:sz w:val="22"/>
          <w:szCs w:val="27"/>
        </w:rPr>
        <w:t>ф</w:t>
      </w:r>
      <w:proofErr w:type="gramEnd"/>
      <w:r w:rsidRPr="00B21460">
        <w:rPr>
          <w:sz w:val="22"/>
          <w:szCs w:val="27"/>
        </w:rPr>
        <w:t>инансовое</w:t>
      </w:r>
      <w:proofErr w:type="spellEnd"/>
      <w:r w:rsidRPr="00B21460">
        <w:rPr>
          <w:sz w:val="22"/>
          <w:szCs w:val="27"/>
        </w:rPr>
        <w:t xml:space="preserve"> управление – 1 экз.</w:t>
      </w:r>
      <w:r>
        <w:rPr>
          <w:sz w:val="22"/>
          <w:szCs w:val="27"/>
        </w:rPr>
        <w:t xml:space="preserve">, </w:t>
      </w:r>
      <w:r w:rsidRPr="00B21460">
        <w:rPr>
          <w:sz w:val="22"/>
          <w:szCs w:val="27"/>
        </w:rPr>
        <w:t>сайт – 1 экз.</w:t>
      </w:r>
      <w:r w:rsidR="00DA5C07" w:rsidRPr="00B17CFD">
        <w:rPr>
          <w:szCs w:val="26"/>
        </w:rPr>
        <w:br w:type="page"/>
      </w:r>
    </w:p>
    <w:p w:rsidR="00A85122" w:rsidRPr="00A85122" w:rsidRDefault="00A85122" w:rsidP="00A85122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lastRenderedPageBreak/>
        <w:t>ОДОБРЕН</w:t>
      </w:r>
    </w:p>
    <w:p w:rsidR="00A85122" w:rsidRPr="00A85122" w:rsidRDefault="00A85122" w:rsidP="00A85122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A85122" w:rsidRPr="00A85122" w:rsidRDefault="00A85122" w:rsidP="00A85122">
      <w:pPr>
        <w:ind w:left="6096"/>
        <w:jc w:val="center"/>
        <w:rPr>
          <w:sz w:val="26"/>
          <w:szCs w:val="26"/>
        </w:rPr>
      </w:pPr>
      <w:r w:rsidRPr="00A85122">
        <w:rPr>
          <w:sz w:val="26"/>
          <w:szCs w:val="26"/>
        </w:rPr>
        <w:t xml:space="preserve">от </w:t>
      </w:r>
      <w:r w:rsidR="00B17CFD">
        <w:rPr>
          <w:sz w:val="26"/>
          <w:szCs w:val="26"/>
        </w:rPr>
        <w:t>________</w:t>
      </w:r>
      <w:r w:rsidR="006E221A">
        <w:rPr>
          <w:sz w:val="26"/>
          <w:szCs w:val="26"/>
        </w:rPr>
        <w:t>2020</w:t>
      </w:r>
      <w:r w:rsidRPr="00A85122">
        <w:rPr>
          <w:sz w:val="26"/>
          <w:szCs w:val="26"/>
        </w:rPr>
        <w:t xml:space="preserve"> г. № </w:t>
      </w:r>
      <w:r w:rsidR="00B17CFD">
        <w:rPr>
          <w:sz w:val="26"/>
          <w:szCs w:val="26"/>
        </w:rPr>
        <w:t>____</w:t>
      </w:r>
    </w:p>
    <w:p w:rsid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A85122" w:rsidRP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ПРОГНОЗ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 xml:space="preserve">СОЦИАЛЬНО-ЭКОНОМИЧЕСКОГО РАЗВИТИЯ 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ГОРОДСКОГО ОКРУГА ГОРОД ШАХУНЬЯ НИЖЕГОРОДСКОЙ ОБЛАСТИ НА СРЕДНЕСРОЧНЫЙ ПЕРИОД</w:t>
      </w:r>
    </w:p>
    <w:p w:rsidR="00A85122" w:rsidRPr="00A85122" w:rsidRDefault="007217FB" w:rsidP="00A8512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(НА 202</w:t>
      </w:r>
      <w:r w:rsidR="00AC1916">
        <w:rPr>
          <w:b/>
          <w:sz w:val="26"/>
          <w:szCs w:val="26"/>
        </w:rPr>
        <w:t>1</w:t>
      </w:r>
      <w:r w:rsidR="000A41B7">
        <w:rPr>
          <w:b/>
          <w:sz w:val="26"/>
          <w:szCs w:val="26"/>
        </w:rPr>
        <w:t xml:space="preserve"> </w:t>
      </w:r>
      <w:r w:rsidR="00A85122" w:rsidRPr="00A85122">
        <w:rPr>
          <w:b/>
          <w:sz w:val="26"/>
          <w:szCs w:val="26"/>
        </w:rPr>
        <w:t>ГОД И ПЛАНОВЫЙ ПЕРИОД 202</w:t>
      </w:r>
      <w:r w:rsidR="00AC1916">
        <w:rPr>
          <w:b/>
          <w:sz w:val="26"/>
          <w:szCs w:val="26"/>
        </w:rPr>
        <w:t>2</w:t>
      </w:r>
      <w:proofErr w:type="gramStart"/>
      <w:r w:rsidR="00A85122" w:rsidRPr="00A85122">
        <w:rPr>
          <w:b/>
          <w:sz w:val="26"/>
          <w:szCs w:val="26"/>
        </w:rPr>
        <w:t xml:space="preserve"> И</w:t>
      </w:r>
      <w:proofErr w:type="gramEnd"/>
      <w:r w:rsidR="00A85122" w:rsidRPr="00A85122">
        <w:rPr>
          <w:b/>
          <w:sz w:val="26"/>
          <w:szCs w:val="26"/>
        </w:rPr>
        <w:t xml:space="preserve"> 202</w:t>
      </w:r>
      <w:r w:rsidR="00AC1916">
        <w:rPr>
          <w:b/>
          <w:sz w:val="26"/>
          <w:szCs w:val="26"/>
        </w:rPr>
        <w:t>3</w:t>
      </w:r>
      <w:r w:rsidR="00A85122" w:rsidRPr="00A85122">
        <w:rPr>
          <w:b/>
          <w:sz w:val="26"/>
          <w:szCs w:val="26"/>
        </w:rPr>
        <w:t xml:space="preserve"> ГОДОВ) </w:t>
      </w:r>
    </w:p>
    <w:p w:rsidR="00A85122" w:rsidRPr="0020647F" w:rsidRDefault="00A85122" w:rsidP="00A8512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Прогноз социально-экономического развития городского округа город Шахунья Нижегородской области </w:t>
      </w:r>
      <w:r w:rsidR="007217FB">
        <w:rPr>
          <w:sz w:val="26"/>
          <w:szCs w:val="26"/>
        </w:rPr>
        <w:t>на среднесрочный период (на 2021</w:t>
      </w:r>
      <w:r w:rsidRPr="00A85122">
        <w:rPr>
          <w:sz w:val="26"/>
          <w:szCs w:val="26"/>
        </w:rPr>
        <w:t xml:space="preserve"> год и плановый период 202</w:t>
      </w:r>
      <w:r w:rsidR="007217FB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и 202</w:t>
      </w:r>
      <w:r w:rsidR="007217FB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годов) (далее – прогноз социально-экономического развития) разработан с учетом действующей нормативно-правовой базы: 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5122" w:rsidRPr="00A85122">
        <w:rPr>
          <w:sz w:val="26"/>
          <w:szCs w:val="26"/>
        </w:rPr>
        <w:t xml:space="preserve">Бюджетного </w:t>
      </w:r>
      <w:hyperlink r:id="rId9" w:history="1">
        <w:r w:rsidR="00A85122" w:rsidRPr="00A85122">
          <w:rPr>
            <w:sz w:val="26"/>
            <w:szCs w:val="26"/>
          </w:rPr>
          <w:t>кодекса</w:t>
        </w:r>
      </w:hyperlink>
      <w:r w:rsidR="00A85122" w:rsidRPr="00A85122">
        <w:rPr>
          <w:sz w:val="26"/>
          <w:szCs w:val="26"/>
        </w:rPr>
        <w:t xml:space="preserve"> Российской Федерации;</w:t>
      </w:r>
    </w:p>
    <w:p w:rsidR="00A85122" w:rsidRPr="00A85122" w:rsidRDefault="00ED6ADD" w:rsidP="00A8512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5122" w:rsidRPr="00A85122">
        <w:rPr>
          <w:rFonts w:ascii="Times New Roman" w:hAnsi="Times New Roman" w:cs="Times New Roman"/>
          <w:sz w:val="26"/>
          <w:szCs w:val="26"/>
        </w:rPr>
        <w:t>Федерального закона от 28 июня 2014 года № 172-ФЗ «О стратегическом планировании в Российской Федерации»;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t xml:space="preserve">- </w:t>
      </w:r>
      <w:hyperlink r:id="rId10" w:history="1">
        <w:r w:rsidR="00A85122" w:rsidRPr="00A85122">
          <w:rPr>
            <w:sz w:val="26"/>
            <w:szCs w:val="26"/>
          </w:rPr>
          <w:t>Закона</w:t>
        </w:r>
      </w:hyperlink>
      <w:r w:rsidR="00A85122" w:rsidRPr="00A85122">
        <w:rPr>
          <w:sz w:val="26"/>
          <w:szCs w:val="26"/>
        </w:rPr>
        <w:t xml:space="preserve"> Нижегородской области от 03 марта 2015 года № 24-З «О стратегическом планировании в Нижегородской области»;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5122" w:rsidRPr="00A85122">
        <w:rPr>
          <w:sz w:val="26"/>
          <w:szCs w:val="26"/>
        </w:rPr>
        <w:t xml:space="preserve">Приказа Министерства экономического развития и инвестиций Нижегородской области </w:t>
      </w:r>
      <w:r w:rsidR="00A85122" w:rsidRPr="007217FB">
        <w:rPr>
          <w:sz w:val="26"/>
          <w:szCs w:val="26"/>
        </w:rPr>
        <w:t xml:space="preserve">от </w:t>
      </w:r>
      <w:r w:rsidR="007217FB" w:rsidRPr="007217FB">
        <w:rPr>
          <w:sz w:val="26"/>
          <w:szCs w:val="26"/>
        </w:rPr>
        <w:t>06</w:t>
      </w:r>
      <w:r w:rsidR="00A85122" w:rsidRPr="007217FB">
        <w:rPr>
          <w:sz w:val="26"/>
          <w:szCs w:val="26"/>
        </w:rPr>
        <w:t xml:space="preserve"> </w:t>
      </w:r>
      <w:r w:rsidR="007217FB" w:rsidRPr="007217FB">
        <w:rPr>
          <w:sz w:val="26"/>
          <w:szCs w:val="26"/>
        </w:rPr>
        <w:t>июля</w:t>
      </w:r>
      <w:r w:rsidR="00A85122" w:rsidRPr="007217FB">
        <w:rPr>
          <w:sz w:val="26"/>
          <w:szCs w:val="26"/>
        </w:rPr>
        <w:t xml:space="preserve"> 20</w:t>
      </w:r>
      <w:r w:rsidR="007217FB" w:rsidRPr="007217FB">
        <w:rPr>
          <w:sz w:val="26"/>
          <w:szCs w:val="26"/>
        </w:rPr>
        <w:t>20</w:t>
      </w:r>
      <w:r w:rsidR="00A85122" w:rsidRPr="007217FB">
        <w:rPr>
          <w:sz w:val="26"/>
          <w:szCs w:val="26"/>
        </w:rPr>
        <w:t xml:space="preserve"> года № </w:t>
      </w:r>
      <w:r w:rsidR="007217FB" w:rsidRPr="007217FB">
        <w:rPr>
          <w:sz w:val="26"/>
          <w:szCs w:val="26"/>
        </w:rPr>
        <w:t>120</w:t>
      </w:r>
      <w:r w:rsidR="00A85122"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 w:rsidR="007A5A6D">
        <w:rPr>
          <w:sz w:val="26"/>
          <w:szCs w:val="26"/>
        </w:rPr>
        <w:t>1</w:t>
      </w:r>
      <w:r w:rsidR="00A85122" w:rsidRPr="00A85122">
        <w:rPr>
          <w:sz w:val="26"/>
          <w:szCs w:val="26"/>
        </w:rPr>
        <w:t xml:space="preserve"> год и плановый период 202</w:t>
      </w:r>
      <w:r w:rsidR="007A5A6D">
        <w:rPr>
          <w:sz w:val="26"/>
          <w:szCs w:val="26"/>
        </w:rPr>
        <w:t>2</w:t>
      </w:r>
      <w:r w:rsidR="00A85122" w:rsidRPr="00A85122">
        <w:rPr>
          <w:sz w:val="26"/>
          <w:szCs w:val="26"/>
        </w:rPr>
        <w:t xml:space="preserve"> и 202</w:t>
      </w:r>
      <w:r w:rsidR="007A5A6D">
        <w:rPr>
          <w:sz w:val="26"/>
          <w:szCs w:val="26"/>
        </w:rPr>
        <w:t>3</w:t>
      </w:r>
      <w:r w:rsidR="00A85122" w:rsidRPr="00A85122">
        <w:rPr>
          <w:sz w:val="26"/>
          <w:szCs w:val="26"/>
        </w:rPr>
        <w:t xml:space="preserve"> годов)»;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t xml:space="preserve">- </w:t>
      </w:r>
      <w:hyperlink r:id="rId11" w:history="1">
        <w:r w:rsidR="00A85122" w:rsidRPr="00A85122">
          <w:rPr>
            <w:sz w:val="26"/>
            <w:szCs w:val="26"/>
          </w:rPr>
          <w:t>Решения</w:t>
        </w:r>
      </w:hyperlink>
      <w:r w:rsidR="00A85122" w:rsidRPr="00A85122">
        <w:rPr>
          <w:sz w:val="26"/>
          <w:szCs w:val="26"/>
        </w:rPr>
        <w:t xml:space="preserve"> Совета депутатов городского округа город Шахунья от 28.04.2017 № 78-4 «Об утверждении Положения «О Бюджетном процессе в городском округе город Шахунья Нижегородской области» (с изменениями);</w:t>
      </w:r>
    </w:p>
    <w:p w:rsidR="00A85122" w:rsidRPr="00A85122" w:rsidRDefault="00ED6ADD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5122" w:rsidRPr="00A85122">
        <w:rPr>
          <w:sz w:val="26"/>
          <w:szCs w:val="26"/>
        </w:rPr>
        <w:t>Постановления администрации городского округа город Шахунья Нижегородской области от 19.11.2015 № 1325 «Об утверждении порядка разработки, корректировки, осуществлении мониторинга и реализации прогноза социально-экономического развития городского округа город Шахунья Нижегородской области на среднесрочный период» (с изменениями).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Прогноз социально-экономического развития разработан Управлением экономики, прогнозирования, инвестиционной политики и муниципального имущества городского округа город Шахунья Нижегородской области. </w:t>
      </w:r>
      <w:proofErr w:type="gramStart"/>
      <w:r w:rsidRPr="00A85122">
        <w:rPr>
          <w:sz w:val="26"/>
          <w:szCs w:val="26"/>
        </w:rPr>
        <w:t>Прогноз социально-экономического развития разработан в соответствии с основными параметрами прогноза социально-экономического развития Нижегородской области на среднесрочный период на 202</w:t>
      </w:r>
      <w:r w:rsidR="00002DD2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 и плановый период 202</w:t>
      </w:r>
      <w:r w:rsidR="00002DD2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и 202</w:t>
      </w:r>
      <w:r w:rsidR="00002DD2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годов</w:t>
      </w:r>
      <w:r w:rsidR="00002DD2">
        <w:rPr>
          <w:sz w:val="26"/>
          <w:szCs w:val="26"/>
        </w:rPr>
        <w:t>)</w:t>
      </w:r>
      <w:r w:rsidRPr="00A85122">
        <w:rPr>
          <w:sz w:val="26"/>
          <w:szCs w:val="26"/>
        </w:rPr>
        <w:t xml:space="preserve">, утвержденными приказом министерства экономического развития и инвестиций Нижегородской области </w:t>
      </w:r>
      <w:r w:rsidRPr="007217FB">
        <w:rPr>
          <w:sz w:val="26"/>
          <w:szCs w:val="26"/>
        </w:rPr>
        <w:t xml:space="preserve">от </w:t>
      </w:r>
      <w:r w:rsidR="007217FB" w:rsidRPr="007217FB">
        <w:rPr>
          <w:sz w:val="26"/>
          <w:szCs w:val="26"/>
        </w:rPr>
        <w:t>06</w:t>
      </w:r>
      <w:r w:rsidRPr="007217FB">
        <w:rPr>
          <w:sz w:val="26"/>
          <w:szCs w:val="26"/>
        </w:rPr>
        <w:t xml:space="preserve"> </w:t>
      </w:r>
      <w:r w:rsidR="007217FB" w:rsidRPr="007217FB">
        <w:rPr>
          <w:sz w:val="26"/>
          <w:szCs w:val="26"/>
        </w:rPr>
        <w:t>июля</w:t>
      </w:r>
      <w:r w:rsidRPr="007217FB">
        <w:rPr>
          <w:sz w:val="26"/>
          <w:szCs w:val="26"/>
        </w:rPr>
        <w:t xml:space="preserve"> 20</w:t>
      </w:r>
      <w:r w:rsidR="007217FB" w:rsidRPr="007217FB">
        <w:rPr>
          <w:sz w:val="26"/>
          <w:szCs w:val="26"/>
        </w:rPr>
        <w:t>20</w:t>
      </w:r>
      <w:r w:rsidRPr="007217FB">
        <w:rPr>
          <w:sz w:val="26"/>
          <w:szCs w:val="26"/>
        </w:rPr>
        <w:t xml:space="preserve"> года </w:t>
      </w:r>
      <w:r w:rsidR="007217FB">
        <w:rPr>
          <w:sz w:val="26"/>
          <w:szCs w:val="26"/>
        </w:rPr>
        <w:t xml:space="preserve">    </w:t>
      </w:r>
      <w:r w:rsidRPr="007217FB">
        <w:rPr>
          <w:sz w:val="26"/>
          <w:szCs w:val="26"/>
        </w:rPr>
        <w:t xml:space="preserve">№ </w:t>
      </w:r>
      <w:r w:rsidR="007217FB">
        <w:rPr>
          <w:sz w:val="26"/>
          <w:szCs w:val="26"/>
        </w:rPr>
        <w:t>120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</w:t>
      </w:r>
      <w:r w:rsidRPr="00A85122">
        <w:rPr>
          <w:sz w:val="26"/>
          <w:szCs w:val="26"/>
        </w:rPr>
        <w:lastRenderedPageBreak/>
        <w:t>Нижегородской области на среднесрочный период (на 202</w:t>
      </w:r>
      <w:r w:rsidR="00002DD2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 и плановый период</w:t>
      </w:r>
      <w:proofErr w:type="gramEnd"/>
      <w:r w:rsidRPr="00A85122">
        <w:rPr>
          <w:sz w:val="26"/>
          <w:szCs w:val="26"/>
        </w:rPr>
        <w:t xml:space="preserve"> </w:t>
      </w:r>
      <w:proofErr w:type="gramStart"/>
      <w:r w:rsidRPr="00A85122">
        <w:rPr>
          <w:sz w:val="26"/>
          <w:szCs w:val="26"/>
        </w:rPr>
        <w:t>202</w:t>
      </w:r>
      <w:r w:rsidR="00002DD2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и 202</w:t>
      </w:r>
      <w:r w:rsidR="00002DD2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годов)» и с учетом намерений хозяйствующих субъектов, расположенных на территории округа.</w:t>
      </w:r>
      <w:proofErr w:type="gramEnd"/>
    </w:p>
    <w:p w:rsidR="002D48CD" w:rsidRDefault="00A85122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Прогноз социально-экономического развития используется при формировании бюджета городского округа на 202</w:t>
      </w:r>
      <w:r w:rsidR="004A6D83">
        <w:rPr>
          <w:sz w:val="26"/>
          <w:szCs w:val="26"/>
        </w:rPr>
        <w:t>1 год, плановый период 2022</w:t>
      </w:r>
      <w:r w:rsidRPr="00A85122">
        <w:rPr>
          <w:sz w:val="26"/>
          <w:szCs w:val="26"/>
        </w:rPr>
        <w:t xml:space="preserve"> и 202</w:t>
      </w:r>
      <w:r w:rsidR="004A6D83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годов.</w:t>
      </w:r>
    </w:p>
    <w:p w:rsidR="002D48CD" w:rsidRDefault="002D48CD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sz w:val="26"/>
          <w:szCs w:val="26"/>
        </w:rPr>
      </w:pPr>
    </w:p>
    <w:p w:rsidR="00A85122" w:rsidRDefault="00A85122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6"/>
          <w:szCs w:val="26"/>
        </w:rPr>
      </w:pPr>
      <w:r>
        <w:rPr>
          <w:b/>
          <w:sz w:val="27"/>
          <w:szCs w:val="27"/>
        </w:rPr>
        <w:t>Прогноз социально-экономического развития городского округа город Шахунья Ниже</w:t>
      </w:r>
      <w:r w:rsidR="00331689">
        <w:rPr>
          <w:b/>
          <w:sz w:val="27"/>
          <w:szCs w:val="27"/>
        </w:rPr>
        <w:t xml:space="preserve">городской области </w:t>
      </w:r>
      <w:r w:rsidR="00DA5C07" w:rsidRPr="00DA5C07">
        <w:rPr>
          <w:b/>
          <w:sz w:val="26"/>
          <w:szCs w:val="26"/>
        </w:rPr>
        <w:t>на 202</w:t>
      </w:r>
      <w:r w:rsidR="001F4EBE">
        <w:rPr>
          <w:b/>
          <w:sz w:val="26"/>
          <w:szCs w:val="26"/>
        </w:rPr>
        <w:t>1 год и плановый период 2022</w:t>
      </w:r>
      <w:r w:rsidR="00DA5C07" w:rsidRPr="00DA5C07">
        <w:rPr>
          <w:b/>
          <w:sz w:val="26"/>
          <w:szCs w:val="26"/>
        </w:rPr>
        <w:t xml:space="preserve"> и 202</w:t>
      </w:r>
      <w:r w:rsidR="001F4EBE">
        <w:rPr>
          <w:b/>
          <w:sz w:val="26"/>
          <w:szCs w:val="26"/>
        </w:rPr>
        <w:t>3</w:t>
      </w:r>
      <w:r w:rsidR="00DA5C07" w:rsidRPr="00DA5C07">
        <w:rPr>
          <w:b/>
          <w:sz w:val="26"/>
          <w:szCs w:val="26"/>
        </w:rPr>
        <w:t xml:space="preserve"> годов</w:t>
      </w:r>
    </w:p>
    <w:p w:rsidR="002D48CD" w:rsidRDefault="002D48CD" w:rsidP="002D48CD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b/>
          <w:sz w:val="27"/>
          <w:szCs w:val="27"/>
        </w:rPr>
      </w:pPr>
    </w:p>
    <w:tbl>
      <w:tblPr>
        <w:tblW w:w="1048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5"/>
        <w:gridCol w:w="1276"/>
        <w:gridCol w:w="1276"/>
        <w:gridCol w:w="1276"/>
        <w:gridCol w:w="1275"/>
      </w:tblGrid>
      <w:tr w:rsidR="00331689" w:rsidRPr="008946CA" w:rsidTr="00331689">
        <w:trPr>
          <w:trHeight w:val="1050"/>
          <w:tblHeader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1F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201</w:t>
            </w:r>
            <w:r w:rsidR="001F4EBE">
              <w:rPr>
                <w:b/>
                <w:bCs/>
                <w:sz w:val="20"/>
                <w:szCs w:val="20"/>
              </w:rPr>
              <w:t>9</w:t>
            </w:r>
            <w:r w:rsidRPr="008946CA">
              <w:rPr>
                <w:b/>
                <w:bCs/>
                <w:sz w:val="20"/>
                <w:szCs w:val="20"/>
              </w:rPr>
              <w:t xml:space="preserve"> год (отчет)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1F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</w:t>
            </w:r>
            <w:r w:rsidR="001F4EBE">
              <w:rPr>
                <w:b/>
                <w:bCs/>
                <w:sz w:val="20"/>
                <w:szCs w:val="20"/>
              </w:rPr>
              <w:t>20</w:t>
            </w:r>
            <w:r w:rsidRPr="008946CA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1F4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F4EBE">
              <w:rPr>
                <w:b/>
                <w:bCs/>
                <w:sz w:val="20"/>
                <w:szCs w:val="20"/>
              </w:rPr>
              <w:t>1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1F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202</w:t>
            </w:r>
            <w:r w:rsidR="001F4EBE">
              <w:rPr>
                <w:b/>
                <w:bCs/>
                <w:sz w:val="20"/>
                <w:szCs w:val="20"/>
              </w:rPr>
              <w:t>2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1F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202</w:t>
            </w:r>
            <w:r w:rsidR="001F4EBE">
              <w:rPr>
                <w:b/>
                <w:bCs/>
                <w:sz w:val="20"/>
                <w:szCs w:val="20"/>
              </w:rPr>
              <w:t>3</w:t>
            </w:r>
            <w:r w:rsidRPr="008946CA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</w:tr>
      <w:tr w:rsidR="00331689" w:rsidRPr="008946CA" w:rsidTr="00331689">
        <w:trPr>
          <w:trHeight w:val="230"/>
          <w:tblHeader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1689" w:rsidRPr="008946CA" w:rsidTr="00331689">
        <w:trPr>
          <w:trHeight w:val="14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</w:p>
        </w:tc>
      </w:tr>
      <w:tr w:rsidR="00331689" w:rsidRPr="008946CA" w:rsidTr="0033168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1F4EBE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F4EBE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BF1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E6C">
              <w:rPr>
                <w:sz w:val="20"/>
                <w:szCs w:val="20"/>
              </w:rPr>
              <w:t> 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BF1E6C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BF1E6C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7 416,1</w:t>
            </w:r>
          </w:p>
        </w:tc>
      </w:tr>
      <w:tr w:rsidR="00331689" w:rsidRPr="008946CA" w:rsidTr="00331689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1F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4E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1F4EB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F4EBE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1E6C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1E6C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1E6C">
              <w:rPr>
                <w:sz w:val="20"/>
                <w:szCs w:val="20"/>
              </w:rPr>
              <w:t>1,3</w:t>
            </w:r>
          </w:p>
        </w:tc>
      </w:tr>
      <w:tr w:rsidR="00331689" w:rsidRPr="008946CA" w:rsidTr="00331689">
        <w:trPr>
          <w:trHeight w:val="28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11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2.Отгружено товаров собственного производства, выполнено работ и оказано услуг собственными силами (</w:t>
            </w:r>
            <w:proofErr w:type="gramStart"/>
            <w:r w:rsidRPr="008946CA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8946CA">
              <w:rPr>
                <w:b/>
                <w:bCs/>
                <w:sz w:val="20"/>
                <w:szCs w:val="20"/>
              </w:rPr>
              <w:t xml:space="preserve"> крупным и средним предприятий)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E7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E73017">
              <w:rPr>
                <w:sz w:val="20"/>
                <w:szCs w:val="20"/>
              </w:rPr>
              <w:t>846</w:t>
            </w:r>
            <w:r>
              <w:rPr>
                <w:sz w:val="20"/>
                <w:szCs w:val="20"/>
              </w:rPr>
              <w:t>,</w:t>
            </w:r>
            <w:r w:rsidR="00E730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2E369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2E369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2E369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06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0618A">
              <w:rPr>
                <w:sz w:val="20"/>
                <w:szCs w:val="20"/>
              </w:rPr>
              <w:t> 855,8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2E369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2E369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E3691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0618A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0618A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30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946CA">
              <w:rPr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8946CA">
              <w:rPr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8946CA">
              <w:rPr>
                <w:b/>
                <w:bCs/>
                <w:i/>
                <w:iCs/>
                <w:sz w:val="20"/>
                <w:szCs w:val="20"/>
              </w:rPr>
              <w:t>.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0618A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0618A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0618A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8A769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8A7690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4 606,9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0618A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618A">
              <w:rPr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A7690">
              <w:rPr>
                <w:sz w:val="20"/>
                <w:szCs w:val="20"/>
              </w:rPr>
              <w:t>,0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11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3.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255EA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255EA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21B1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A21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1B11">
              <w:rPr>
                <w:sz w:val="20"/>
                <w:szCs w:val="20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21B1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711,1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255EA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3316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</w:t>
            </w:r>
            <w:r w:rsidR="00A21B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21B11" w:rsidP="00A21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3316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21B11" w:rsidP="00A21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3316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1B11">
              <w:rPr>
                <w:sz w:val="20"/>
                <w:szCs w:val="20"/>
              </w:rPr>
              <w:t>2,2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76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том числе валовая продукция сельского хозяйства по сельскохозяйственным предприятиям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млн</w:t>
            </w:r>
            <w:proofErr w:type="gramStart"/>
            <w:r w:rsidRPr="008946CA">
              <w:rPr>
                <w:sz w:val="20"/>
                <w:szCs w:val="20"/>
              </w:rPr>
              <w:t>.р</w:t>
            </w:r>
            <w:proofErr w:type="gramEnd"/>
            <w:r w:rsidRPr="008946CA">
              <w:rPr>
                <w:sz w:val="20"/>
                <w:szCs w:val="20"/>
              </w:rPr>
              <w:t>уб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A21B1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F571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FF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5711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</w:t>
            </w:r>
            <w:r w:rsidR="00FF571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FF5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5711">
              <w:rPr>
                <w:sz w:val="20"/>
                <w:szCs w:val="20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FF5711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423,2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21B11">
              <w:rPr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5711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FF5711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5711"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F5711">
              <w:rPr>
                <w:sz w:val="20"/>
                <w:szCs w:val="20"/>
              </w:rPr>
              <w:t>1,7</w:t>
            </w:r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91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lastRenderedPageBreak/>
              <w:t xml:space="preserve">4.Численность работников по территории, формирующих ФОТ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proofErr w:type="spellStart"/>
            <w:r w:rsidRPr="008946CA">
              <w:rPr>
                <w:sz w:val="20"/>
                <w:szCs w:val="20"/>
              </w:rPr>
              <w:t>тыс</w:t>
            </w:r>
            <w:proofErr w:type="gramStart"/>
            <w:r w:rsidRPr="008946CA">
              <w:rPr>
                <w:sz w:val="20"/>
                <w:szCs w:val="20"/>
              </w:rPr>
              <w:t>.ч</w:t>
            </w:r>
            <w:proofErr w:type="gramEnd"/>
            <w:r w:rsidRPr="008946CA">
              <w:rPr>
                <w:sz w:val="20"/>
                <w:szCs w:val="20"/>
              </w:rPr>
              <w:t>ел</w:t>
            </w:r>
            <w:proofErr w:type="spellEnd"/>
            <w:r w:rsidRPr="008946CA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B36AC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B36AC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6B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6B36AC">
              <w:rPr>
                <w:sz w:val="20"/>
                <w:szCs w:val="20"/>
              </w:rPr>
              <w:t>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6B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6B36AC">
              <w:rPr>
                <w:sz w:val="20"/>
                <w:szCs w:val="20"/>
              </w:rPr>
              <w:t>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6B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6B36AC">
              <w:rPr>
                <w:sz w:val="20"/>
                <w:szCs w:val="20"/>
              </w:rPr>
              <w:t>810</w:t>
            </w:r>
          </w:p>
        </w:tc>
      </w:tr>
      <w:tr w:rsidR="00331689" w:rsidRPr="008946CA" w:rsidTr="00331689">
        <w:trPr>
          <w:trHeight w:val="9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 xml:space="preserve">5.Фонд заработной платы,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6B36AC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E3DE6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E3DE6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E3DE6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9E3DE6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3 401,5</w:t>
            </w:r>
          </w:p>
        </w:tc>
      </w:tr>
      <w:tr w:rsidR="00331689" w:rsidRPr="008946CA" w:rsidTr="00331689">
        <w:trPr>
          <w:trHeight w:val="75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>6. Реальная заработная плата (всего по округу)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</w:t>
            </w:r>
            <w:r w:rsidR="00153DB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53DB2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15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3D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53D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153DB2" w:rsidP="0015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15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3D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153DB2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331689" w:rsidRPr="008946CA" w:rsidTr="00331689">
        <w:trPr>
          <w:trHeight w:val="25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jc w:val="right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689" w:rsidRPr="008946CA" w:rsidRDefault="00331689" w:rsidP="00DA5C07">
            <w:pPr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 </w:t>
            </w:r>
          </w:p>
        </w:tc>
      </w:tr>
      <w:tr w:rsidR="00331689" w:rsidRPr="008946CA" w:rsidTr="00331689">
        <w:trPr>
          <w:trHeight w:val="51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689" w:rsidRPr="008946CA" w:rsidRDefault="00331689" w:rsidP="00DA5C07">
            <w:pPr>
              <w:rPr>
                <w:b/>
                <w:bCs/>
                <w:sz w:val="20"/>
                <w:szCs w:val="20"/>
              </w:rPr>
            </w:pPr>
            <w:r w:rsidRPr="008946CA">
              <w:rPr>
                <w:b/>
                <w:bCs/>
                <w:sz w:val="20"/>
                <w:szCs w:val="20"/>
              </w:rPr>
              <w:t xml:space="preserve">7. Прибыль прибыльных организаций по кругу крупных и средних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689" w:rsidRPr="008946CA" w:rsidRDefault="00331689" w:rsidP="00DA5C07">
            <w:pPr>
              <w:jc w:val="center"/>
              <w:rPr>
                <w:sz w:val="20"/>
                <w:szCs w:val="20"/>
              </w:rPr>
            </w:pPr>
            <w:r w:rsidRPr="008946CA">
              <w:rPr>
                <w:sz w:val="20"/>
                <w:szCs w:val="20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C16BD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C16BD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DC16BD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C1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16BD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</w:t>
            </w:r>
            <w:r w:rsidR="00DC16BD">
              <w:rPr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689" w:rsidRPr="008946CA" w:rsidRDefault="00331689" w:rsidP="00DC1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16BD">
              <w:rPr>
                <w:sz w:val="20"/>
                <w:szCs w:val="20"/>
              </w:rPr>
              <w:t>58,11</w:t>
            </w:r>
          </w:p>
        </w:tc>
      </w:tr>
    </w:tbl>
    <w:p w:rsidR="00906989" w:rsidRDefault="00906989" w:rsidP="00A851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A85122" w:rsidRPr="009A63D1" w:rsidRDefault="00A85122" w:rsidP="00A851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r w:rsidRPr="009A63D1">
        <w:rPr>
          <w:b/>
          <w:sz w:val="27"/>
          <w:szCs w:val="27"/>
        </w:rPr>
        <w:t xml:space="preserve">Пояснительная записка к прогнозу социально-экономического развития городского округа город Шахунья Нижегородской области </w:t>
      </w:r>
    </w:p>
    <w:p w:rsidR="00A85122" w:rsidRPr="00331689" w:rsidRDefault="00331689" w:rsidP="00A8512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331689">
        <w:rPr>
          <w:b/>
          <w:sz w:val="26"/>
          <w:szCs w:val="26"/>
        </w:rPr>
        <w:t>на 202</w:t>
      </w:r>
      <w:r w:rsidR="00906989">
        <w:rPr>
          <w:b/>
          <w:sz w:val="26"/>
          <w:szCs w:val="26"/>
        </w:rPr>
        <w:t>1</w:t>
      </w:r>
      <w:r w:rsidRPr="00331689">
        <w:rPr>
          <w:b/>
          <w:sz w:val="26"/>
          <w:szCs w:val="26"/>
        </w:rPr>
        <w:t xml:space="preserve"> год и пл</w:t>
      </w:r>
      <w:r>
        <w:rPr>
          <w:b/>
          <w:sz w:val="26"/>
          <w:szCs w:val="26"/>
        </w:rPr>
        <w:t>ановый период 202</w:t>
      </w:r>
      <w:r w:rsidR="0090698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и 202</w:t>
      </w:r>
      <w:r w:rsidR="0090698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годов</w:t>
      </w:r>
    </w:p>
    <w:p w:rsidR="00331689" w:rsidRPr="009A63D1" w:rsidRDefault="00331689" w:rsidP="00A8512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7"/>
          <w:szCs w:val="27"/>
        </w:rPr>
      </w:pP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Прогноз социально-экономического развития разработан с учетом: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тенденций социально-экономического развития городского округа город Шахунья Нижегородской области в 201</w:t>
      </w:r>
      <w:r w:rsidR="00253B30">
        <w:rPr>
          <w:iCs/>
          <w:sz w:val="26"/>
          <w:szCs w:val="26"/>
        </w:rPr>
        <w:t>9</w:t>
      </w:r>
      <w:r w:rsidRPr="00A85122">
        <w:rPr>
          <w:iCs/>
          <w:sz w:val="26"/>
          <w:szCs w:val="26"/>
        </w:rPr>
        <w:t xml:space="preserve"> году и первой половины 20</w:t>
      </w:r>
      <w:r w:rsidR="00253B30">
        <w:rPr>
          <w:iCs/>
          <w:sz w:val="26"/>
          <w:szCs w:val="26"/>
        </w:rPr>
        <w:t>20</w:t>
      </w:r>
      <w:r w:rsidRPr="00A85122">
        <w:rPr>
          <w:iCs/>
          <w:sz w:val="26"/>
          <w:szCs w:val="26"/>
        </w:rPr>
        <w:t xml:space="preserve"> года;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proofErr w:type="gramStart"/>
      <w:r w:rsidRPr="00A85122">
        <w:rPr>
          <w:iCs/>
          <w:sz w:val="26"/>
          <w:szCs w:val="26"/>
        </w:rPr>
        <w:t xml:space="preserve">- </w:t>
      </w:r>
      <w:r w:rsidRPr="00A85122">
        <w:rPr>
          <w:sz w:val="26"/>
          <w:szCs w:val="26"/>
        </w:rPr>
        <w:t xml:space="preserve">основных параметров прогноза социально-экономического развития Нижегородской области на среднесрочный период </w:t>
      </w:r>
      <w:r w:rsidR="00331689" w:rsidRPr="00A85122">
        <w:rPr>
          <w:sz w:val="26"/>
          <w:szCs w:val="26"/>
        </w:rPr>
        <w:t>(на 202</w:t>
      </w:r>
      <w:r w:rsidR="00BB6796">
        <w:rPr>
          <w:sz w:val="26"/>
          <w:szCs w:val="26"/>
        </w:rPr>
        <w:t>1</w:t>
      </w:r>
      <w:r w:rsidR="00331689" w:rsidRPr="00A85122">
        <w:rPr>
          <w:sz w:val="26"/>
          <w:szCs w:val="26"/>
        </w:rPr>
        <w:t xml:space="preserve"> год и плановый период 202</w:t>
      </w:r>
      <w:r w:rsidR="00BB6796">
        <w:rPr>
          <w:sz w:val="26"/>
          <w:szCs w:val="26"/>
        </w:rPr>
        <w:t>2</w:t>
      </w:r>
      <w:r w:rsidR="00331689" w:rsidRPr="00A85122">
        <w:rPr>
          <w:sz w:val="26"/>
          <w:szCs w:val="26"/>
        </w:rPr>
        <w:t xml:space="preserve"> и 202</w:t>
      </w:r>
      <w:r w:rsidR="00BB6796">
        <w:rPr>
          <w:sz w:val="26"/>
          <w:szCs w:val="26"/>
        </w:rPr>
        <w:t>3</w:t>
      </w:r>
      <w:r w:rsidR="00331689" w:rsidRPr="00A85122">
        <w:rPr>
          <w:sz w:val="26"/>
          <w:szCs w:val="26"/>
        </w:rPr>
        <w:t xml:space="preserve"> годов)</w:t>
      </w:r>
      <w:r w:rsidRPr="00A85122">
        <w:rPr>
          <w:sz w:val="26"/>
          <w:szCs w:val="26"/>
        </w:rPr>
        <w:t xml:space="preserve">, утвержденных приказом министерства экономического развития и инвестиций Нижегородской области </w:t>
      </w:r>
      <w:r w:rsidR="0058784E" w:rsidRPr="0058784E">
        <w:rPr>
          <w:sz w:val="26"/>
          <w:szCs w:val="26"/>
        </w:rPr>
        <w:t>от 06</w:t>
      </w:r>
      <w:r w:rsidRPr="0058784E">
        <w:rPr>
          <w:sz w:val="26"/>
          <w:szCs w:val="26"/>
        </w:rPr>
        <w:t xml:space="preserve"> </w:t>
      </w:r>
      <w:r w:rsidR="0058784E" w:rsidRPr="0058784E">
        <w:rPr>
          <w:sz w:val="26"/>
          <w:szCs w:val="26"/>
        </w:rPr>
        <w:t>июля</w:t>
      </w:r>
      <w:r w:rsidRPr="0058784E">
        <w:rPr>
          <w:sz w:val="26"/>
          <w:szCs w:val="26"/>
        </w:rPr>
        <w:t xml:space="preserve"> 20</w:t>
      </w:r>
      <w:r w:rsidR="0058784E" w:rsidRPr="0058784E">
        <w:rPr>
          <w:sz w:val="26"/>
          <w:szCs w:val="26"/>
        </w:rPr>
        <w:t>20</w:t>
      </w:r>
      <w:r w:rsidRPr="0058784E">
        <w:rPr>
          <w:sz w:val="26"/>
          <w:szCs w:val="26"/>
        </w:rPr>
        <w:t xml:space="preserve"> года № </w:t>
      </w:r>
      <w:r w:rsidR="0058784E">
        <w:rPr>
          <w:sz w:val="26"/>
          <w:szCs w:val="26"/>
        </w:rPr>
        <w:t>120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 w:rsidR="00BB6796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 и на плановый период 202</w:t>
      </w:r>
      <w:r w:rsidR="00BB6796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и 202</w:t>
      </w:r>
      <w:r w:rsidR="00BB6796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годов)»</w:t>
      </w:r>
      <w:r w:rsidRPr="00A85122">
        <w:rPr>
          <w:iCs/>
          <w:sz w:val="26"/>
          <w:szCs w:val="26"/>
        </w:rPr>
        <w:t xml:space="preserve">; </w:t>
      </w:r>
      <w:proofErr w:type="gramEnd"/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реализации Указов Президента Российской Федерации по социально-экономической политике от 7 мая 2012 года;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>- предложений хозяйствующих субъектов, осуществляющих деятельность на территории городского округа город Шахунья Нижегородской области;</w:t>
      </w:r>
    </w:p>
    <w:p w:rsidR="00A85122" w:rsidRPr="00A85122" w:rsidRDefault="00A85122" w:rsidP="00571ED7">
      <w:pPr>
        <w:tabs>
          <w:tab w:val="left" w:pos="1440"/>
        </w:tabs>
        <w:spacing w:line="276" w:lineRule="auto"/>
        <w:ind w:firstLine="709"/>
        <w:jc w:val="both"/>
        <w:rPr>
          <w:iCs/>
          <w:sz w:val="26"/>
          <w:szCs w:val="26"/>
        </w:rPr>
      </w:pPr>
      <w:r w:rsidRPr="00A85122">
        <w:rPr>
          <w:iCs/>
          <w:sz w:val="26"/>
          <w:szCs w:val="26"/>
        </w:rPr>
        <w:t xml:space="preserve">- </w:t>
      </w:r>
      <w:r w:rsidR="004B206B">
        <w:rPr>
          <w:iCs/>
          <w:sz w:val="26"/>
          <w:szCs w:val="26"/>
        </w:rPr>
        <w:t>инвестиционного плана городского округа город Шахунья Нижегородской области (утвержден</w:t>
      </w:r>
      <w:r w:rsidRPr="00A85122">
        <w:rPr>
          <w:iCs/>
          <w:sz w:val="26"/>
          <w:szCs w:val="26"/>
        </w:rPr>
        <w:t xml:space="preserve"> </w:t>
      </w:r>
      <w:r w:rsidR="004B206B">
        <w:rPr>
          <w:iCs/>
          <w:sz w:val="26"/>
          <w:szCs w:val="26"/>
        </w:rPr>
        <w:t>распоряжением</w:t>
      </w:r>
      <w:r w:rsidRPr="00A85122">
        <w:rPr>
          <w:iCs/>
          <w:sz w:val="26"/>
          <w:szCs w:val="26"/>
        </w:rPr>
        <w:t xml:space="preserve"> администрации городского округа город Шахунья Нижегородской области от </w:t>
      </w:r>
      <w:r w:rsidR="004B206B">
        <w:rPr>
          <w:iCs/>
          <w:sz w:val="26"/>
          <w:szCs w:val="26"/>
        </w:rPr>
        <w:t>30</w:t>
      </w:r>
      <w:r w:rsidRPr="00A85122">
        <w:rPr>
          <w:iCs/>
          <w:sz w:val="26"/>
          <w:szCs w:val="26"/>
        </w:rPr>
        <w:t>.0</w:t>
      </w:r>
      <w:r w:rsidR="004B206B">
        <w:rPr>
          <w:iCs/>
          <w:sz w:val="26"/>
          <w:szCs w:val="26"/>
        </w:rPr>
        <w:t>1</w:t>
      </w:r>
      <w:r w:rsidRPr="00A85122">
        <w:rPr>
          <w:iCs/>
          <w:sz w:val="26"/>
          <w:szCs w:val="26"/>
        </w:rPr>
        <w:t>.20</w:t>
      </w:r>
      <w:r w:rsidR="004B206B">
        <w:rPr>
          <w:iCs/>
          <w:sz w:val="26"/>
          <w:szCs w:val="26"/>
        </w:rPr>
        <w:t>20 № 2</w:t>
      </w:r>
      <w:r w:rsidRPr="00A85122">
        <w:rPr>
          <w:iCs/>
          <w:sz w:val="26"/>
          <w:szCs w:val="26"/>
        </w:rPr>
        <w:t>7</w:t>
      </w:r>
      <w:r w:rsidR="004B206B">
        <w:rPr>
          <w:iCs/>
          <w:sz w:val="26"/>
          <w:szCs w:val="26"/>
        </w:rPr>
        <w:t>-р</w:t>
      </w:r>
      <w:r w:rsidRPr="00A85122">
        <w:rPr>
          <w:iCs/>
          <w:sz w:val="26"/>
          <w:szCs w:val="26"/>
        </w:rPr>
        <w:t>).</w:t>
      </w: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Информационная база формирования Прогноза социально-экономического развития:</w:t>
      </w: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- данные статистического учета за 201</w:t>
      </w:r>
      <w:r w:rsidR="00542C52">
        <w:rPr>
          <w:sz w:val="26"/>
          <w:szCs w:val="26"/>
        </w:rPr>
        <w:t>8</w:t>
      </w:r>
      <w:r w:rsidRPr="00A85122">
        <w:rPr>
          <w:sz w:val="26"/>
          <w:szCs w:val="26"/>
        </w:rPr>
        <w:t xml:space="preserve"> - 201</w:t>
      </w:r>
      <w:r w:rsidR="00542C52">
        <w:rPr>
          <w:sz w:val="26"/>
          <w:szCs w:val="26"/>
        </w:rPr>
        <w:t>9</w:t>
      </w:r>
      <w:r w:rsidRPr="00A85122">
        <w:rPr>
          <w:sz w:val="26"/>
          <w:szCs w:val="26"/>
        </w:rPr>
        <w:t xml:space="preserve"> годы и </w:t>
      </w:r>
      <w:r w:rsidR="00542C52">
        <w:rPr>
          <w:sz w:val="26"/>
          <w:szCs w:val="26"/>
        </w:rPr>
        <w:t>5 месяцев</w:t>
      </w:r>
      <w:r w:rsidRPr="00A85122">
        <w:rPr>
          <w:sz w:val="26"/>
          <w:szCs w:val="26"/>
        </w:rPr>
        <w:t xml:space="preserve"> 20</w:t>
      </w:r>
      <w:r w:rsidR="00542C52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года;</w:t>
      </w:r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- основные параметры прогноза социально – экономического развития Нижегородской области на среднесрочный период (на 202</w:t>
      </w:r>
      <w:r w:rsidR="00542C52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 и на плановый период  202</w:t>
      </w:r>
      <w:r w:rsidR="00542C52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и 202</w:t>
      </w:r>
      <w:r w:rsidR="00542C52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годов), утвержденные приказом Министерства экономического развития и </w:t>
      </w:r>
      <w:r w:rsidRPr="00A85122">
        <w:rPr>
          <w:sz w:val="26"/>
          <w:szCs w:val="26"/>
        </w:rPr>
        <w:lastRenderedPageBreak/>
        <w:t xml:space="preserve">инвестиций Нижегородской области </w:t>
      </w:r>
      <w:r w:rsidRPr="0058784E">
        <w:rPr>
          <w:sz w:val="26"/>
          <w:szCs w:val="26"/>
        </w:rPr>
        <w:t xml:space="preserve">от </w:t>
      </w:r>
      <w:r w:rsidR="0058784E">
        <w:rPr>
          <w:sz w:val="26"/>
          <w:szCs w:val="26"/>
        </w:rPr>
        <w:t>06</w:t>
      </w:r>
      <w:r w:rsidRPr="0058784E">
        <w:rPr>
          <w:sz w:val="26"/>
          <w:szCs w:val="26"/>
        </w:rPr>
        <w:t xml:space="preserve"> </w:t>
      </w:r>
      <w:r w:rsidR="0058784E">
        <w:rPr>
          <w:sz w:val="26"/>
          <w:szCs w:val="26"/>
        </w:rPr>
        <w:t>июля</w:t>
      </w:r>
      <w:r w:rsidRPr="0058784E">
        <w:rPr>
          <w:sz w:val="26"/>
          <w:szCs w:val="26"/>
        </w:rPr>
        <w:t xml:space="preserve"> 20</w:t>
      </w:r>
      <w:r w:rsidR="0058784E">
        <w:rPr>
          <w:sz w:val="26"/>
          <w:szCs w:val="26"/>
        </w:rPr>
        <w:t>20</w:t>
      </w:r>
      <w:r w:rsidRPr="0058784E">
        <w:rPr>
          <w:sz w:val="26"/>
          <w:szCs w:val="26"/>
        </w:rPr>
        <w:t xml:space="preserve"> года № </w:t>
      </w:r>
      <w:r w:rsidR="0058784E">
        <w:rPr>
          <w:sz w:val="26"/>
          <w:szCs w:val="26"/>
        </w:rPr>
        <w:t>120</w:t>
      </w:r>
      <w:r w:rsidRPr="00A85122">
        <w:rPr>
          <w:sz w:val="26"/>
          <w:szCs w:val="26"/>
        </w:rPr>
        <w:t xml:space="preserve"> «Об организации разработки прогноза социально – экономического развития Нижегородской области на среднесрочный период (на 202</w:t>
      </w:r>
      <w:r w:rsidR="00542C52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 и на плановый период 202</w:t>
      </w:r>
      <w:r w:rsidR="00542C52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и 202</w:t>
      </w:r>
      <w:r w:rsidR="00542C52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годов)»;</w:t>
      </w:r>
      <w:proofErr w:type="gramEnd"/>
    </w:p>
    <w:p w:rsidR="00A85122" w:rsidRPr="00A85122" w:rsidRDefault="00A85122" w:rsidP="00571E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- прогнозы экономического развития хозяйствующих субъектов, осуществляющих деятельность на территории городского округа город Шахунья Нижегородской области.</w:t>
      </w:r>
    </w:p>
    <w:p w:rsidR="00A267DF" w:rsidRDefault="00A267DF" w:rsidP="00A85122">
      <w:pPr>
        <w:ind w:firstLine="720"/>
        <w:jc w:val="center"/>
        <w:rPr>
          <w:rFonts w:cs="Courier New"/>
          <w:b/>
          <w:sz w:val="27"/>
          <w:szCs w:val="27"/>
        </w:rPr>
      </w:pPr>
    </w:p>
    <w:p w:rsidR="00A85122" w:rsidRPr="009A63D1" w:rsidRDefault="00A85122" w:rsidP="00A85122">
      <w:pPr>
        <w:ind w:firstLine="720"/>
        <w:jc w:val="center"/>
        <w:rPr>
          <w:rFonts w:cs="Courier New"/>
          <w:b/>
          <w:sz w:val="27"/>
          <w:szCs w:val="27"/>
        </w:rPr>
      </w:pPr>
      <w:r w:rsidRPr="009A63D1">
        <w:rPr>
          <w:rFonts w:cs="Courier New"/>
          <w:b/>
          <w:sz w:val="27"/>
          <w:szCs w:val="27"/>
        </w:rPr>
        <w:t>Анализ социально-экономического развития городского округа город Шахунья Нижегородской области в 201</w:t>
      </w:r>
      <w:r w:rsidR="002E204B">
        <w:rPr>
          <w:rFonts w:cs="Courier New"/>
          <w:b/>
          <w:sz w:val="27"/>
          <w:szCs w:val="27"/>
        </w:rPr>
        <w:t>9</w:t>
      </w:r>
      <w:r w:rsidRPr="009A63D1">
        <w:rPr>
          <w:rFonts w:cs="Courier New"/>
          <w:b/>
          <w:sz w:val="27"/>
          <w:szCs w:val="27"/>
        </w:rPr>
        <w:t xml:space="preserve"> году</w:t>
      </w:r>
    </w:p>
    <w:p w:rsidR="00A85122" w:rsidRPr="009A63D1" w:rsidRDefault="00A85122" w:rsidP="00A85122">
      <w:pPr>
        <w:spacing w:line="276" w:lineRule="auto"/>
        <w:ind w:firstLine="720"/>
        <w:jc w:val="both"/>
        <w:rPr>
          <w:rFonts w:cs="Courier New"/>
          <w:b/>
          <w:sz w:val="27"/>
          <w:szCs w:val="27"/>
        </w:rPr>
      </w:pP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За 2019 год предприятиями и организациями городского округа город  Шахунья отгружено товаров собственного производства, выполнено работ и услуг собственными силами на сумму 6 401,19 млн. рублей, что составляет 113,1% в действующих ценах к уровню 2018 года (в сопоставимых ценах -  108,3%).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Крупными и средними предприятиями и организациями городского округа город Шахунья отгружено товаров собственного производства, выполнено услуг собственными силами на сумму  4 846,01 млн. рублей, что составляет  117,0% в действующих ценах к уровню 2018 года или 112,0% в сопоставимых ценах.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За  2019 год предприятиями и организациями городского округа город Шахунья вида деятельности «Обрабатывающее производство» (по полному кругу организаций)  было отгружено товаров собственного производства  на сумму  3 673,24 </w:t>
      </w:r>
      <w:proofErr w:type="spellStart"/>
      <w:r w:rsidRPr="002E204B">
        <w:rPr>
          <w:rFonts w:cs="Courier New"/>
          <w:sz w:val="26"/>
          <w:szCs w:val="26"/>
        </w:rPr>
        <w:t>млн</w:t>
      </w:r>
      <w:proofErr w:type="gramStart"/>
      <w:r w:rsidRPr="002E204B">
        <w:rPr>
          <w:rFonts w:cs="Courier New"/>
          <w:sz w:val="26"/>
          <w:szCs w:val="26"/>
        </w:rPr>
        <w:t>.р</w:t>
      </w:r>
      <w:proofErr w:type="gramEnd"/>
      <w:r w:rsidRPr="002E204B">
        <w:rPr>
          <w:rFonts w:cs="Courier New"/>
          <w:sz w:val="26"/>
          <w:szCs w:val="26"/>
        </w:rPr>
        <w:t>ублей</w:t>
      </w:r>
      <w:proofErr w:type="spellEnd"/>
      <w:r w:rsidRPr="002E204B">
        <w:rPr>
          <w:rFonts w:cs="Courier New"/>
          <w:sz w:val="26"/>
          <w:szCs w:val="26"/>
        </w:rPr>
        <w:t>, темп роста к соответствующему периоду прошлого года составил в действующих ценах – 123,0 % (в сопоставимых ценах – 122,3 %).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Наибольший рост объемов отгрузки демонстрируют следующие предприятия: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- АО «Молоко» (вид деятельности - производство пищевых продуктов). За 2019 год предприятием произведено 63,1 тыс. т, что выше уровня 2018 года на 26,3%.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proofErr w:type="gramStart"/>
      <w:r w:rsidRPr="002E204B">
        <w:rPr>
          <w:rFonts w:cs="Courier New"/>
          <w:sz w:val="26"/>
          <w:szCs w:val="26"/>
        </w:rPr>
        <w:t>- ООО Фанерный Комбинат «</w:t>
      </w:r>
      <w:proofErr w:type="spellStart"/>
      <w:r w:rsidRPr="002E204B">
        <w:rPr>
          <w:rFonts w:cs="Courier New"/>
          <w:sz w:val="26"/>
          <w:szCs w:val="26"/>
        </w:rPr>
        <w:t>Нордплит</w:t>
      </w:r>
      <w:proofErr w:type="spellEnd"/>
      <w:r w:rsidRPr="002E204B">
        <w:rPr>
          <w:rFonts w:cs="Courier New"/>
          <w:sz w:val="26"/>
          <w:szCs w:val="26"/>
        </w:rPr>
        <w:t>» (вид деятельности - обработка древесины и изделий из дерева) (рост объема отгруженной продукции  в 2019 году по предприятию составил 95,5% к уровню 2018 года.</w:t>
      </w:r>
      <w:proofErr w:type="gramEnd"/>
      <w:r w:rsidRPr="002E204B">
        <w:rPr>
          <w:rFonts w:cs="Courier New"/>
          <w:sz w:val="26"/>
          <w:szCs w:val="26"/>
        </w:rPr>
        <w:t xml:space="preserve"> За 2019 год предприятием произведено 22,9 </w:t>
      </w:r>
      <w:proofErr w:type="spellStart"/>
      <w:r w:rsidRPr="002E204B">
        <w:rPr>
          <w:rFonts w:cs="Courier New"/>
          <w:sz w:val="26"/>
          <w:szCs w:val="26"/>
        </w:rPr>
        <w:t>тыс</w:t>
      </w:r>
      <w:proofErr w:type="gramStart"/>
      <w:r w:rsidRPr="002E204B">
        <w:rPr>
          <w:rFonts w:cs="Courier New"/>
          <w:sz w:val="26"/>
          <w:szCs w:val="26"/>
        </w:rPr>
        <w:t>.к</w:t>
      </w:r>
      <w:proofErr w:type="gramEnd"/>
      <w:r w:rsidRPr="002E204B">
        <w:rPr>
          <w:rFonts w:cs="Courier New"/>
          <w:sz w:val="26"/>
          <w:szCs w:val="26"/>
        </w:rPr>
        <w:t>уб.м</w:t>
      </w:r>
      <w:proofErr w:type="spellEnd"/>
      <w:r w:rsidRPr="002E204B">
        <w:rPr>
          <w:rFonts w:cs="Courier New"/>
          <w:sz w:val="26"/>
          <w:szCs w:val="26"/>
        </w:rPr>
        <w:t>. клееной фанеры);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- ООО «</w:t>
      </w:r>
      <w:proofErr w:type="spellStart"/>
      <w:r w:rsidRPr="002E204B">
        <w:rPr>
          <w:rFonts w:cs="Courier New"/>
          <w:sz w:val="26"/>
          <w:szCs w:val="26"/>
        </w:rPr>
        <w:t>Лестранс</w:t>
      </w:r>
      <w:proofErr w:type="spellEnd"/>
      <w:r w:rsidRPr="002E204B">
        <w:rPr>
          <w:rFonts w:cs="Courier New"/>
          <w:sz w:val="26"/>
          <w:szCs w:val="26"/>
        </w:rPr>
        <w:t>» (вид деятельности – лесозаготовка) (по итогам работы  в 2019 году объем отгруженной продукции предприятия увеличился на 80,9 % и составил 165,06 млн. руб.);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proofErr w:type="gramStart"/>
      <w:r w:rsidRPr="002E204B">
        <w:rPr>
          <w:rFonts w:cs="Courier New"/>
          <w:sz w:val="26"/>
          <w:szCs w:val="26"/>
        </w:rPr>
        <w:t>- ООО «</w:t>
      </w:r>
      <w:proofErr w:type="spellStart"/>
      <w:r w:rsidRPr="002E204B">
        <w:rPr>
          <w:rFonts w:cs="Courier New"/>
          <w:sz w:val="26"/>
          <w:szCs w:val="26"/>
        </w:rPr>
        <w:t>ДеревоРу</w:t>
      </w:r>
      <w:proofErr w:type="spellEnd"/>
      <w:r w:rsidRPr="002E204B">
        <w:rPr>
          <w:rFonts w:cs="Courier New"/>
          <w:sz w:val="26"/>
          <w:szCs w:val="26"/>
        </w:rPr>
        <w:t>» (вид деятельности - обработка древесины и изделий из дерева) (В 2019 году предприятие перешло в разряд «Крупные и средние».</w:t>
      </w:r>
      <w:proofErr w:type="gramEnd"/>
      <w:r w:rsidRPr="002E204B">
        <w:rPr>
          <w:rFonts w:cs="Courier New"/>
          <w:sz w:val="26"/>
          <w:szCs w:val="26"/>
        </w:rPr>
        <w:t xml:space="preserve"> </w:t>
      </w:r>
      <w:proofErr w:type="gramStart"/>
      <w:r w:rsidRPr="002E204B">
        <w:rPr>
          <w:rFonts w:cs="Courier New"/>
          <w:sz w:val="26"/>
          <w:szCs w:val="26"/>
        </w:rPr>
        <w:t xml:space="preserve">Объем отгруженной продукции составил 80,19 млн. руб., это выше уровня 2018 года на 56,4%). </w:t>
      </w:r>
      <w:proofErr w:type="gramEnd"/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ab/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Объем работ, выполненный предприятиями и организациями по виду деятельности «Строительство» за 2019 год составляет 63,45 </w:t>
      </w:r>
      <w:proofErr w:type="spellStart"/>
      <w:r w:rsidRPr="002E204B">
        <w:rPr>
          <w:rFonts w:cs="Courier New"/>
          <w:sz w:val="26"/>
          <w:szCs w:val="26"/>
        </w:rPr>
        <w:t>млн</w:t>
      </w:r>
      <w:proofErr w:type="gramStart"/>
      <w:r w:rsidRPr="002E204B">
        <w:rPr>
          <w:rFonts w:cs="Courier New"/>
          <w:sz w:val="26"/>
          <w:szCs w:val="26"/>
        </w:rPr>
        <w:t>.р</w:t>
      </w:r>
      <w:proofErr w:type="gramEnd"/>
      <w:r w:rsidRPr="002E204B">
        <w:rPr>
          <w:rFonts w:cs="Courier New"/>
          <w:sz w:val="26"/>
          <w:szCs w:val="26"/>
        </w:rPr>
        <w:t>ублей</w:t>
      </w:r>
      <w:proofErr w:type="spellEnd"/>
      <w:r w:rsidRPr="002E204B">
        <w:rPr>
          <w:rFonts w:cs="Courier New"/>
          <w:sz w:val="26"/>
          <w:szCs w:val="26"/>
        </w:rPr>
        <w:t xml:space="preserve"> (169,5% к уровню 2018 года в сопоставимых ценах). Весь объем работ по виду деятельности «Строительство» выполнен субъектами малого предпринимательства.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В течение 2019 года в городском округе город Шахунья  было введено в эксплуатацию  4,93 </w:t>
      </w:r>
      <w:proofErr w:type="spellStart"/>
      <w:r w:rsidRPr="002E204B">
        <w:rPr>
          <w:rFonts w:cs="Courier New"/>
          <w:sz w:val="26"/>
          <w:szCs w:val="26"/>
        </w:rPr>
        <w:t>тыс.кв</w:t>
      </w:r>
      <w:proofErr w:type="spellEnd"/>
      <w:r w:rsidRPr="002E204B">
        <w:rPr>
          <w:rFonts w:cs="Courier New"/>
          <w:sz w:val="26"/>
          <w:szCs w:val="26"/>
        </w:rPr>
        <w:t xml:space="preserve">. метров, из них индивидуальное жилищное строительство – </w:t>
      </w:r>
      <w:r w:rsidRPr="002E204B">
        <w:rPr>
          <w:rFonts w:cs="Courier New"/>
          <w:sz w:val="26"/>
          <w:szCs w:val="26"/>
        </w:rPr>
        <w:lastRenderedPageBreak/>
        <w:t xml:space="preserve">3,38 </w:t>
      </w:r>
      <w:proofErr w:type="spellStart"/>
      <w:r w:rsidRPr="002E204B">
        <w:rPr>
          <w:rFonts w:cs="Courier New"/>
          <w:sz w:val="26"/>
          <w:szCs w:val="26"/>
        </w:rPr>
        <w:t>тыс.кв</w:t>
      </w:r>
      <w:proofErr w:type="spellEnd"/>
      <w:r w:rsidRPr="002E204B">
        <w:rPr>
          <w:rFonts w:cs="Courier New"/>
          <w:sz w:val="26"/>
          <w:szCs w:val="26"/>
        </w:rPr>
        <w:t>. метров. В общем объеме построенного жилья индивидуальное строительство составило 68,6%.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ab/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Малый бизнес играет важную роль в решении экономических и социальных задач в городском округе город Шахунья,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городского округа,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городского округа город Шахунья.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proofErr w:type="gramStart"/>
      <w:r w:rsidRPr="002E204B">
        <w:rPr>
          <w:rFonts w:cs="Courier New"/>
          <w:sz w:val="26"/>
          <w:szCs w:val="26"/>
        </w:rPr>
        <w:t>В 2019  году предприятиями и организациями городского округа город  Шахунья, относящимися к субъектам малого бизнеса, отгружено товаров собственного производства, выполнено работ и услуг собственными силами на сумму 1 555,18 млн. рублей, что выше уровня 2018 года на 2,6 %. Доля малого предпринимательства в общем объеме отгруженной продукции по итогам 2019 года составляет 24,3% (2018 год – 26,8%).</w:t>
      </w:r>
      <w:proofErr w:type="gramEnd"/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На начало 2020 года в городском округе зарегистрировано 924 структуры малого и среднего предпринимательства, с численностью занятых 4,89  тысячи человек, что составляет 45,6% от общего числа занятых во всех отраслях экономики городского округа.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С 2007 года на территории городского округа город Шахунья осуществляет деятельность автономная некоммерческая организация «</w:t>
      </w:r>
      <w:proofErr w:type="spellStart"/>
      <w:r w:rsidRPr="002E204B">
        <w:rPr>
          <w:rFonts w:cs="Courier New"/>
          <w:sz w:val="26"/>
          <w:szCs w:val="26"/>
        </w:rPr>
        <w:t>Шахунский</w:t>
      </w:r>
      <w:proofErr w:type="spellEnd"/>
      <w:r w:rsidRPr="002E204B">
        <w:rPr>
          <w:rFonts w:cs="Courier New"/>
          <w:sz w:val="26"/>
          <w:szCs w:val="26"/>
        </w:rPr>
        <w:t xml:space="preserve"> центр развития бизнеса», который оказывает всестороннюю поддержку субъектам предпринимательства.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Для повышения </w:t>
      </w:r>
      <w:proofErr w:type="gramStart"/>
      <w:r w:rsidRPr="002E204B">
        <w:rPr>
          <w:rFonts w:cs="Courier New"/>
          <w:sz w:val="26"/>
          <w:szCs w:val="26"/>
        </w:rPr>
        <w:t>эффективности деятельности организаций инфраструктуры поддержки предпринимательства</w:t>
      </w:r>
      <w:proofErr w:type="gramEnd"/>
      <w:r w:rsidRPr="002E204B">
        <w:rPr>
          <w:rFonts w:cs="Courier New"/>
          <w:sz w:val="26"/>
          <w:szCs w:val="26"/>
        </w:rPr>
        <w:t xml:space="preserve"> между автономной некоммерческой организацией «</w:t>
      </w:r>
      <w:proofErr w:type="spellStart"/>
      <w:r w:rsidRPr="002E204B">
        <w:rPr>
          <w:rFonts w:cs="Courier New"/>
          <w:sz w:val="26"/>
          <w:szCs w:val="26"/>
        </w:rPr>
        <w:t>Шахунский</w:t>
      </w:r>
      <w:proofErr w:type="spellEnd"/>
      <w:r w:rsidRPr="002E204B">
        <w:rPr>
          <w:rFonts w:cs="Courier New"/>
          <w:sz w:val="26"/>
          <w:szCs w:val="26"/>
        </w:rPr>
        <w:t xml:space="preserve"> центр развития бизнеса» и Агентством по развитию системы гарантий для субъектов малого предпринимательства Нижегородской области было заключено соглашение о сотрудничестве. В результате этого предприниматели городского округа город Шахунья имеют возможность получить </w:t>
      </w:r>
      <w:proofErr w:type="spellStart"/>
      <w:r w:rsidRPr="002E204B">
        <w:rPr>
          <w:rFonts w:cs="Courier New"/>
          <w:sz w:val="26"/>
          <w:szCs w:val="26"/>
        </w:rPr>
        <w:t>микрозаймы</w:t>
      </w:r>
      <w:proofErr w:type="spellEnd"/>
      <w:r w:rsidRPr="002E204B">
        <w:rPr>
          <w:rFonts w:cs="Courier New"/>
          <w:sz w:val="26"/>
          <w:szCs w:val="26"/>
        </w:rPr>
        <w:t xml:space="preserve">, оформляя документы через </w:t>
      </w:r>
      <w:proofErr w:type="spellStart"/>
      <w:r w:rsidRPr="002E204B">
        <w:rPr>
          <w:rFonts w:cs="Courier New"/>
          <w:sz w:val="26"/>
          <w:szCs w:val="26"/>
        </w:rPr>
        <w:t>Шахунский</w:t>
      </w:r>
      <w:proofErr w:type="spellEnd"/>
      <w:r w:rsidRPr="002E204B">
        <w:rPr>
          <w:rFonts w:cs="Courier New"/>
          <w:sz w:val="26"/>
          <w:szCs w:val="26"/>
        </w:rPr>
        <w:t xml:space="preserve"> </w:t>
      </w:r>
      <w:proofErr w:type="spellStart"/>
      <w:r w:rsidRPr="002E204B">
        <w:rPr>
          <w:rFonts w:cs="Courier New"/>
          <w:sz w:val="26"/>
          <w:szCs w:val="26"/>
        </w:rPr>
        <w:t>бизнесцентр</w:t>
      </w:r>
      <w:proofErr w:type="spellEnd"/>
      <w:r w:rsidRPr="002E204B">
        <w:rPr>
          <w:rFonts w:cs="Courier New"/>
          <w:sz w:val="26"/>
          <w:szCs w:val="26"/>
        </w:rPr>
        <w:t>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05 декабря 2019 года в городе Шахунья прошло торжественное открытие  центра «Мой бизнес». Он разместился на площадке Центра развития бизнеса. Открытие центров проходит в рамках национального проекта «Малое и среднее предпринимательство и поддержка индивидуальной предпринимательской инициативы». Работа центра «Мой бизнес» заменит предпринимателям обращения в более чем 40 структур - от УФНС и уполномоченного по правам предпринимателей до центров и агентств, которые входят в систему поддержки бизнеса. Например, предприниматели могут зарегистрировать предприятие, оформить льготный заем, получить выписку из </w:t>
      </w:r>
      <w:proofErr w:type="spellStart"/>
      <w:r w:rsidRPr="002E204B">
        <w:rPr>
          <w:rFonts w:cs="Courier New"/>
          <w:sz w:val="26"/>
          <w:szCs w:val="26"/>
        </w:rPr>
        <w:t>Росреестра</w:t>
      </w:r>
      <w:proofErr w:type="spellEnd"/>
      <w:r w:rsidRPr="002E204B">
        <w:rPr>
          <w:rFonts w:cs="Courier New"/>
          <w:sz w:val="26"/>
          <w:szCs w:val="26"/>
        </w:rPr>
        <w:t xml:space="preserve"> или бесплатную консультацию по всем видам государственной и муниципальной поддержки.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ab/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Значительная роль в экономике городского округа принадлежит агропромышленному комплексу. 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lastRenderedPageBreak/>
        <w:t xml:space="preserve">Объем валовой продукции сельского хозяйства за 2019 год составил в действующих ценах 581,7 </w:t>
      </w:r>
      <w:proofErr w:type="spellStart"/>
      <w:r w:rsidRPr="002E204B">
        <w:rPr>
          <w:rFonts w:cs="Courier New"/>
          <w:sz w:val="26"/>
          <w:szCs w:val="26"/>
        </w:rPr>
        <w:t>млн</w:t>
      </w:r>
      <w:proofErr w:type="gramStart"/>
      <w:r w:rsidRPr="002E204B">
        <w:rPr>
          <w:rFonts w:cs="Courier New"/>
          <w:sz w:val="26"/>
          <w:szCs w:val="26"/>
        </w:rPr>
        <w:t>.р</w:t>
      </w:r>
      <w:proofErr w:type="gramEnd"/>
      <w:r w:rsidRPr="002E204B">
        <w:rPr>
          <w:rFonts w:cs="Courier New"/>
          <w:sz w:val="26"/>
          <w:szCs w:val="26"/>
        </w:rPr>
        <w:t>ублей</w:t>
      </w:r>
      <w:proofErr w:type="spellEnd"/>
      <w:r w:rsidRPr="002E204B">
        <w:rPr>
          <w:rFonts w:cs="Courier New"/>
          <w:sz w:val="26"/>
          <w:szCs w:val="26"/>
        </w:rPr>
        <w:t xml:space="preserve">, в сопоставимых  - 103,8%, в </w:t>
      </w:r>
      <w:proofErr w:type="spellStart"/>
      <w:r w:rsidRPr="002E204B">
        <w:rPr>
          <w:rFonts w:cs="Courier New"/>
          <w:sz w:val="26"/>
          <w:szCs w:val="26"/>
        </w:rPr>
        <w:t>т.ч</w:t>
      </w:r>
      <w:proofErr w:type="spellEnd"/>
      <w:r w:rsidRPr="002E204B">
        <w:rPr>
          <w:rFonts w:cs="Courier New"/>
          <w:sz w:val="26"/>
          <w:szCs w:val="26"/>
        </w:rPr>
        <w:t xml:space="preserve">. по сельскохозяйственным предприятиям – 333,8 млн. рублей в действующих ценах или 106,3% в сопоставимых ценах. 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В 2019 году сельхозпроизводителями всех форм собственности произведено 8 764 тонны молока и 442 тонны мяса скота и птицы и 4 950   тонны зерна. 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Все сельскохозяйственные предприятия городского округа по итогам 2019 года сработали с прибылью. Сумма прибыли сельскохозяйственных предприятий  по итогам 2019 года составила 46,6 млн. рублей (на 47% выше уровня 2018 года). Наибольшая прибыль получена СПК «Новый Путь» - 31,5 млн. рублей.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ab/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По итогам 2019 года предприятия сработали с убытком в 20,68 млн. рублей.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Оборот розничной торговли по городскому округу  в 2019 году сложился  в размере 7 351,06 млн. рублей, что выше уровня 2018 года на 6,2%, в сопоставимых ценах 101,7%. 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Объем платных услуг населению (по крупным и средним организациям) в действующих ценах – 380,9  млн. рублей, темп роста в сопоставимых ценах – 90,7%. 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В 2019 году общий объем инвестиций в основной капитал по полному кругу организаций увеличился по сравнению с уровнем 2018 года на 120,7% и составил по итогам года 555,9 млн. рублей (2018 год – 251,9 млн. рублей), тем роста в сопоставимых ценах – 211,4%. </w:t>
      </w:r>
      <w:r w:rsidRPr="002E204B">
        <w:rPr>
          <w:rFonts w:cs="Courier New"/>
          <w:sz w:val="26"/>
          <w:szCs w:val="26"/>
        </w:rPr>
        <w:cr/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Фонд оплаты труда по итогам 2019 года составил  2</w:t>
      </w:r>
      <w:r w:rsidR="00B933B3">
        <w:rPr>
          <w:rFonts w:cs="Courier New"/>
          <w:sz w:val="26"/>
          <w:szCs w:val="26"/>
        </w:rPr>
        <w:t xml:space="preserve"> </w:t>
      </w:r>
      <w:r w:rsidRPr="002E204B">
        <w:rPr>
          <w:rFonts w:cs="Courier New"/>
          <w:sz w:val="26"/>
          <w:szCs w:val="26"/>
        </w:rPr>
        <w:t>716,5 млн. рублей.  Среднесписочная численность работающих на предприятиях и организациях городского округа город Шахунья составила  10</w:t>
      </w:r>
      <w:r w:rsidR="00B933B3">
        <w:rPr>
          <w:rFonts w:cs="Courier New"/>
          <w:sz w:val="26"/>
          <w:szCs w:val="26"/>
        </w:rPr>
        <w:t xml:space="preserve"> </w:t>
      </w:r>
      <w:r w:rsidRPr="002E204B">
        <w:rPr>
          <w:rFonts w:cs="Courier New"/>
          <w:sz w:val="26"/>
          <w:szCs w:val="26"/>
        </w:rPr>
        <w:t>721 человек.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В 2019 году сохранена положительная динамика роста доходов населения. Средняя заработная плата работников предприятий и организаций городского округа город Шахунья за январь-декабрь 2019 года составила 21 115,10 рублей (109,1 % к уровню 2018 года).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Средняя заработная плата работников по крупным и средним предприятиям и организациям городского округа город Шахунья увеличилась по сравнению с уровнем 2018 года на  11,8% и составила 26 919,51 рублей.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ab/>
      </w:r>
    </w:p>
    <w:p w:rsid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По итогам 2019 года численность официально зарегистрированных безработных уменьшилась на 4 человека и составила по состоянию на 31.12.2019г. – 93 человека (97 человек на 31.12.2018 г.). Уровень регистрируемой безработицы составил 0,49% (2018 год – 0,50%).    </w:t>
      </w:r>
    </w:p>
    <w:p w:rsidR="00B933B3" w:rsidRPr="002E204B" w:rsidRDefault="00B933B3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 xml:space="preserve">Численность населения городского округа город Шахунья на 01 января 2020 года составила 34 874 человек. За 2019 год численность населения сократилась на 403 человека (за 2018 – на 570 человек). </w:t>
      </w:r>
    </w:p>
    <w:p w:rsidR="002E204B" w:rsidRPr="002E204B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lastRenderedPageBreak/>
        <w:t>Сильное влияние на демографическую ситуацию в городском округе оказывают  демографические и миграционные процессы. В 2019 году родилось 300 младенцев, что на 50 младенцев меньше, чем в 2018 году. Рождаемость уменьшилась на 14,3%. Умерло 608 человек (в 2018 году - 618 человек). Смертность уменьшилась на 1,6%. Таким образом, естественная убыль населения в 2019 году составила 308 человек (в  2018 году – 268 человек).</w:t>
      </w:r>
    </w:p>
    <w:p w:rsidR="00A85122" w:rsidRDefault="002E204B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  <w:r w:rsidRPr="002E204B">
        <w:rPr>
          <w:rFonts w:cs="Courier New"/>
          <w:sz w:val="26"/>
          <w:szCs w:val="26"/>
        </w:rPr>
        <w:t>В миграционном аспекте демографическая ситуация в городском округе город Шахунья так же сложилась с убылью в 95 человек. За 2019 год на территорию городского округа город Шахунья прибыло 1465 человек,   выехало – 1560 человек. В 2018 году миграционная убыль составляла 302 человека.</w:t>
      </w:r>
    </w:p>
    <w:p w:rsidR="004174B6" w:rsidRDefault="004174B6" w:rsidP="002E204B">
      <w:pPr>
        <w:spacing w:line="276" w:lineRule="auto"/>
        <w:ind w:firstLine="720"/>
        <w:jc w:val="both"/>
        <w:rPr>
          <w:rFonts w:cs="Courier New"/>
          <w:sz w:val="26"/>
          <w:szCs w:val="26"/>
        </w:rPr>
      </w:pPr>
    </w:p>
    <w:p w:rsidR="002E204B" w:rsidRPr="00A85122" w:rsidRDefault="002E204B" w:rsidP="002E204B">
      <w:pPr>
        <w:spacing w:line="276" w:lineRule="auto"/>
        <w:ind w:firstLine="720"/>
        <w:jc w:val="both"/>
        <w:rPr>
          <w:sz w:val="26"/>
          <w:szCs w:val="26"/>
        </w:rPr>
      </w:pPr>
    </w:p>
    <w:p w:rsidR="00A85122" w:rsidRDefault="00A85122" w:rsidP="00DA5C0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6"/>
          <w:szCs w:val="26"/>
        </w:rPr>
      </w:pPr>
      <w:r w:rsidRPr="00A85122">
        <w:rPr>
          <w:b/>
          <w:sz w:val="26"/>
          <w:szCs w:val="26"/>
        </w:rPr>
        <w:t xml:space="preserve">Прогноз социально-экономического развития городского округа город Шахунья Нижегородской области </w:t>
      </w:r>
      <w:r w:rsidR="00DA5C07" w:rsidRPr="00DA5C07">
        <w:rPr>
          <w:b/>
          <w:sz w:val="26"/>
          <w:szCs w:val="26"/>
        </w:rPr>
        <w:t>на 202</w:t>
      </w:r>
      <w:r w:rsidR="00A267DF">
        <w:rPr>
          <w:b/>
          <w:sz w:val="26"/>
          <w:szCs w:val="26"/>
        </w:rPr>
        <w:t>1</w:t>
      </w:r>
      <w:r w:rsidR="00DA5C07" w:rsidRPr="00DA5C07">
        <w:rPr>
          <w:b/>
          <w:sz w:val="26"/>
          <w:szCs w:val="26"/>
        </w:rPr>
        <w:t xml:space="preserve"> год и плановый период 202</w:t>
      </w:r>
      <w:r w:rsidR="00A267DF">
        <w:rPr>
          <w:b/>
          <w:sz w:val="26"/>
          <w:szCs w:val="26"/>
        </w:rPr>
        <w:t>2</w:t>
      </w:r>
      <w:r w:rsidR="00DA5C07" w:rsidRPr="00DA5C07">
        <w:rPr>
          <w:b/>
          <w:sz w:val="26"/>
          <w:szCs w:val="26"/>
        </w:rPr>
        <w:t xml:space="preserve"> и 202</w:t>
      </w:r>
      <w:r w:rsidR="00A267DF">
        <w:rPr>
          <w:b/>
          <w:sz w:val="26"/>
          <w:szCs w:val="26"/>
        </w:rPr>
        <w:t>3</w:t>
      </w:r>
      <w:r w:rsidR="00DA5C07" w:rsidRPr="00DA5C07">
        <w:rPr>
          <w:b/>
          <w:sz w:val="26"/>
          <w:szCs w:val="26"/>
        </w:rPr>
        <w:t xml:space="preserve"> годов</w:t>
      </w:r>
    </w:p>
    <w:p w:rsidR="00DA5C07" w:rsidRPr="00A85122" w:rsidRDefault="00DA5C07" w:rsidP="00DA5C0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sz w:val="26"/>
          <w:szCs w:val="26"/>
        </w:rPr>
      </w:pPr>
    </w:p>
    <w:p w:rsidR="005732A8" w:rsidRDefault="00A85122" w:rsidP="00A85122">
      <w:pPr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Прогноз социально-экономического развития городского округа город Шахунья Ни</w:t>
      </w:r>
      <w:r w:rsidR="00DA5C07">
        <w:rPr>
          <w:sz w:val="26"/>
          <w:szCs w:val="26"/>
        </w:rPr>
        <w:t>жегородской области на 202</w:t>
      </w:r>
      <w:r w:rsidR="005732A8">
        <w:rPr>
          <w:sz w:val="26"/>
          <w:szCs w:val="26"/>
        </w:rPr>
        <w:t>1</w:t>
      </w:r>
      <w:r w:rsidR="00DA5C07">
        <w:rPr>
          <w:sz w:val="26"/>
          <w:szCs w:val="26"/>
        </w:rPr>
        <w:t>-202</w:t>
      </w:r>
      <w:r w:rsidR="009D5254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годы формировался с учет</w:t>
      </w:r>
      <w:r w:rsidR="009D5254">
        <w:rPr>
          <w:sz w:val="26"/>
          <w:szCs w:val="26"/>
        </w:rPr>
        <w:t xml:space="preserve">ом </w:t>
      </w:r>
      <w:r w:rsidR="005732A8" w:rsidRPr="009D5254">
        <w:rPr>
          <w:sz w:val="26"/>
          <w:szCs w:val="26"/>
        </w:rPr>
        <w:t xml:space="preserve">влияния пандемии </w:t>
      </w:r>
      <w:proofErr w:type="spellStart"/>
      <w:r w:rsidR="005732A8" w:rsidRPr="009D5254">
        <w:rPr>
          <w:sz w:val="26"/>
          <w:szCs w:val="26"/>
        </w:rPr>
        <w:t>коронавируса</w:t>
      </w:r>
      <w:proofErr w:type="spellEnd"/>
      <w:r w:rsidR="005732A8" w:rsidRPr="009D5254">
        <w:rPr>
          <w:sz w:val="26"/>
          <w:szCs w:val="26"/>
        </w:rPr>
        <w:t xml:space="preserve"> (COVID-19) </w:t>
      </w:r>
      <w:r w:rsidR="00AD4015">
        <w:rPr>
          <w:sz w:val="26"/>
          <w:szCs w:val="26"/>
        </w:rPr>
        <w:t>в 2020 году</w:t>
      </w:r>
      <w:r w:rsidR="00AD4015" w:rsidRPr="009D5254">
        <w:rPr>
          <w:sz w:val="26"/>
          <w:szCs w:val="26"/>
        </w:rPr>
        <w:t xml:space="preserve"> </w:t>
      </w:r>
      <w:r w:rsidR="005732A8" w:rsidRPr="009D5254">
        <w:rPr>
          <w:sz w:val="26"/>
          <w:szCs w:val="26"/>
        </w:rPr>
        <w:t>и связанных с ним ограничений</w:t>
      </w:r>
      <w:r w:rsidR="00B447D8">
        <w:rPr>
          <w:sz w:val="26"/>
          <w:szCs w:val="26"/>
        </w:rPr>
        <w:t>.</w:t>
      </w:r>
    </w:p>
    <w:p w:rsidR="00A85122" w:rsidRPr="00A85122" w:rsidRDefault="00A85122" w:rsidP="00A8512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>Основные параметры прогноза социально-экономического развития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С учетом темпов роста в 201</w:t>
      </w:r>
      <w:r w:rsidR="00801DB2">
        <w:rPr>
          <w:sz w:val="26"/>
          <w:szCs w:val="26"/>
        </w:rPr>
        <w:t>9</w:t>
      </w:r>
      <w:r w:rsidRPr="00A85122">
        <w:rPr>
          <w:sz w:val="26"/>
          <w:szCs w:val="26"/>
        </w:rPr>
        <w:t xml:space="preserve"> году и за </w:t>
      </w:r>
      <w:r w:rsidR="00801DB2">
        <w:rPr>
          <w:sz w:val="26"/>
          <w:szCs w:val="26"/>
        </w:rPr>
        <w:t>5</w:t>
      </w:r>
      <w:r w:rsidRPr="00A85122">
        <w:rPr>
          <w:sz w:val="26"/>
          <w:szCs w:val="26"/>
        </w:rPr>
        <w:t xml:space="preserve"> месяц</w:t>
      </w:r>
      <w:r w:rsidR="00801DB2">
        <w:rPr>
          <w:sz w:val="26"/>
          <w:szCs w:val="26"/>
        </w:rPr>
        <w:t>ев</w:t>
      </w:r>
      <w:r w:rsidRPr="00A85122">
        <w:rPr>
          <w:sz w:val="26"/>
          <w:szCs w:val="26"/>
        </w:rPr>
        <w:t xml:space="preserve"> 20</w:t>
      </w:r>
      <w:r w:rsidR="00801DB2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года, а также прогнозов экономического развития хозяйствующих субъектов городского округа оценка 20</w:t>
      </w:r>
      <w:r w:rsidR="00801DB2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года по показателю </w:t>
      </w:r>
      <w:r w:rsidRPr="00A85122">
        <w:rPr>
          <w:b/>
          <w:sz w:val="26"/>
          <w:szCs w:val="26"/>
        </w:rPr>
        <w:t>«</w:t>
      </w:r>
      <w:r w:rsidRPr="00A85122">
        <w:rPr>
          <w:sz w:val="26"/>
          <w:szCs w:val="26"/>
        </w:rPr>
        <w:t xml:space="preserve">Отгружено товаров собственного производства, выполнено работ и оказано услуг собственными силами (по полному кругу предприятий)» составляет </w:t>
      </w:r>
      <w:r w:rsidR="00484EAB">
        <w:rPr>
          <w:sz w:val="26"/>
          <w:szCs w:val="26"/>
        </w:rPr>
        <w:t>6 331,7</w:t>
      </w:r>
      <w:r w:rsidRPr="00A85122">
        <w:rPr>
          <w:sz w:val="26"/>
          <w:szCs w:val="26"/>
        </w:rPr>
        <w:t xml:space="preserve"> млн. руб. (темп роста – </w:t>
      </w:r>
      <w:r w:rsidR="00484EAB">
        <w:rPr>
          <w:sz w:val="26"/>
          <w:szCs w:val="26"/>
        </w:rPr>
        <w:t>95,7</w:t>
      </w:r>
      <w:r w:rsidRPr="00A85122">
        <w:rPr>
          <w:sz w:val="26"/>
          <w:szCs w:val="26"/>
        </w:rPr>
        <w:t xml:space="preserve"> % в </w:t>
      </w:r>
      <w:r w:rsidR="00484EAB">
        <w:rPr>
          <w:sz w:val="26"/>
          <w:szCs w:val="26"/>
        </w:rPr>
        <w:t>сопоставимых ценах к уровню 2019</w:t>
      </w:r>
      <w:r w:rsidRPr="00A85122">
        <w:rPr>
          <w:sz w:val="26"/>
          <w:szCs w:val="26"/>
        </w:rPr>
        <w:t xml:space="preserve"> года).</w:t>
      </w:r>
      <w:proofErr w:type="gramEnd"/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На основании основных параметров прогноза социально – экономического развития Нижегородской области на среднесрочный период, утвержденных приказом Министерства экономического развития и инвестиций Нижегородской области, и данных об экономическом развитии хозяйствующих субъектов объем отгрузки по полному кругу организаций в 202</w:t>
      </w:r>
      <w:r w:rsidR="00252178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году прогнозируется на уровне 6 </w:t>
      </w:r>
      <w:r w:rsidR="00252178">
        <w:rPr>
          <w:sz w:val="26"/>
          <w:szCs w:val="26"/>
        </w:rPr>
        <w:t>703</w:t>
      </w:r>
      <w:r w:rsidRPr="00A85122">
        <w:rPr>
          <w:sz w:val="26"/>
          <w:szCs w:val="26"/>
        </w:rPr>
        <w:t>,</w:t>
      </w:r>
      <w:r w:rsidR="00252178">
        <w:rPr>
          <w:sz w:val="26"/>
          <w:szCs w:val="26"/>
        </w:rPr>
        <w:t>6</w:t>
      </w:r>
      <w:r w:rsidR="006D402C">
        <w:rPr>
          <w:sz w:val="26"/>
          <w:szCs w:val="26"/>
        </w:rPr>
        <w:t>,</w:t>
      </w:r>
      <w:r w:rsidRPr="00A85122">
        <w:rPr>
          <w:sz w:val="26"/>
          <w:szCs w:val="26"/>
        </w:rPr>
        <w:t xml:space="preserve"> млн. руб.</w:t>
      </w:r>
      <w:r w:rsidR="00BA6F37">
        <w:rPr>
          <w:sz w:val="26"/>
          <w:szCs w:val="26"/>
        </w:rPr>
        <w:t xml:space="preserve"> </w:t>
      </w:r>
      <w:r w:rsidRPr="00A85122">
        <w:rPr>
          <w:sz w:val="26"/>
          <w:szCs w:val="26"/>
        </w:rPr>
        <w:t>(темп роста – 10</w:t>
      </w:r>
      <w:r w:rsidR="00717616">
        <w:rPr>
          <w:sz w:val="26"/>
          <w:szCs w:val="26"/>
        </w:rPr>
        <w:t>1</w:t>
      </w:r>
      <w:r w:rsidRPr="00A85122">
        <w:rPr>
          <w:sz w:val="26"/>
          <w:szCs w:val="26"/>
        </w:rPr>
        <w:t>,</w:t>
      </w:r>
      <w:r w:rsidR="00717616">
        <w:rPr>
          <w:sz w:val="26"/>
          <w:szCs w:val="26"/>
        </w:rPr>
        <w:t>9</w:t>
      </w:r>
      <w:r w:rsidRPr="00A85122">
        <w:rPr>
          <w:sz w:val="26"/>
          <w:szCs w:val="26"/>
        </w:rPr>
        <w:t xml:space="preserve"> % в сопоставимых ценах к уровню предыдущего года), в 202</w:t>
      </w:r>
      <w:r w:rsidR="00BA6F37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году – </w:t>
      </w:r>
      <w:r w:rsidR="00BA6F37">
        <w:rPr>
          <w:sz w:val="26"/>
          <w:szCs w:val="26"/>
        </w:rPr>
        <w:t>7 041,7</w:t>
      </w:r>
      <w:proofErr w:type="gramEnd"/>
      <w:r w:rsidRPr="00A85122">
        <w:rPr>
          <w:sz w:val="26"/>
          <w:szCs w:val="26"/>
        </w:rPr>
        <w:t xml:space="preserve"> млн. руб. (темп роста в сопоставимых ценах – 10</w:t>
      </w:r>
      <w:r w:rsidR="00BA6F37">
        <w:rPr>
          <w:sz w:val="26"/>
          <w:szCs w:val="26"/>
        </w:rPr>
        <w:t>1</w:t>
      </w:r>
      <w:r w:rsidRPr="00A85122">
        <w:rPr>
          <w:sz w:val="26"/>
          <w:szCs w:val="26"/>
        </w:rPr>
        <w:t>,</w:t>
      </w:r>
      <w:r w:rsidR="00BA6F37">
        <w:rPr>
          <w:sz w:val="26"/>
          <w:szCs w:val="26"/>
        </w:rPr>
        <w:t>0</w:t>
      </w:r>
      <w:r w:rsidRPr="00A85122">
        <w:rPr>
          <w:sz w:val="26"/>
          <w:szCs w:val="26"/>
        </w:rPr>
        <w:t>%), в 202</w:t>
      </w:r>
      <w:r w:rsidR="00BA6F37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– </w:t>
      </w:r>
      <w:r w:rsidR="00BA6F37">
        <w:rPr>
          <w:sz w:val="26"/>
          <w:szCs w:val="26"/>
        </w:rPr>
        <w:t>7 416,1</w:t>
      </w:r>
      <w:r w:rsidRPr="00A85122">
        <w:rPr>
          <w:sz w:val="26"/>
          <w:szCs w:val="26"/>
        </w:rPr>
        <w:t xml:space="preserve"> млн. руб. (темп роста </w:t>
      </w:r>
      <w:r w:rsidR="00DA5C07">
        <w:rPr>
          <w:sz w:val="26"/>
          <w:szCs w:val="26"/>
        </w:rPr>
        <w:t xml:space="preserve">в сопоставимых ценах – </w:t>
      </w:r>
      <w:r w:rsidR="00BA6F37">
        <w:rPr>
          <w:sz w:val="26"/>
          <w:szCs w:val="26"/>
        </w:rPr>
        <w:t>101,3</w:t>
      </w:r>
      <w:r w:rsidR="00DA5C07">
        <w:rPr>
          <w:sz w:val="26"/>
          <w:szCs w:val="26"/>
        </w:rPr>
        <w:t>%).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A85122">
        <w:rPr>
          <w:sz w:val="26"/>
          <w:szCs w:val="26"/>
        </w:rPr>
        <w:t>С учетом данных прогноза экономического развития предприятий городского округа в 202</w:t>
      </w:r>
      <w:r w:rsidR="0088764D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году объем отгрузки по крупным и средним предприятиям предполагается на уровне </w:t>
      </w:r>
      <w:r w:rsidR="00771678">
        <w:rPr>
          <w:sz w:val="26"/>
          <w:szCs w:val="26"/>
        </w:rPr>
        <w:t>5 354,8</w:t>
      </w:r>
      <w:r w:rsidRPr="00A85122">
        <w:rPr>
          <w:sz w:val="26"/>
          <w:szCs w:val="26"/>
        </w:rPr>
        <w:t xml:space="preserve"> млн. руб. (темп роста – 10</w:t>
      </w:r>
      <w:r w:rsidR="00771678">
        <w:rPr>
          <w:sz w:val="26"/>
          <w:szCs w:val="26"/>
        </w:rPr>
        <w:t>1</w:t>
      </w:r>
      <w:r w:rsidRPr="00A85122">
        <w:rPr>
          <w:sz w:val="26"/>
          <w:szCs w:val="26"/>
        </w:rPr>
        <w:t>,</w:t>
      </w:r>
      <w:r w:rsidR="00771678">
        <w:rPr>
          <w:sz w:val="26"/>
          <w:szCs w:val="26"/>
        </w:rPr>
        <w:t>5</w:t>
      </w:r>
      <w:r w:rsidRPr="00A85122">
        <w:rPr>
          <w:sz w:val="26"/>
          <w:szCs w:val="26"/>
        </w:rPr>
        <w:t>% в</w:t>
      </w:r>
      <w:r w:rsidR="0088764D">
        <w:rPr>
          <w:sz w:val="26"/>
          <w:szCs w:val="26"/>
        </w:rPr>
        <w:t xml:space="preserve"> сопоставимых ценах к уровню 2020</w:t>
      </w:r>
      <w:r w:rsidRPr="00A85122">
        <w:rPr>
          <w:sz w:val="26"/>
          <w:szCs w:val="26"/>
        </w:rPr>
        <w:t xml:space="preserve"> года), в 202</w:t>
      </w:r>
      <w:r w:rsidR="0088764D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году – </w:t>
      </w:r>
      <w:r w:rsidR="00771678">
        <w:rPr>
          <w:sz w:val="26"/>
          <w:szCs w:val="26"/>
        </w:rPr>
        <w:t>5 595,9</w:t>
      </w:r>
      <w:r w:rsidRPr="00A85122">
        <w:rPr>
          <w:sz w:val="26"/>
          <w:szCs w:val="26"/>
        </w:rPr>
        <w:t xml:space="preserve"> млн. руб. (темп роста в сопоставимых ценах к уровню предыдущего года – </w:t>
      </w:r>
      <w:r w:rsidR="00150A09">
        <w:rPr>
          <w:sz w:val="26"/>
          <w:szCs w:val="26"/>
        </w:rPr>
        <w:t>100,5</w:t>
      </w:r>
      <w:r w:rsidRPr="00A85122">
        <w:rPr>
          <w:sz w:val="26"/>
          <w:szCs w:val="26"/>
        </w:rPr>
        <w:t xml:space="preserve"> %), в 202</w:t>
      </w:r>
      <w:r w:rsidR="0088764D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– </w:t>
      </w:r>
      <w:r w:rsidR="00150A09">
        <w:rPr>
          <w:sz w:val="26"/>
          <w:szCs w:val="26"/>
        </w:rPr>
        <w:t>5 855,8</w:t>
      </w:r>
      <w:r w:rsidRPr="00A85122">
        <w:rPr>
          <w:sz w:val="26"/>
          <w:szCs w:val="26"/>
        </w:rPr>
        <w:t xml:space="preserve"> млн. руб</w:t>
      </w:r>
      <w:proofErr w:type="gramEnd"/>
      <w:r w:rsidRPr="00A85122">
        <w:rPr>
          <w:sz w:val="26"/>
          <w:szCs w:val="26"/>
        </w:rPr>
        <w:t xml:space="preserve">. (темп роста в сопоставимых ценах – </w:t>
      </w:r>
      <w:r w:rsidR="00150A09">
        <w:rPr>
          <w:sz w:val="26"/>
          <w:szCs w:val="26"/>
        </w:rPr>
        <w:t>100,6</w:t>
      </w:r>
      <w:r w:rsidRPr="00A85122">
        <w:rPr>
          <w:sz w:val="26"/>
          <w:szCs w:val="26"/>
        </w:rPr>
        <w:t>%)</w:t>
      </w:r>
      <w:r w:rsidR="00DA5C07">
        <w:rPr>
          <w:sz w:val="26"/>
          <w:szCs w:val="26"/>
        </w:rPr>
        <w:t>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Основная доля общего объема отгрузки (по крупным и средним предприятиям) сохранится за предприятиями обрабатывающих производств. </w:t>
      </w:r>
      <w:proofErr w:type="gramStart"/>
      <w:r w:rsidRPr="00A85122">
        <w:rPr>
          <w:sz w:val="26"/>
          <w:szCs w:val="26"/>
        </w:rPr>
        <w:t>В 202</w:t>
      </w:r>
      <w:r w:rsidR="00150A09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году объем отгрузки по обрабатывающим производствам планируется на уровне </w:t>
      </w:r>
      <w:r w:rsidR="00A86679">
        <w:rPr>
          <w:sz w:val="26"/>
          <w:szCs w:val="26"/>
        </w:rPr>
        <w:t>4 226,8</w:t>
      </w:r>
      <w:r w:rsidRPr="00A85122">
        <w:rPr>
          <w:sz w:val="26"/>
          <w:szCs w:val="26"/>
        </w:rPr>
        <w:t xml:space="preserve"> млн. руб. (темп роста – 100,0% в сопоставимых ценах к уровню 20</w:t>
      </w:r>
      <w:r w:rsidR="00A86679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года), в 202</w:t>
      </w:r>
      <w:r w:rsidR="00A86679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году –</w:t>
      </w:r>
      <w:r w:rsidR="00A86679">
        <w:rPr>
          <w:sz w:val="26"/>
          <w:szCs w:val="26"/>
        </w:rPr>
        <w:t xml:space="preserve"> 4 408,5</w:t>
      </w:r>
      <w:r w:rsidRPr="00A85122">
        <w:rPr>
          <w:sz w:val="26"/>
          <w:szCs w:val="26"/>
        </w:rPr>
        <w:t xml:space="preserve"> млн. руб. </w:t>
      </w:r>
      <w:r w:rsidRPr="00A85122">
        <w:rPr>
          <w:sz w:val="26"/>
          <w:szCs w:val="26"/>
        </w:rPr>
        <w:lastRenderedPageBreak/>
        <w:t>(темп роста в сопоставимых ценах – 100,0%), в 202</w:t>
      </w:r>
      <w:r w:rsidR="00A86679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– </w:t>
      </w:r>
      <w:r w:rsidR="00A86679">
        <w:rPr>
          <w:sz w:val="26"/>
          <w:szCs w:val="26"/>
        </w:rPr>
        <w:t>4 606,9</w:t>
      </w:r>
      <w:r w:rsidRPr="00A85122">
        <w:rPr>
          <w:sz w:val="26"/>
          <w:szCs w:val="26"/>
        </w:rPr>
        <w:t xml:space="preserve"> млн. руб. (темп роста в сопоставимых ценах – 100,0%)</w:t>
      </w:r>
      <w:r w:rsidR="00DA5C07">
        <w:rPr>
          <w:sz w:val="26"/>
          <w:szCs w:val="26"/>
        </w:rPr>
        <w:t>.</w:t>
      </w:r>
      <w:proofErr w:type="gramEnd"/>
    </w:p>
    <w:p w:rsidR="00A85122" w:rsidRPr="00A85122" w:rsidRDefault="0092126C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2020</w:t>
      </w:r>
      <w:r w:rsidR="00A85122" w:rsidRPr="00A85122">
        <w:rPr>
          <w:sz w:val="26"/>
          <w:szCs w:val="26"/>
        </w:rPr>
        <w:t xml:space="preserve"> года по показателю </w:t>
      </w:r>
      <w:r w:rsidR="00A85122" w:rsidRPr="00A85122">
        <w:rPr>
          <w:b/>
          <w:sz w:val="26"/>
          <w:szCs w:val="26"/>
        </w:rPr>
        <w:t>«</w:t>
      </w:r>
      <w:r w:rsidR="00A85122" w:rsidRPr="00A85122">
        <w:rPr>
          <w:sz w:val="26"/>
          <w:szCs w:val="26"/>
        </w:rPr>
        <w:t>Валовая продукция сельского хозяйства (во всех категориях хозяйств)</w:t>
      </w:r>
      <w:r w:rsidR="00A85122" w:rsidRPr="00A85122">
        <w:rPr>
          <w:b/>
          <w:sz w:val="26"/>
          <w:szCs w:val="26"/>
        </w:rPr>
        <w:t>»</w:t>
      </w:r>
      <w:r w:rsidR="00A85122" w:rsidRPr="00A85122">
        <w:rPr>
          <w:sz w:val="26"/>
          <w:szCs w:val="26"/>
        </w:rPr>
        <w:t xml:space="preserve"> составляет </w:t>
      </w:r>
      <w:r w:rsidR="00921E6D">
        <w:rPr>
          <w:sz w:val="26"/>
          <w:szCs w:val="26"/>
        </w:rPr>
        <w:t xml:space="preserve">593,4 </w:t>
      </w:r>
      <w:r w:rsidR="00A85122" w:rsidRPr="00A85122">
        <w:rPr>
          <w:sz w:val="26"/>
          <w:szCs w:val="26"/>
        </w:rPr>
        <w:t>млн. руб. Темп роста валовой продукции сельского хозяйства в сопоставимых ценах в 202</w:t>
      </w:r>
      <w:r w:rsidR="00A65A43">
        <w:rPr>
          <w:sz w:val="26"/>
          <w:szCs w:val="26"/>
        </w:rPr>
        <w:t>1 году составит 10</w:t>
      </w:r>
      <w:r w:rsidR="0044733F">
        <w:rPr>
          <w:sz w:val="26"/>
          <w:szCs w:val="26"/>
        </w:rPr>
        <w:t>2</w:t>
      </w:r>
      <w:r w:rsidR="00A65A43">
        <w:rPr>
          <w:sz w:val="26"/>
          <w:szCs w:val="26"/>
        </w:rPr>
        <w:t>,</w:t>
      </w:r>
      <w:r w:rsidR="0044733F">
        <w:rPr>
          <w:sz w:val="26"/>
          <w:szCs w:val="26"/>
        </w:rPr>
        <w:t>1</w:t>
      </w:r>
      <w:r w:rsidR="00A65A43">
        <w:rPr>
          <w:sz w:val="26"/>
          <w:szCs w:val="26"/>
        </w:rPr>
        <w:t>%</w:t>
      </w:r>
      <w:r w:rsidR="00A85122" w:rsidRPr="00A85122">
        <w:rPr>
          <w:sz w:val="26"/>
          <w:szCs w:val="26"/>
        </w:rPr>
        <w:t xml:space="preserve"> </w:t>
      </w:r>
      <w:r w:rsidR="00176485">
        <w:rPr>
          <w:sz w:val="26"/>
          <w:szCs w:val="26"/>
        </w:rPr>
        <w:t xml:space="preserve">к уровню 2020 года, </w:t>
      </w:r>
      <w:r w:rsidR="006E4F16">
        <w:rPr>
          <w:sz w:val="26"/>
          <w:szCs w:val="26"/>
        </w:rPr>
        <w:t>в</w:t>
      </w:r>
      <w:r w:rsidR="00A85122" w:rsidRPr="00A85122">
        <w:rPr>
          <w:sz w:val="26"/>
          <w:szCs w:val="26"/>
        </w:rPr>
        <w:t xml:space="preserve"> 202</w:t>
      </w:r>
      <w:r w:rsidR="00DA5C07">
        <w:rPr>
          <w:sz w:val="26"/>
          <w:szCs w:val="26"/>
        </w:rPr>
        <w:t>2</w:t>
      </w:r>
      <w:r w:rsidR="0044733F">
        <w:rPr>
          <w:sz w:val="26"/>
          <w:szCs w:val="26"/>
        </w:rPr>
        <w:t>-2023 годах</w:t>
      </w:r>
      <w:r w:rsidR="00A85122" w:rsidRPr="00A85122">
        <w:rPr>
          <w:sz w:val="26"/>
          <w:szCs w:val="26"/>
        </w:rPr>
        <w:t xml:space="preserve"> составит 10</w:t>
      </w:r>
      <w:r w:rsidR="006E4F16">
        <w:rPr>
          <w:sz w:val="26"/>
          <w:szCs w:val="26"/>
        </w:rPr>
        <w:t>2</w:t>
      </w:r>
      <w:r w:rsidR="00A85122" w:rsidRPr="00A85122">
        <w:rPr>
          <w:sz w:val="26"/>
          <w:szCs w:val="26"/>
        </w:rPr>
        <w:t>,</w:t>
      </w:r>
      <w:r w:rsidR="0044733F">
        <w:rPr>
          <w:sz w:val="26"/>
          <w:szCs w:val="26"/>
        </w:rPr>
        <w:t>2</w:t>
      </w:r>
      <w:r w:rsidR="00A85122" w:rsidRPr="00A85122">
        <w:rPr>
          <w:sz w:val="26"/>
          <w:szCs w:val="26"/>
        </w:rPr>
        <w:t>% к уровню 20</w:t>
      </w:r>
      <w:r w:rsidR="006E4F16">
        <w:rPr>
          <w:sz w:val="26"/>
          <w:szCs w:val="26"/>
        </w:rPr>
        <w:t>21</w:t>
      </w:r>
      <w:r w:rsidR="00A85122" w:rsidRPr="00A85122">
        <w:rPr>
          <w:sz w:val="26"/>
          <w:szCs w:val="26"/>
        </w:rPr>
        <w:t xml:space="preserve"> </w:t>
      </w:r>
      <w:r w:rsidR="0044733F">
        <w:rPr>
          <w:sz w:val="26"/>
          <w:szCs w:val="26"/>
        </w:rPr>
        <w:t>и</w:t>
      </w:r>
      <w:r w:rsidR="00DA5C07">
        <w:rPr>
          <w:sz w:val="26"/>
          <w:szCs w:val="26"/>
        </w:rPr>
        <w:t xml:space="preserve"> 202</w:t>
      </w:r>
      <w:r w:rsidR="0044733F">
        <w:rPr>
          <w:sz w:val="26"/>
          <w:szCs w:val="26"/>
        </w:rPr>
        <w:t>2</w:t>
      </w:r>
      <w:r w:rsidR="00DA5C07">
        <w:rPr>
          <w:sz w:val="26"/>
          <w:szCs w:val="26"/>
        </w:rPr>
        <w:t xml:space="preserve"> года</w:t>
      </w:r>
      <w:r w:rsidR="0044733F">
        <w:rPr>
          <w:sz w:val="26"/>
          <w:szCs w:val="26"/>
        </w:rPr>
        <w:t xml:space="preserve"> соответственно</w:t>
      </w:r>
      <w:r w:rsidR="00DA5C07">
        <w:rPr>
          <w:sz w:val="26"/>
          <w:szCs w:val="26"/>
        </w:rPr>
        <w:t>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Согласно анализу фактических данных последних лет и </w:t>
      </w:r>
      <w:r w:rsidR="003924E9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квартала 20</w:t>
      </w:r>
      <w:r w:rsidR="003924E9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года, а также с учетом складывающейся ситуации на рынке труда, оценка 20</w:t>
      </w:r>
      <w:r w:rsidR="003924E9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года по показателю </w:t>
      </w:r>
      <w:r w:rsidRPr="00A85122">
        <w:rPr>
          <w:b/>
          <w:sz w:val="26"/>
          <w:szCs w:val="26"/>
        </w:rPr>
        <w:t>«</w:t>
      </w:r>
      <w:r w:rsidRPr="00A85122">
        <w:rPr>
          <w:sz w:val="26"/>
          <w:szCs w:val="26"/>
        </w:rPr>
        <w:t>Фонд заработной платы</w:t>
      </w:r>
      <w:r w:rsidRPr="00A85122">
        <w:rPr>
          <w:b/>
          <w:sz w:val="26"/>
          <w:szCs w:val="26"/>
        </w:rPr>
        <w:t>»</w:t>
      </w:r>
      <w:r w:rsidRPr="00A85122">
        <w:rPr>
          <w:sz w:val="26"/>
          <w:szCs w:val="26"/>
        </w:rPr>
        <w:t xml:space="preserve"> составляет </w:t>
      </w:r>
      <w:r w:rsidR="00D62137">
        <w:rPr>
          <w:sz w:val="26"/>
          <w:szCs w:val="26"/>
        </w:rPr>
        <w:t>2 762,9</w:t>
      </w:r>
      <w:r w:rsidRPr="00A85122">
        <w:rPr>
          <w:sz w:val="26"/>
          <w:szCs w:val="26"/>
        </w:rPr>
        <w:t xml:space="preserve"> млн. руб.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 xml:space="preserve"> В 202</w:t>
      </w:r>
      <w:r w:rsidR="00D62137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году ФОТ прогнозируется на уровне 2</w:t>
      </w:r>
      <w:r w:rsidR="00D62137">
        <w:rPr>
          <w:sz w:val="26"/>
          <w:szCs w:val="26"/>
        </w:rPr>
        <w:t> 973,8</w:t>
      </w:r>
      <w:r w:rsidRPr="00A85122">
        <w:rPr>
          <w:sz w:val="26"/>
          <w:szCs w:val="26"/>
        </w:rPr>
        <w:t xml:space="preserve"> млн. руб., в 202</w:t>
      </w:r>
      <w:r w:rsidR="00D62137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году –</w:t>
      </w:r>
      <w:r w:rsidR="00D62137">
        <w:rPr>
          <w:sz w:val="26"/>
          <w:szCs w:val="26"/>
        </w:rPr>
        <w:t xml:space="preserve"> </w:t>
      </w:r>
      <w:r w:rsidRPr="00A85122">
        <w:rPr>
          <w:sz w:val="26"/>
          <w:szCs w:val="26"/>
        </w:rPr>
        <w:t>3 1</w:t>
      </w:r>
      <w:r w:rsidR="00D62137">
        <w:rPr>
          <w:sz w:val="26"/>
          <w:szCs w:val="26"/>
        </w:rPr>
        <w:t>7</w:t>
      </w:r>
      <w:r w:rsidRPr="00A85122">
        <w:rPr>
          <w:sz w:val="26"/>
          <w:szCs w:val="26"/>
        </w:rPr>
        <w:t>3,</w:t>
      </w:r>
      <w:r w:rsidR="00D62137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млн. руб., 202</w:t>
      </w:r>
      <w:r w:rsidR="00D62137">
        <w:rPr>
          <w:sz w:val="26"/>
          <w:szCs w:val="26"/>
        </w:rPr>
        <w:t>3</w:t>
      </w:r>
      <w:r w:rsidRPr="00A85122">
        <w:rPr>
          <w:sz w:val="26"/>
          <w:szCs w:val="26"/>
        </w:rPr>
        <w:t xml:space="preserve"> году – 3</w:t>
      </w:r>
      <w:r w:rsidR="00D62137">
        <w:rPr>
          <w:sz w:val="26"/>
          <w:szCs w:val="26"/>
        </w:rPr>
        <w:t> 401,5</w:t>
      </w:r>
      <w:r w:rsidRPr="00A85122">
        <w:rPr>
          <w:sz w:val="26"/>
          <w:szCs w:val="26"/>
        </w:rPr>
        <w:t xml:space="preserve"> млн. руб.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Согласно оценке 20</w:t>
      </w:r>
      <w:r w:rsidR="00CF2EFE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года численность работников, формирующих фонд оплаты труда, составит 1</w:t>
      </w:r>
      <w:r w:rsidR="00CF2EFE">
        <w:rPr>
          <w:sz w:val="26"/>
          <w:szCs w:val="26"/>
        </w:rPr>
        <w:t>0</w:t>
      </w:r>
      <w:r w:rsidRPr="00A85122">
        <w:rPr>
          <w:sz w:val="26"/>
          <w:szCs w:val="26"/>
        </w:rPr>
        <w:t>,</w:t>
      </w:r>
      <w:r w:rsidR="00CF2EFE">
        <w:rPr>
          <w:sz w:val="26"/>
          <w:szCs w:val="26"/>
        </w:rPr>
        <w:t>659</w:t>
      </w:r>
      <w:r w:rsidRPr="00A85122">
        <w:rPr>
          <w:sz w:val="26"/>
          <w:szCs w:val="26"/>
        </w:rPr>
        <w:t xml:space="preserve"> тысяч человек. В 202</w:t>
      </w:r>
      <w:r w:rsidR="00CF2EFE">
        <w:rPr>
          <w:sz w:val="26"/>
          <w:szCs w:val="26"/>
        </w:rPr>
        <w:t>1 году</w:t>
      </w:r>
      <w:r w:rsidRPr="00A85122">
        <w:rPr>
          <w:sz w:val="26"/>
          <w:szCs w:val="26"/>
        </w:rPr>
        <w:t xml:space="preserve"> численность работников прогнозируется на уровне 10,</w:t>
      </w:r>
      <w:r w:rsidR="00CF2EFE">
        <w:rPr>
          <w:sz w:val="26"/>
          <w:szCs w:val="26"/>
        </w:rPr>
        <w:t>692</w:t>
      </w:r>
      <w:r w:rsidRPr="00A85122">
        <w:rPr>
          <w:sz w:val="26"/>
          <w:szCs w:val="26"/>
        </w:rPr>
        <w:t xml:space="preserve"> тысяч человек</w:t>
      </w:r>
      <w:r w:rsidR="00851B54">
        <w:rPr>
          <w:sz w:val="26"/>
          <w:szCs w:val="26"/>
        </w:rPr>
        <w:t>, в 2022  году – 10,756 тысяч человек, в 2023 году – 10,810 тысяч человек</w:t>
      </w:r>
      <w:r w:rsidRPr="00A85122">
        <w:rPr>
          <w:sz w:val="26"/>
          <w:szCs w:val="26"/>
        </w:rPr>
        <w:t>.</w:t>
      </w:r>
    </w:p>
    <w:p w:rsidR="00A85122" w:rsidRPr="00A85122" w:rsidRDefault="00716A05" w:rsidP="00A85122">
      <w:pPr>
        <w:autoSpaceDE w:val="0"/>
        <w:autoSpaceDN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оценке 2020</w:t>
      </w:r>
      <w:r w:rsidR="00A85122" w:rsidRPr="00A85122">
        <w:rPr>
          <w:sz w:val="26"/>
          <w:szCs w:val="26"/>
        </w:rPr>
        <w:t xml:space="preserve"> года такой показатель, как реальная заработная плата по сравнению с уровнем 201</w:t>
      </w:r>
      <w:r>
        <w:rPr>
          <w:sz w:val="26"/>
          <w:szCs w:val="26"/>
        </w:rPr>
        <w:t>9</w:t>
      </w:r>
      <w:r w:rsidR="00A85122" w:rsidRPr="00A85122">
        <w:rPr>
          <w:sz w:val="26"/>
          <w:szCs w:val="26"/>
        </w:rPr>
        <w:t xml:space="preserve"> года составит </w:t>
      </w:r>
      <w:r>
        <w:rPr>
          <w:sz w:val="26"/>
          <w:szCs w:val="26"/>
        </w:rPr>
        <w:t>98,9</w:t>
      </w:r>
      <w:r w:rsidR="00A85122" w:rsidRPr="00A85122">
        <w:rPr>
          <w:sz w:val="26"/>
          <w:szCs w:val="26"/>
        </w:rPr>
        <w:t>%, прогноз</w:t>
      </w:r>
      <w:r>
        <w:rPr>
          <w:sz w:val="26"/>
          <w:szCs w:val="26"/>
        </w:rPr>
        <w:t xml:space="preserve"> на 2021</w:t>
      </w:r>
      <w:r w:rsidR="00A85122" w:rsidRPr="00A85122">
        <w:rPr>
          <w:sz w:val="26"/>
          <w:szCs w:val="26"/>
        </w:rPr>
        <w:t xml:space="preserve"> год – 10</w:t>
      </w:r>
      <w:r>
        <w:rPr>
          <w:sz w:val="26"/>
          <w:szCs w:val="26"/>
        </w:rPr>
        <w:t>3</w:t>
      </w:r>
      <w:r w:rsidR="00A85122" w:rsidRPr="00A85122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A85122" w:rsidRPr="00A85122">
        <w:rPr>
          <w:sz w:val="26"/>
          <w:szCs w:val="26"/>
        </w:rPr>
        <w:t>%</w:t>
      </w:r>
      <w:r w:rsidR="00DA5C07">
        <w:rPr>
          <w:sz w:val="26"/>
          <w:szCs w:val="26"/>
        </w:rPr>
        <w:t>, на 202</w:t>
      </w:r>
      <w:r w:rsidR="00C55F4C">
        <w:rPr>
          <w:sz w:val="26"/>
          <w:szCs w:val="26"/>
        </w:rPr>
        <w:t>2 год – 102,0%,</w:t>
      </w:r>
      <w:r w:rsidR="00DA5C07">
        <w:rPr>
          <w:sz w:val="26"/>
          <w:szCs w:val="26"/>
        </w:rPr>
        <w:t xml:space="preserve"> </w:t>
      </w:r>
      <w:r w:rsidR="00C55F4C">
        <w:rPr>
          <w:sz w:val="26"/>
          <w:szCs w:val="26"/>
        </w:rPr>
        <w:t>на 2023</w:t>
      </w:r>
      <w:r w:rsidR="00DA5C07">
        <w:rPr>
          <w:sz w:val="26"/>
          <w:szCs w:val="26"/>
        </w:rPr>
        <w:t xml:space="preserve"> год – 10</w:t>
      </w:r>
      <w:r w:rsidR="00C55F4C">
        <w:rPr>
          <w:sz w:val="26"/>
          <w:szCs w:val="26"/>
        </w:rPr>
        <w:t>2</w:t>
      </w:r>
      <w:r w:rsidR="00DA5C07">
        <w:rPr>
          <w:sz w:val="26"/>
          <w:szCs w:val="26"/>
        </w:rPr>
        <w:t>,</w:t>
      </w:r>
      <w:r w:rsidR="00C55F4C">
        <w:rPr>
          <w:sz w:val="26"/>
          <w:szCs w:val="26"/>
        </w:rPr>
        <w:t>6</w:t>
      </w:r>
      <w:r w:rsidR="00DA5C07">
        <w:rPr>
          <w:sz w:val="26"/>
          <w:szCs w:val="26"/>
        </w:rPr>
        <w:t>%.</w:t>
      </w:r>
    </w:p>
    <w:p w:rsidR="00A85122" w:rsidRPr="00A85122" w:rsidRDefault="00C55F4C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2020</w:t>
      </w:r>
      <w:r w:rsidR="00A85122" w:rsidRPr="00A85122">
        <w:rPr>
          <w:sz w:val="26"/>
          <w:szCs w:val="26"/>
        </w:rPr>
        <w:t xml:space="preserve"> года по показателю «Прибыль прибыльных предприятий</w:t>
      </w:r>
      <w:r w:rsidR="00A85122" w:rsidRPr="00A85122">
        <w:rPr>
          <w:b/>
          <w:sz w:val="26"/>
          <w:szCs w:val="26"/>
        </w:rPr>
        <w:t>»</w:t>
      </w:r>
      <w:r w:rsidR="00A85122" w:rsidRPr="00A85122">
        <w:rPr>
          <w:sz w:val="26"/>
          <w:szCs w:val="26"/>
        </w:rPr>
        <w:t xml:space="preserve"> (по крупным и средним предприятиям) составляет </w:t>
      </w:r>
      <w:r w:rsidR="00A97EB9">
        <w:rPr>
          <w:sz w:val="26"/>
          <w:szCs w:val="26"/>
        </w:rPr>
        <w:t>91,9</w:t>
      </w:r>
      <w:r w:rsidR="00A85122" w:rsidRPr="00A85122">
        <w:rPr>
          <w:sz w:val="26"/>
          <w:szCs w:val="26"/>
        </w:rPr>
        <w:t xml:space="preserve"> млн. руб. 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85122">
        <w:rPr>
          <w:sz w:val="26"/>
          <w:szCs w:val="26"/>
        </w:rPr>
        <w:t>В прогнозируемом периоде прибыль прибыльных организаций (по кругу крупных и средних организаций) составит:</w:t>
      </w:r>
    </w:p>
    <w:p w:rsidR="00A85122" w:rsidRPr="00A85122" w:rsidRDefault="00A97EB9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- 2021</w:t>
      </w:r>
      <w:r w:rsidR="0088410F">
        <w:rPr>
          <w:sz w:val="26"/>
          <w:szCs w:val="26"/>
        </w:rPr>
        <w:t xml:space="preserve"> год – 93</w:t>
      </w:r>
      <w:r w:rsidR="00A85122" w:rsidRPr="00A85122">
        <w:rPr>
          <w:sz w:val="26"/>
          <w:szCs w:val="26"/>
        </w:rPr>
        <w:t>,</w:t>
      </w:r>
      <w:r w:rsidR="0088410F">
        <w:rPr>
          <w:sz w:val="26"/>
          <w:szCs w:val="26"/>
        </w:rPr>
        <w:t>39</w:t>
      </w:r>
      <w:r w:rsidR="00A85122" w:rsidRPr="00A85122">
        <w:rPr>
          <w:sz w:val="26"/>
          <w:szCs w:val="26"/>
        </w:rPr>
        <w:t xml:space="preserve"> млн. руб.;</w:t>
      </w:r>
    </w:p>
    <w:p w:rsidR="00A85122" w:rsidRPr="00A85122" w:rsidRDefault="00A97EB9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- 2022</w:t>
      </w:r>
      <w:r w:rsidR="00A85122" w:rsidRPr="00A85122">
        <w:rPr>
          <w:sz w:val="26"/>
          <w:szCs w:val="26"/>
        </w:rPr>
        <w:t xml:space="preserve"> год – </w:t>
      </w:r>
      <w:r w:rsidR="0047481D">
        <w:rPr>
          <w:sz w:val="26"/>
          <w:szCs w:val="26"/>
        </w:rPr>
        <w:t>119,91</w:t>
      </w:r>
      <w:r w:rsidR="00A85122" w:rsidRPr="00A85122">
        <w:rPr>
          <w:sz w:val="26"/>
          <w:szCs w:val="26"/>
        </w:rPr>
        <w:t xml:space="preserve"> млн. руб.;</w:t>
      </w:r>
    </w:p>
    <w:p w:rsidR="00A85122" w:rsidRPr="00A85122" w:rsidRDefault="00A97EB9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- 2023</w:t>
      </w:r>
      <w:r w:rsidR="00DA5C07">
        <w:rPr>
          <w:sz w:val="26"/>
          <w:szCs w:val="26"/>
        </w:rPr>
        <w:t xml:space="preserve"> год – </w:t>
      </w:r>
      <w:r w:rsidR="0047481D">
        <w:rPr>
          <w:sz w:val="26"/>
          <w:szCs w:val="26"/>
        </w:rPr>
        <w:t>158,11</w:t>
      </w:r>
      <w:r w:rsidR="00DA5C07">
        <w:rPr>
          <w:sz w:val="26"/>
          <w:szCs w:val="26"/>
        </w:rPr>
        <w:t xml:space="preserve"> млн. руб.</w:t>
      </w: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A85122" w:rsidRP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A85122">
        <w:rPr>
          <w:b/>
          <w:sz w:val="26"/>
          <w:szCs w:val="26"/>
        </w:rPr>
        <w:t xml:space="preserve">Обоснование </w:t>
      </w:r>
      <w:proofErr w:type="gramStart"/>
      <w:r w:rsidRPr="00A85122">
        <w:rPr>
          <w:b/>
          <w:sz w:val="26"/>
          <w:szCs w:val="26"/>
        </w:rPr>
        <w:t>изменения основных показателей прогноза социально-экономического развития  городского округа</w:t>
      </w:r>
      <w:proofErr w:type="gramEnd"/>
      <w:r w:rsidRPr="00A85122">
        <w:rPr>
          <w:b/>
          <w:sz w:val="26"/>
          <w:szCs w:val="26"/>
        </w:rPr>
        <w:t xml:space="preserve"> город Шахунья (сравнение данных на 20</w:t>
      </w:r>
      <w:r w:rsidR="0047481D">
        <w:rPr>
          <w:b/>
          <w:sz w:val="26"/>
          <w:szCs w:val="26"/>
        </w:rPr>
        <w:t>20</w:t>
      </w:r>
      <w:r w:rsidRPr="00A85122">
        <w:rPr>
          <w:b/>
          <w:sz w:val="26"/>
          <w:szCs w:val="26"/>
        </w:rPr>
        <w:t xml:space="preserve"> год по прогнозу на 20</w:t>
      </w:r>
      <w:r w:rsidR="0047481D">
        <w:rPr>
          <w:b/>
          <w:sz w:val="26"/>
          <w:szCs w:val="26"/>
        </w:rPr>
        <w:t>20</w:t>
      </w:r>
      <w:r w:rsidRPr="00A85122">
        <w:rPr>
          <w:b/>
          <w:sz w:val="26"/>
          <w:szCs w:val="26"/>
        </w:rPr>
        <w:t>-202</w:t>
      </w:r>
      <w:r w:rsidR="0039134E">
        <w:rPr>
          <w:b/>
          <w:sz w:val="26"/>
          <w:szCs w:val="26"/>
        </w:rPr>
        <w:t>2</w:t>
      </w:r>
      <w:r w:rsidRPr="00A85122">
        <w:rPr>
          <w:b/>
          <w:sz w:val="26"/>
          <w:szCs w:val="26"/>
        </w:rPr>
        <w:t xml:space="preserve"> годы с данными  на 20</w:t>
      </w:r>
      <w:r w:rsidR="0047481D">
        <w:rPr>
          <w:b/>
          <w:sz w:val="26"/>
          <w:szCs w:val="26"/>
        </w:rPr>
        <w:t>20</w:t>
      </w:r>
      <w:r w:rsidRPr="00A85122">
        <w:rPr>
          <w:b/>
          <w:sz w:val="26"/>
          <w:szCs w:val="26"/>
        </w:rPr>
        <w:t xml:space="preserve"> год по прогнозу на 201</w:t>
      </w:r>
      <w:r w:rsidR="0047481D">
        <w:rPr>
          <w:b/>
          <w:sz w:val="26"/>
          <w:szCs w:val="26"/>
        </w:rPr>
        <w:t>9</w:t>
      </w:r>
      <w:r w:rsidRPr="00A85122">
        <w:rPr>
          <w:b/>
          <w:sz w:val="26"/>
          <w:szCs w:val="26"/>
        </w:rPr>
        <w:t>-202</w:t>
      </w:r>
      <w:r w:rsidR="0039134E">
        <w:rPr>
          <w:b/>
          <w:sz w:val="26"/>
          <w:szCs w:val="26"/>
        </w:rPr>
        <w:t>1</w:t>
      </w:r>
      <w:r w:rsidRPr="00A85122">
        <w:rPr>
          <w:b/>
          <w:sz w:val="26"/>
          <w:szCs w:val="26"/>
        </w:rPr>
        <w:t xml:space="preserve"> годы)</w:t>
      </w:r>
    </w:p>
    <w:p w:rsidR="00A85122" w:rsidRPr="009A63D1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85122">
        <w:rPr>
          <w:sz w:val="26"/>
          <w:szCs w:val="26"/>
        </w:rPr>
        <w:t>Изменение основных показателей прогноза социально-экономического развития городского округа город Шахунья на 20</w:t>
      </w:r>
      <w:r w:rsidR="0039134E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 (сравнение данных на 20</w:t>
      </w:r>
      <w:r w:rsidR="0024174C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 по прогнозу на 201</w:t>
      </w:r>
      <w:r w:rsidR="0024174C">
        <w:rPr>
          <w:sz w:val="26"/>
          <w:szCs w:val="26"/>
        </w:rPr>
        <w:t>9</w:t>
      </w:r>
      <w:r w:rsidRPr="00A85122">
        <w:rPr>
          <w:sz w:val="26"/>
          <w:szCs w:val="26"/>
        </w:rPr>
        <w:t>-202</w:t>
      </w:r>
      <w:r w:rsidR="000F1AB2">
        <w:rPr>
          <w:sz w:val="26"/>
          <w:szCs w:val="26"/>
        </w:rPr>
        <w:t>1</w:t>
      </w:r>
      <w:r w:rsidRPr="00A85122">
        <w:rPr>
          <w:sz w:val="26"/>
          <w:szCs w:val="26"/>
        </w:rPr>
        <w:t xml:space="preserve"> годы с данными  на 20</w:t>
      </w:r>
      <w:r w:rsidR="0024174C">
        <w:rPr>
          <w:sz w:val="26"/>
          <w:szCs w:val="26"/>
        </w:rPr>
        <w:t>20</w:t>
      </w:r>
      <w:r w:rsidRPr="00A85122">
        <w:rPr>
          <w:sz w:val="26"/>
          <w:szCs w:val="26"/>
        </w:rPr>
        <w:t xml:space="preserve"> год по прогнозу на 20</w:t>
      </w:r>
      <w:r w:rsidR="0024174C">
        <w:rPr>
          <w:sz w:val="26"/>
          <w:szCs w:val="26"/>
        </w:rPr>
        <w:t>20</w:t>
      </w:r>
      <w:r w:rsidRPr="00A85122">
        <w:rPr>
          <w:sz w:val="26"/>
          <w:szCs w:val="26"/>
        </w:rPr>
        <w:t>-202</w:t>
      </w:r>
      <w:r w:rsidR="0039134E">
        <w:rPr>
          <w:sz w:val="26"/>
          <w:szCs w:val="26"/>
        </w:rPr>
        <w:t>2</w:t>
      </w:r>
      <w:r w:rsidRPr="00A85122">
        <w:rPr>
          <w:sz w:val="26"/>
          <w:szCs w:val="26"/>
        </w:rPr>
        <w:t xml:space="preserve"> годы) приведены в таблице.</w:t>
      </w:r>
    </w:p>
    <w:tbl>
      <w:tblPr>
        <w:tblW w:w="10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1417"/>
        <w:gridCol w:w="1559"/>
        <w:gridCol w:w="1418"/>
        <w:gridCol w:w="1070"/>
      </w:tblGrid>
      <w:tr w:rsidR="00A85122" w:rsidRPr="00285CCB" w:rsidTr="0039134E">
        <w:trPr>
          <w:trHeight w:val="39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122" w:rsidRPr="00285CCB" w:rsidRDefault="00A85122" w:rsidP="0024174C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Данные на 20</w:t>
            </w:r>
            <w:r w:rsidR="0024174C">
              <w:rPr>
                <w:b/>
                <w:bCs/>
                <w:sz w:val="20"/>
                <w:szCs w:val="20"/>
              </w:rPr>
              <w:t>20</w:t>
            </w:r>
            <w:r w:rsidRPr="00285CC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в %</w:t>
            </w:r>
          </w:p>
        </w:tc>
      </w:tr>
      <w:tr w:rsidR="00A85122" w:rsidRPr="00285CCB" w:rsidTr="0039134E">
        <w:trPr>
          <w:trHeight w:val="255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0F1A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По прогнозу на 201</w:t>
            </w:r>
            <w:r w:rsidR="000F1AB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-202</w:t>
            </w:r>
            <w:r w:rsidR="000F1AB2">
              <w:rPr>
                <w:b/>
                <w:bCs/>
                <w:sz w:val="20"/>
                <w:szCs w:val="20"/>
              </w:rPr>
              <w:t>1</w:t>
            </w:r>
            <w:r w:rsidRPr="00285CC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0F1AB2" w:rsidP="000F1A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прогнозу на 2020</w:t>
            </w:r>
            <w:r w:rsidR="00A85122" w:rsidRPr="00285CCB">
              <w:rPr>
                <w:b/>
                <w:bCs/>
                <w:sz w:val="20"/>
                <w:szCs w:val="20"/>
              </w:rPr>
              <w:t>-20</w:t>
            </w:r>
            <w:r w:rsidR="00A8512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85122" w:rsidRPr="00285CC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39134E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39134E">
        <w:trPr>
          <w:trHeight w:val="24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39134E">
        <w:trPr>
          <w:trHeight w:val="23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122" w:rsidRPr="00285CCB" w:rsidTr="00DA5C0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 w:rsidRPr="00285CCB">
              <w:rPr>
                <w:b/>
                <w:bCs/>
                <w:sz w:val="20"/>
                <w:szCs w:val="20"/>
              </w:rPr>
              <w:t>1.Отгружено товаров собственного производства, выполнено работ и оказано услуг собственными силами (по полному кругу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122" w:rsidRPr="00B66B5D" w:rsidRDefault="00A85122" w:rsidP="000F1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1AB2">
              <w:rPr>
                <w:sz w:val="20"/>
                <w:szCs w:val="20"/>
              </w:rPr>
              <w:t> 156,8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B66B5D" w:rsidRDefault="0096354B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D13563" w:rsidP="00D13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851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D13563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A85122" w:rsidRPr="00285CCB" w:rsidTr="00DA5C07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Pr="00285CCB">
              <w:rPr>
                <w:b/>
                <w:bCs/>
                <w:sz w:val="20"/>
                <w:szCs w:val="20"/>
              </w:rPr>
              <w:t>. Валовая продукция сельского хозяйства (хозяйства всех категорий: сельскохозяйственные предприятия, хозяйства населения, КФХ)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6D34B7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96354B" w:rsidP="00963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BB0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0AEE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</w:t>
            </w:r>
            <w:r w:rsidR="00BB0AEE">
              <w:rPr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BB0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0AEE">
              <w:rPr>
                <w:sz w:val="20"/>
                <w:szCs w:val="20"/>
              </w:rPr>
              <w:t>11,4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5122" w:rsidRPr="00285CCB" w:rsidTr="00DA5C07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285CC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 xml:space="preserve">Численность работников по территории, формирующих ФОТ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285CCB">
              <w:rPr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6D34B7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  <w:r w:rsidR="00A85122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D13563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- 0,</w:t>
            </w:r>
            <w:r w:rsidR="00BB0AEE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A85122" w:rsidP="00BB0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0AEE">
              <w:rPr>
                <w:sz w:val="20"/>
                <w:szCs w:val="20"/>
              </w:rPr>
              <w:t>6,0</w:t>
            </w:r>
          </w:p>
        </w:tc>
      </w:tr>
      <w:tr w:rsidR="00A85122" w:rsidRPr="00285CCB" w:rsidTr="00DA5C07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122" w:rsidRPr="00285CCB" w:rsidRDefault="00A85122" w:rsidP="00DA5C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285CC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85CCB">
              <w:rPr>
                <w:b/>
                <w:bCs/>
                <w:sz w:val="20"/>
                <w:szCs w:val="20"/>
              </w:rPr>
              <w:t xml:space="preserve">Фонд заработной платы,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122" w:rsidRPr="00285CCB" w:rsidRDefault="00A85122" w:rsidP="00DA5C07">
            <w:pPr>
              <w:jc w:val="center"/>
              <w:rPr>
                <w:sz w:val="20"/>
                <w:szCs w:val="20"/>
              </w:rPr>
            </w:pPr>
            <w:r w:rsidRPr="00285CCB">
              <w:rPr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6D34B7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D13563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CF38A5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122" w:rsidRPr="00285CCB" w:rsidRDefault="00CF38A5" w:rsidP="00DA5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- 5,4</w:t>
            </w:r>
          </w:p>
        </w:tc>
      </w:tr>
    </w:tbl>
    <w:p w:rsidR="00A85122" w:rsidRPr="00101752" w:rsidRDefault="00A85122" w:rsidP="00A85122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85122" w:rsidRDefault="00A85122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7"/>
          <w:szCs w:val="27"/>
        </w:rPr>
      </w:pPr>
      <w:proofErr w:type="gramStart"/>
      <w:r>
        <w:rPr>
          <w:rFonts w:eastAsia="Gulim"/>
          <w:sz w:val="27"/>
          <w:szCs w:val="27"/>
        </w:rPr>
        <w:t>Значени</w:t>
      </w:r>
      <w:r w:rsidR="00DE0997">
        <w:rPr>
          <w:rFonts w:eastAsia="Gulim"/>
          <w:sz w:val="27"/>
          <w:szCs w:val="27"/>
        </w:rPr>
        <w:t>е</w:t>
      </w:r>
      <w:r>
        <w:rPr>
          <w:rFonts w:eastAsia="Gulim"/>
          <w:sz w:val="27"/>
          <w:szCs w:val="27"/>
        </w:rPr>
        <w:t xml:space="preserve"> показателя «</w:t>
      </w:r>
      <w:r w:rsidRPr="009D3129">
        <w:rPr>
          <w:rFonts w:eastAsia="Gulim"/>
          <w:sz w:val="27"/>
          <w:szCs w:val="27"/>
        </w:rPr>
        <w:t>Валовая продукция сельского хозяйства (хозяйства всех категорий: сельскохозяйственные предприятия, хозяйства населения, КФХ)</w:t>
      </w:r>
      <w:r>
        <w:rPr>
          <w:rFonts w:eastAsia="Gulim"/>
          <w:sz w:val="27"/>
          <w:szCs w:val="27"/>
        </w:rPr>
        <w:t>» на 20</w:t>
      </w:r>
      <w:r w:rsidR="005006FD">
        <w:rPr>
          <w:rFonts w:eastAsia="Gulim"/>
          <w:sz w:val="27"/>
          <w:szCs w:val="27"/>
        </w:rPr>
        <w:t>20</w:t>
      </w:r>
      <w:r>
        <w:rPr>
          <w:rFonts w:eastAsia="Gulim"/>
          <w:sz w:val="27"/>
          <w:szCs w:val="27"/>
        </w:rPr>
        <w:t xml:space="preserve"> год снизил</w:t>
      </w:r>
      <w:r w:rsidR="00DE0997">
        <w:rPr>
          <w:rFonts w:eastAsia="Gulim"/>
          <w:sz w:val="27"/>
          <w:szCs w:val="27"/>
        </w:rPr>
        <w:t>ось</w:t>
      </w:r>
      <w:r>
        <w:rPr>
          <w:rFonts w:eastAsia="Gulim"/>
          <w:sz w:val="27"/>
          <w:szCs w:val="27"/>
        </w:rPr>
        <w:t xml:space="preserve"> по сравнению с запланированным ранее на </w:t>
      </w:r>
      <w:r w:rsidR="005006FD">
        <w:rPr>
          <w:rFonts w:eastAsia="Gulim"/>
          <w:sz w:val="27"/>
          <w:szCs w:val="27"/>
        </w:rPr>
        <w:t>11,4</w:t>
      </w:r>
      <w:r>
        <w:rPr>
          <w:rFonts w:eastAsia="Gulim"/>
          <w:sz w:val="27"/>
          <w:szCs w:val="27"/>
        </w:rPr>
        <w:t>% в связи со снижением объемов валовой продукции сельского хозяйства в хозяйствах населения.</w:t>
      </w:r>
      <w:proofErr w:type="gramEnd"/>
    </w:p>
    <w:p w:rsidR="00A85122" w:rsidRDefault="00362CCB" w:rsidP="00A8512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Gulim"/>
          <w:sz w:val="27"/>
          <w:szCs w:val="27"/>
        </w:rPr>
      </w:pPr>
      <w:r>
        <w:rPr>
          <w:rFonts w:eastAsia="Gulim"/>
          <w:sz w:val="27"/>
          <w:szCs w:val="27"/>
        </w:rPr>
        <w:t>Снижение значений п</w:t>
      </w:r>
      <w:r w:rsidR="00A85122">
        <w:rPr>
          <w:rFonts w:eastAsia="Gulim"/>
          <w:sz w:val="27"/>
          <w:szCs w:val="27"/>
        </w:rPr>
        <w:t>оказател</w:t>
      </w:r>
      <w:r>
        <w:rPr>
          <w:rFonts w:eastAsia="Gulim"/>
          <w:sz w:val="27"/>
          <w:szCs w:val="27"/>
        </w:rPr>
        <w:t>ей</w:t>
      </w:r>
      <w:r w:rsidR="00A85122">
        <w:rPr>
          <w:rFonts w:eastAsia="Gulim"/>
          <w:sz w:val="27"/>
          <w:szCs w:val="27"/>
        </w:rPr>
        <w:t xml:space="preserve"> «</w:t>
      </w:r>
      <w:r w:rsidR="00A85122" w:rsidRPr="003F6456">
        <w:rPr>
          <w:rFonts w:eastAsia="Gulim"/>
          <w:sz w:val="27"/>
          <w:szCs w:val="27"/>
        </w:rPr>
        <w:t>Численность работников по территории, формирующих ФОТ</w:t>
      </w:r>
      <w:r w:rsidR="00A85122">
        <w:rPr>
          <w:rFonts w:eastAsia="Gulim"/>
          <w:sz w:val="27"/>
          <w:szCs w:val="27"/>
        </w:rPr>
        <w:t>»</w:t>
      </w:r>
      <w:r>
        <w:rPr>
          <w:rFonts w:eastAsia="Gulim"/>
          <w:sz w:val="27"/>
          <w:szCs w:val="27"/>
        </w:rPr>
        <w:t xml:space="preserve"> и</w:t>
      </w:r>
      <w:r w:rsidR="00A85122">
        <w:rPr>
          <w:rFonts w:eastAsia="Gulim"/>
          <w:sz w:val="27"/>
          <w:szCs w:val="27"/>
        </w:rPr>
        <w:t xml:space="preserve"> </w:t>
      </w:r>
      <w:r>
        <w:rPr>
          <w:sz w:val="27"/>
          <w:szCs w:val="27"/>
        </w:rPr>
        <w:t xml:space="preserve">«Фонд заработной платы» </w:t>
      </w:r>
      <w:r w:rsidR="0082303C">
        <w:rPr>
          <w:rFonts w:eastAsia="Gulim"/>
          <w:sz w:val="27"/>
          <w:szCs w:val="27"/>
        </w:rPr>
        <w:t>на 6,0% и на 5,4% соответственно</w:t>
      </w:r>
      <w:r w:rsidR="0082303C">
        <w:rPr>
          <w:sz w:val="27"/>
          <w:szCs w:val="27"/>
        </w:rPr>
        <w:t xml:space="preserve"> </w:t>
      </w:r>
      <w:r>
        <w:rPr>
          <w:rFonts w:eastAsia="Gulim"/>
          <w:sz w:val="27"/>
          <w:szCs w:val="27"/>
        </w:rPr>
        <w:t>связано</w:t>
      </w:r>
      <w:r w:rsidR="00A85122">
        <w:rPr>
          <w:rFonts w:eastAsia="Gulim"/>
          <w:sz w:val="27"/>
          <w:szCs w:val="27"/>
        </w:rPr>
        <w:t xml:space="preserve"> </w:t>
      </w:r>
      <w:r>
        <w:rPr>
          <w:rFonts w:eastAsia="Gulim"/>
          <w:sz w:val="27"/>
          <w:szCs w:val="27"/>
        </w:rPr>
        <w:t xml:space="preserve">с </w:t>
      </w:r>
      <w:proofErr w:type="spellStart"/>
      <w:r>
        <w:rPr>
          <w:rFonts w:eastAsia="Gulim"/>
          <w:sz w:val="27"/>
          <w:szCs w:val="27"/>
        </w:rPr>
        <w:t>сниженем</w:t>
      </w:r>
      <w:proofErr w:type="spellEnd"/>
      <w:r w:rsidR="00A85122">
        <w:rPr>
          <w:rFonts w:eastAsia="Gulim"/>
          <w:sz w:val="27"/>
          <w:szCs w:val="27"/>
        </w:rPr>
        <w:t xml:space="preserve"> численности работников предприятий</w:t>
      </w:r>
      <w:r w:rsidR="001E64ED">
        <w:rPr>
          <w:rFonts w:eastAsia="Gulim"/>
          <w:sz w:val="27"/>
          <w:szCs w:val="27"/>
        </w:rPr>
        <w:t xml:space="preserve"> некоторых отраслей, в том числе предприятий</w:t>
      </w:r>
      <w:r w:rsidR="00A85122">
        <w:rPr>
          <w:rFonts w:eastAsia="Gulim"/>
          <w:sz w:val="27"/>
          <w:szCs w:val="27"/>
        </w:rPr>
        <w:t xml:space="preserve"> железнодорожной отрасли. </w:t>
      </w:r>
    </w:p>
    <w:p w:rsidR="00A85122" w:rsidRDefault="00A85122" w:rsidP="00A85122">
      <w:pPr>
        <w:spacing w:line="360" w:lineRule="auto"/>
        <w:jc w:val="both"/>
        <w:rPr>
          <w:sz w:val="22"/>
          <w:szCs w:val="27"/>
        </w:rPr>
      </w:pPr>
    </w:p>
    <w:p w:rsidR="00A85122" w:rsidRDefault="00A85122" w:rsidP="00A85122">
      <w:pPr>
        <w:spacing w:line="360" w:lineRule="auto"/>
        <w:jc w:val="center"/>
        <w:rPr>
          <w:sz w:val="22"/>
          <w:szCs w:val="27"/>
        </w:rPr>
      </w:pPr>
    </w:p>
    <w:p w:rsidR="00A85122" w:rsidRPr="00A85122" w:rsidRDefault="00A85122" w:rsidP="00A85122">
      <w:pPr>
        <w:spacing w:line="360" w:lineRule="auto"/>
        <w:jc w:val="center"/>
        <w:rPr>
          <w:sz w:val="22"/>
          <w:szCs w:val="27"/>
        </w:rPr>
      </w:pPr>
      <w:r>
        <w:rPr>
          <w:sz w:val="22"/>
          <w:szCs w:val="27"/>
        </w:rPr>
        <w:t>_______________________________</w:t>
      </w:r>
    </w:p>
    <w:sectPr w:rsidR="00A85122" w:rsidRPr="00A85122" w:rsidSect="004D2212">
      <w:footerReference w:type="even" r:id="rId12"/>
      <w:footerReference w:type="default" r:id="rId13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91" w:rsidRDefault="00BF4391">
      <w:r>
        <w:separator/>
      </w:r>
    </w:p>
  </w:endnote>
  <w:endnote w:type="continuationSeparator" w:id="0">
    <w:p w:rsidR="00BF4391" w:rsidRDefault="00BF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37" w:rsidRDefault="00BA6F37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6F37" w:rsidRDefault="00BA6F37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23815"/>
      <w:docPartObj>
        <w:docPartGallery w:val="Page Numbers (Bottom of Page)"/>
        <w:docPartUnique/>
      </w:docPartObj>
    </w:sdtPr>
    <w:sdtEndPr/>
    <w:sdtContent>
      <w:p w:rsidR="00BA6F37" w:rsidRDefault="00BA6F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B2">
          <w:rPr>
            <w:noProof/>
          </w:rPr>
          <w:t>3</w:t>
        </w:r>
        <w:r>
          <w:fldChar w:fldCharType="end"/>
        </w:r>
      </w:p>
    </w:sdtContent>
  </w:sdt>
  <w:p w:rsidR="00BA6F37" w:rsidRDefault="00BA6F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91" w:rsidRDefault="00BF4391">
      <w:r>
        <w:separator/>
      </w:r>
    </w:p>
  </w:footnote>
  <w:footnote w:type="continuationSeparator" w:id="0">
    <w:p w:rsidR="00BF4391" w:rsidRDefault="00BF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2DD2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BCE"/>
    <w:rsid w:val="0003118E"/>
    <w:rsid w:val="00034126"/>
    <w:rsid w:val="00042DFD"/>
    <w:rsid w:val="000440C8"/>
    <w:rsid w:val="0004485B"/>
    <w:rsid w:val="00045918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41B7"/>
    <w:rsid w:val="000A48B4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AB2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0A09"/>
    <w:rsid w:val="001539E6"/>
    <w:rsid w:val="00153DB2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76485"/>
    <w:rsid w:val="00181E33"/>
    <w:rsid w:val="00182425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C326B"/>
    <w:rsid w:val="001D180C"/>
    <w:rsid w:val="001D2B71"/>
    <w:rsid w:val="001D324B"/>
    <w:rsid w:val="001D54BA"/>
    <w:rsid w:val="001D5DE5"/>
    <w:rsid w:val="001D5F1F"/>
    <w:rsid w:val="001E172A"/>
    <w:rsid w:val="001E546D"/>
    <w:rsid w:val="001E577C"/>
    <w:rsid w:val="001E602D"/>
    <w:rsid w:val="001E64ED"/>
    <w:rsid w:val="001E7B4D"/>
    <w:rsid w:val="001F0E35"/>
    <w:rsid w:val="001F1600"/>
    <w:rsid w:val="001F3E0D"/>
    <w:rsid w:val="001F4EBE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174C"/>
    <w:rsid w:val="002450A8"/>
    <w:rsid w:val="0024678B"/>
    <w:rsid w:val="002504F6"/>
    <w:rsid w:val="00252178"/>
    <w:rsid w:val="00253B30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48CD"/>
    <w:rsid w:val="002D637D"/>
    <w:rsid w:val="002D6EC6"/>
    <w:rsid w:val="002E204B"/>
    <w:rsid w:val="002E2AA2"/>
    <w:rsid w:val="002E3691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1689"/>
    <w:rsid w:val="00335844"/>
    <w:rsid w:val="0033592C"/>
    <w:rsid w:val="00350B98"/>
    <w:rsid w:val="003520D9"/>
    <w:rsid w:val="003551DB"/>
    <w:rsid w:val="00356F6D"/>
    <w:rsid w:val="00362CB4"/>
    <w:rsid w:val="00362CCB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34E"/>
    <w:rsid w:val="0039199A"/>
    <w:rsid w:val="003924E9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4B6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4733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7481D"/>
    <w:rsid w:val="00480BD3"/>
    <w:rsid w:val="00481389"/>
    <w:rsid w:val="00482D6E"/>
    <w:rsid w:val="00483C9D"/>
    <w:rsid w:val="00483CAD"/>
    <w:rsid w:val="00484EAB"/>
    <w:rsid w:val="00485CB4"/>
    <w:rsid w:val="0048683D"/>
    <w:rsid w:val="004902B3"/>
    <w:rsid w:val="004A1F2B"/>
    <w:rsid w:val="004A1FD8"/>
    <w:rsid w:val="004A27B0"/>
    <w:rsid w:val="004A51B2"/>
    <w:rsid w:val="004A61E2"/>
    <w:rsid w:val="004A6D83"/>
    <w:rsid w:val="004B206B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06FD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2C52"/>
    <w:rsid w:val="00544F0E"/>
    <w:rsid w:val="005455C6"/>
    <w:rsid w:val="00556739"/>
    <w:rsid w:val="0056059A"/>
    <w:rsid w:val="00562D9C"/>
    <w:rsid w:val="00562EB6"/>
    <w:rsid w:val="0057052B"/>
    <w:rsid w:val="0057122E"/>
    <w:rsid w:val="00571ED7"/>
    <w:rsid w:val="005732A8"/>
    <w:rsid w:val="0057350E"/>
    <w:rsid w:val="00577F92"/>
    <w:rsid w:val="005814F8"/>
    <w:rsid w:val="00582B53"/>
    <w:rsid w:val="00582D46"/>
    <w:rsid w:val="00585B13"/>
    <w:rsid w:val="00586522"/>
    <w:rsid w:val="0058784E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B36AC"/>
    <w:rsid w:val="006C7477"/>
    <w:rsid w:val="006C775F"/>
    <w:rsid w:val="006D04D4"/>
    <w:rsid w:val="006D0BAC"/>
    <w:rsid w:val="006D1431"/>
    <w:rsid w:val="006D2EC0"/>
    <w:rsid w:val="006D34B7"/>
    <w:rsid w:val="006D3AF7"/>
    <w:rsid w:val="006D402C"/>
    <w:rsid w:val="006D579C"/>
    <w:rsid w:val="006D6984"/>
    <w:rsid w:val="006D7F23"/>
    <w:rsid w:val="006E0002"/>
    <w:rsid w:val="006E0348"/>
    <w:rsid w:val="006E1EA3"/>
    <w:rsid w:val="006E221A"/>
    <w:rsid w:val="006E26E0"/>
    <w:rsid w:val="006E4F16"/>
    <w:rsid w:val="006E5262"/>
    <w:rsid w:val="006E5E19"/>
    <w:rsid w:val="006F1421"/>
    <w:rsid w:val="006F20A0"/>
    <w:rsid w:val="006F4218"/>
    <w:rsid w:val="006F42B2"/>
    <w:rsid w:val="006F6FF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16A05"/>
    <w:rsid w:val="00717616"/>
    <w:rsid w:val="007205E5"/>
    <w:rsid w:val="007217FB"/>
    <w:rsid w:val="00721CDE"/>
    <w:rsid w:val="0072499B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1678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5A6D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1DB2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7C2"/>
    <w:rsid w:val="008208B3"/>
    <w:rsid w:val="0082303C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B54"/>
    <w:rsid w:val="00851CCB"/>
    <w:rsid w:val="00852D32"/>
    <w:rsid w:val="00854B0C"/>
    <w:rsid w:val="00854F14"/>
    <w:rsid w:val="00856005"/>
    <w:rsid w:val="008565F7"/>
    <w:rsid w:val="008576D0"/>
    <w:rsid w:val="0086083A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8410F"/>
    <w:rsid w:val="00886686"/>
    <w:rsid w:val="0088764D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A7690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6989"/>
    <w:rsid w:val="00910E46"/>
    <w:rsid w:val="00911061"/>
    <w:rsid w:val="009168D7"/>
    <w:rsid w:val="00916EE9"/>
    <w:rsid w:val="0092044D"/>
    <w:rsid w:val="009209F3"/>
    <w:rsid w:val="0092126C"/>
    <w:rsid w:val="00921E6D"/>
    <w:rsid w:val="00923C3D"/>
    <w:rsid w:val="009255EA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354B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5254"/>
    <w:rsid w:val="009D6A48"/>
    <w:rsid w:val="009D74D4"/>
    <w:rsid w:val="009E0192"/>
    <w:rsid w:val="009E1240"/>
    <w:rsid w:val="009E29FD"/>
    <w:rsid w:val="009E2CE4"/>
    <w:rsid w:val="009E3DE6"/>
    <w:rsid w:val="009E4661"/>
    <w:rsid w:val="009F36BD"/>
    <w:rsid w:val="009F41B3"/>
    <w:rsid w:val="009F61F7"/>
    <w:rsid w:val="009F6833"/>
    <w:rsid w:val="00A00610"/>
    <w:rsid w:val="00A0200B"/>
    <w:rsid w:val="00A02308"/>
    <w:rsid w:val="00A04411"/>
    <w:rsid w:val="00A12BE1"/>
    <w:rsid w:val="00A167C1"/>
    <w:rsid w:val="00A21B11"/>
    <w:rsid w:val="00A22473"/>
    <w:rsid w:val="00A23490"/>
    <w:rsid w:val="00A25033"/>
    <w:rsid w:val="00A267DF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5A43"/>
    <w:rsid w:val="00A67CAE"/>
    <w:rsid w:val="00A72435"/>
    <w:rsid w:val="00A7499E"/>
    <w:rsid w:val="00A764C4"/>
    <w:rsid w:val="00A80299"/>
    <w:rsid w:val="00A85122"/>
    <w:rsid w:val="00A86679"/>
    <w:rsid w:val="00A91135"/>
    <w:rsid w:val="00A92506"/>
    <w:rsid w:val="00A953FF"/>
    <w:rsid w:val="00A97EB9"/>
    <w:rsid w:val="00AA1CD1"/>
    <w:rsid w:val="00AA4953"/>
    <w:rsid w:val="00AA7A04"/>
    <w:rsid w:val="00AC1916"/>
    <w:rsid w:val="00AC1B9C"/>
    <w:rsid w:val="00AC4F48"/>
    <w:rsid w:val="00AC5DCE"/>
    <w:rsid w:val="00AD2ACA"/>
    <w:rsid w:val="00AD4015"/>
    <w:rsid w:val="00AD6C39"/>
    <w:rsid w:val="00AD72F4"/>
    <w:rsid w:val="00AE226D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17CFD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5EF"/>
    <w:rsid w:val="00B31BD0"/>
    <w:rsid w:val="00B32034"/>
    <w:rsid w:val="00B32434"/>
    <w:rsid w:val="00B33C16"/>
    <w:rsid w:val="00B33F58"/>
    <w:rsid w:val="00B349E9"/>
    <w:rsid w:val="00B41654"/>
    <w:rsid w:val="00B43F20"/>
    <w:rsid w:val="00B447D8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33B3"/>
    <w:rsid w:val="00B94B15"/>
    <w:rsid w:val="00B974FE"/>
    <w:rsid w:val="00B97A72"/>
    <w:rsid w:val="00BA0036"/>
    <w:rsid w:val="00BA2933"/>
    <w:rsid w:val="00BA6F37"/>
    <w:rsid w:val="00BB0281"/>
    <w:rsid w:val="00BB0AEE"/>
    <w:rsid w:val="00BB0FF6"/>
    <w:rsid w:val="00BB1995"/>
    <w:rsid w:val="00BB205E"/>
    <w:rsid w:val="00BB3910"/>
    <w:rsid w:val="00BB5188"/>
    <w:rsid w:val="00BB6796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1E6C"/>
    <w:rsid w:val="00BF439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5F4C"/>
    <w:rsid w:val="00C560A5"/>
    <w:rsid w:val="00C561AB"/>
    <w:rsid w:val="00C56210"/>
    <w:rsid w:val="00C57B52"/>
    <w:rsid w:val="00C6072E"/>
    <w:rsid w:val="00C60F98"/>
    <w:rsid w:val="00C612E0"/>
    <w:rsid w:val="00C627CB"/>
    <w:rsid w:val="00C65E06"/>
    <w:rsid w:val="00C706D5"/>
    <w:rsid w:val="00C7504B"/>
    <w:rsid w:val="00C75B9D"/>
    <w:rsid w:val="00C76F9C"/>
    <w:rsid w:val="00C80B80"/>
    <w:rsid w:val="00C816DB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2EFE"/>
    <w:rsid w:val="00CF38A5"/>
    <w:rsid w:val="00CF4AA6"/>
    <w:rsid w:val="00CF6281"/>
    <w:rsid w:val="00CF658C"/>
    <w:rsid w:val="00D0064A"/>
    <w:rsid w:val="00D0618A"/>
    <w:rsid w:val="00D071C0"/>
    <w:rsid w:val="00D07E2C"/>
    <w:rsid w:val="00D103A3"/>
    <w:rsid w:val="00D10856"/>
    <w:rsid w:val="00D11063"/>
    <w:rsid w:val="00D110E9"/>
    <w:rsid w:val="00D11871"/>
    <w:rsid w:val="00D13563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137"/>
    <w:rsid w:val="00D6249D"/>
    <w:rsid w:val="00D632D8"/>
    <w:rsid w:val="00D66FA2"/>
    <w:rsid w:val="00D742F0"/>
    <w:rsid w:val="00D75078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5C07"/>
    <w:rsid w:val="00DA6BC0"/>
    <w:rsid w:val="00DB097D"/>
    <w:rsid w:val="00DB5478"/>
    <w:rsid w:val="00DC0288"/>
    <w:rsid w:val="00DC0ACC"/>
    <w:rsid w:val="00DC0E1D"/>
    <w:rsid w:val="00DC16B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0997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7F52"/>
    <w:rsid w:val="00E7047C"/>
    <w:rsid w:val="00E7089B"/>
    <w:rsid w:val="00E7181C"/>
    <w:rsid w:val="00E73017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05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D6ADD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5711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174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styleId="af">
    <w:name w:val="Plain Text"/>
    <w:basedOn w:val="a"/>
    <w:link w:val="af0"/>
    <w:rsid w:val="00F41E1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41E16"/>
    <w:rPr>
      <w:rFonts w:ascii="Courier New" w:hAnsi="Courier New" w:cs="Courier New"/>
    </w:rPr>
  </w:style>
  <w:style w:type="paragraph" w:styleId="af1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3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17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CD32FAFCAD662597A2B5D85262E9CC15A8BD466693B36BAEFD99A0621F0A66AC722F00749D3E31A4BD1336j9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CD32FAFCAD662597A2B5D85262E1CC15A8BD46649DB86FA9FD99A0621F0A66AC722F00749D3E31A4BC1136j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CD32FAFCAD662597A2ABD5440EBEC913A2E44F6F9DBA3AF2A2C2FD35160031EB3D7642309239323Aj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7B4C-E5C6-4AEA-9A3B-22424E05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Кузнецов Сергей</cp:lastModifiedBy>
  <cp:revision>11</cp:revision>
  <cp:lastPrinted>2020-09-02T07:31:00Z</cp:lastPrinted>
  <dcterms:created xsi:type="dcterms:W3CDTF">2020-08-31T07:17:00Z</dcterms:created>
  <dcterms:modified xsi:type="dcterms:W3CDTF">2020-09-02T07:55:00Z</dcterms:modified>
</cp:coreProperties>
</file>