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1DF1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A1DF1">
        <w:rPr>
          <w:sz w:val="26"/>
          <w:szCs w:val="26"/>
          <w:u w:val="single"/>
        </w:rPr>
        <w:t>924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0A1DF1" w:rsidRPr="000A1DF1" w:rsidRDefault="000A1DF1" w:rsidP="000A1DF1">
      <w:pPr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 w:rsidRPr="000A1DF1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10.08.2021 № 870 «Об утверждении </w:t>
      </w:r>
      <w:r w:rsidRPr="000A1DF1">
        <w:rPr>
          <w:b/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r w:rsidRPr="000A1DF1">
        <w:rPr>
          <w:b/>
          <w:color w:val="000000"/>
          <w:sz w:val="26"/>
          <w:szCs w:val="26"/>
        </w:rPr>
        <w:t>»</w:t>
      </w:r>
      <w:proofErr w:type="gramEnd"/>
    </w:p>
    <w:p w:rsidR="00184CB4" w:rsidRDefault="00184CB4" w:rsidP="004D2212">
      <w:pPr>
        <w:jc w:val="both"/>
        <w:rPr>
          <w:sz w:val="26"/>
          <w:szCs w:val="26"/>
        </w:rPr>
      </w:pPr>
    </w:p>
    <w:p w:rsidR="000A1DF1" w:rsidRDefault="000A1DF1" w:rsidP="004D2212">
      <w:pPr>
        <w:jc w:val="both"/>
        <w:rPr>
          <w:sz w:val="26"/>
          <w:szCs w:val="26"/>
        </w:rPr>
      </w:pPr>
    </w:p>
    <w:p w:rsidR="000A1DF1" w:rsidRPr="000A1DF1" w:rsidRDefault="000A1DF1" w:rsidP="000A1DF1">
      <w:pPr>
        <w:widowControl w:val="0"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 город</w:t>
      </w:r>
      <w:proofErr w:type="gramEnd"/>
      <w:r>
        <w:rPr>
          <w:color w:val="000000"/>
          <w:sz w:val="26"/>
          <w:szCs w:val="26"/>
        </w:rPr>
        <w:t xml:space="preserve">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0A1DF1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0A1DF1">
        <w:rPr>
          <w:b/>
          <w:color w:val="000000"/>
          <w:spacing w:val="-5"/>
          <w:sz w:val="26"/>
          <w:szCs w:val="26"/>
        </w:rPr>
        <w:t>:</w:t>
      </w:r>
    </w:p>
    <w:p w:rsidR="000A1DF1" w:rsidRDefault="000A1DF1" w:rsidP="000A1DF1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постановление администрации городского округа город Шахунья Нижегородской области от 10.08.2021 № 870 «</w:t>
      </w:r>
      <w:r w:rsidRPr="00DB21DE">
        <w:rPr>
          <w:color w:val="000000"/>
          <w:sz w:val="26"/>
          <w:szCs w:val="26"/>
        </w:rPr>
        <w:t xml:space="preserve">Об утверждении </w:t>
      </w:r>
      <w:r w:rsidRPr="00DB21DE">
        <w:rPr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 среднего предпринимательства</w:t>
      </w:r>
      <w:r>
        <w:rPr>
          <w:color w:val="000000"/>
          <w:sz w:val="26"/>
          <w:szCs w:val="26"/>
        </w:rPr>
        <w:t xml:space="preserve">» внести изменения, дополнив </w:t>
      </w:r>
      <w:r w:rsidRPr="0097434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97434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proofErr w:type="gramEnd"/>
      <w:r w:rsidRPr="0097434A">
        <w:rPr>
          <w:color w:val="000000"/>
          <w:sz w:val="26"/>
          <w:szCs w:val="26"/>
        </w:rPr>
        <w:t xml:space="preserve"> </w:t>
      </w:r>
      <w:r w:rsidRPr="00DB21DE">
        <w:rPr>
          <w:sz w:val="26"/>
          <w:szCs w:val="26"/>
        </w:rPr>
        <w:t>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 xml:space="preserve"> пунктом 7 следующего содержания:</w:t>
      </w:r>
    </w:p>
    <w:tbl>
      <w:tblPr>
        <w:tblW w:w="1006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81"/>
        <w:gridCol w:w="2268"/>
        <w:gridCol w:w="2126"/>
        <w:gridCol w:w="2126"/>
        <w:gridCol w:w="892"/>
      </w:tblGrid>
      <w:tr w:rsidR="000A1DF1" w:rsidRPr="000E0C8D" w:rsidTr="000A1DF1">
        <w:trPr>
          <w:jc w:val="center"/>
        </w:trPr>
        <w:tc>
          <w:tcPr>
            <w:tcW w:w="568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№    </w:t>
            </w:r>
            <w:proofErr w:type="gramStart"/>
            <w:r w:rsidRPr="000E0C8D">
              <w:rPr>
                <w:sz w:val="26"/>
                <w:szCs w:val="26"/>
              </w:rPr>
              <w:t>п</w:t>
            </w:r>
            <w:proofErr w:type="gramEnd"/>
            <w:r w:rsidRPr="000E0C8D">
              <w:rPr>
                <w:sz w:val="26"/>
                <w:szCs w:val="26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E0C8D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2126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126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Целевое назначение использования имущества</w:t>
            </w:r>
          </w:p>
        </w:tc>
        <w:tc>
          <w:tcPr>
            <w:tcW w:w="892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0A1DF1" w:rsidRPr="000E0C8D" w:rsidTr="000A1DF1">
        <w:trPr>
          <w:jc w:val="center"/>
        </w:trPr>
        <w:tc>
          <w:tcPr>
            <w:tcW w:w="568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7.</w:t>
            </w:r>
          </w:p>
        </w:tc>
        <w:tc>
          <w:tcPr>
            <w:tcW w:w="2081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Экскаватор  колесный ЭО-2621</w:t>
            </w:r>
          </w:p>
        </w:tc>
        <w:tc>
          <w:tcPr>
            <w:tcW w:w="2268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Нижегородская область, </w:t>
            </w:r>
            <w:r>
              <w:rPr>
                <w:sz w:val="26"/>
                <w:szCs w:val="26"/>
              </w:rPr>
              <w:br/>
            </w:r>
            <w:r w:rsidRPr="000E0C8D">
              <w:rPr>
                <w:sz w:val="26"/>
                <w:szCs w:val="26"/>
              </w:rPr>
              <w:t>г. Шахунья, ул. Советская, д.</w:t>
            </w:r>
            <w:r>
              <w:rPr>
                <w:sz w:val="26"/>
                <w:szCs w:val="26"/>
              </w:rPr>
              <w:t xml:space="preserve"> </w:t>
            </w:r>
            <w:r w:rsidRPr="000E0C8D">
              <w:rPr>
                <w:sz w:val="26"/>
                <w:szCs w:val="26"/>
              </w:rPr>
              <w:t>37</w:t>
            </w:r>
          </w:p>
        </w:tc>
        <w:tc>
          <w:tcPr>
            <w:tcW w:w="2126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Год выпуска 1988, заводской № машины (рамы) 624703, коробка передач  № 014319, основной ведущий мост (мосты) № 014319, свет синий, паспорт самоходной машины ВА 415370</w:t>
            </w:r>
          </w:p>
        </w:tc>
        <w:tc>
          <w:tcPr>
            <w:tcW w:w="2126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Землеройные работы </w:t>
            </w:r>
          </w:p>
        </w:tc>
        <w:tc>
          <w:tcPr>
            <w:tcW w:w="892" w:type="dxa"/>
            <w:shd w:val="clear" w:color="auto" w:fill="auto"/>
          </w:tcPr>
          <w:p w:rsidR="000A1DF1" w:rsidRPr="000E0C8D" w:rsidRDefault="000A1DF1" w:rsidP="00CA7F85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-</w:t>
            </w:r>
          </w:p>
        </w:tc>
      </w:tr>
    </w:tbl>
    <w:p w:rsidR="000A1DF1" w:rsidRDefault="000A1DF1" w:rsidP="000A1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46490">
        <w:rPr>
          <w:sz w:val="26"/>
          <w:szCs w:val="26"/>
        </w:rPr>
        <w:t xml:space="preserve"> </w:t>
      </w:r>
      <w:r w:rsidRPr="003B1278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обеспечить опубликование настоящего постановления на сайте администрации городского округа город Шахунья Нижегородской области </w:t>
      </w:r>
      <w:r w:rsidRPr="003B1278">
        <w:rPr>
          <w:sz w:val="26"/>
          <w:szCs w:val="26"/>
          <w:lang w:val="en-US"/>
        </w:rPr>
        <w:t>www</w:t>
      </w:r>
      <w:r w:rsidRPr="003B1278">
        <w:rPr>
          <w:sz w:val="26"/>
          <w:szCs w:val="26"/>
        </w:rPr>
        <w:t xml:space="preserve">. </w:t>
      </w:r>
      <w:proofErr w:type="spellStart"/>
      <w:r w:rsidRPr="003B1278">
        <w:rPr>
          <w:sz w:val="26"/>
          <w:szCs w:val="26"/>
          <w:lang w:val="en-US"/>
        </w:rPr>
        <w:lastRenderedPageBreak/>
        <w:t>shahadm</w:t>
      </w:r>
      <w:proofErr w:type="spellEnd"/>
      <w:r w:rsidRPr="003B1278">
        <w:rPr>
          <w:sz w:val="26"/>
          <w:szCs w:val="26"/>
        </w:rPr>
        <w:t>.</w:t>
      </w:r>
      <w:proofErr w:type="spellStart"/>
      <w:r w:rsidRPr="003B1278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0A1DF1" w:rsidRPr="0097434A" w:rsidRDefault="000A1DF1" w:rsidP="000A1D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7434A">
        <w:rPr>
          <w:sz w:val="26"/>
          <w:szCs w:val="26"/>
        </w:rPr>
        <w:t>Настоящее постановление вступает в силу со дня</w:t>
      </w:r>
      <w:r>
        <w:rPr>
          <w:sz w:val="26"/>
          <w:szCs w:val="26"/>
        </w:rPr>
        <w:t xml:space="preserve"> его официального опубликования на сайте администрации городского округа город Шахунья и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>.</w:t>
      </w:r>
    </w:p>
    <w:p w:rsidR="000A1DF1" w:rsidRDefault="000A1DF1" w:rsidP="004D2212">
      <w:pPr>
        <w:jc w:val="both"/>
        <w:rPr>
          <w:sz w:val="26"/>
          <w:szCs w:val="26"/>
        </w:rPr>
      </w:pPr>
    </w:p>
    <w:p w:rsidR="000A1DF1" w:rsidRDefault="000A1DF1" w:rsidP="004D2212">
      <w:pPr>
        <w:jc w:val="both"/>
        <w:rPr>
          <w:sz w:val="26"/>
          <w:szCs w:val="26"/>
        </w:rPr>
      </w:pPr>
    </w:p>
    <w:p w:rsidR="000A1DF1" w:rsidRDefault="000A1DF1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0A1DF1" w:rsidRDefault="000A1DF1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82" w:rsidRDefault="00CA0082">
      <w:r>
        <w:separator/>
      </w:r>
    </w:p>
  </w:endnote>
  <w:endnote w:type="continuationSeparator" w:id="0">
    <w:p w:rsidR="00CA0082" w:rsidRDefault="00CA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82" w:rsidRDefault="00CA0082">
      <w:r>
        <w:separator/>
      </w:r>
    </w:p>
  </w:footnote>
  <w:footnote w:type="continuationSeparator" w:id="0">
    <w:p w:rsidR="00CA0082" w:rsidRDefault="00CA0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1DF1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0F6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3237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0082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6A9F-8100-46BE-9D71-874CC37B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2022-08-22T09:01:00Z</cp:lastPrinted>
  <dcterms:created xsi:type="dcterms:W3CDTF">2022-08-22T09:08:00Z</dcterms:created>
  <dcterms:modified xsi:type="dcterms:W3CDTF">2022-08-22T09:08:00Z</dcterms:modified>
</cp:coreProperties>
</file>