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307B0" w14:textId="77777777" w:rsidR="00851EA7" w:rsidRDefault="00851EA7" w:rsidP="00851EA7">
      <w:pPr>
        <w:spacing w:line="360" w:lineRule="auto"/>
        <w:jc w:val="center"/>
        <w:rPr>
          <w:rFonts w:ascii="Arial" w:hAnsi="Arial"/>
          <w:b/>
          <w:sz w:val="36"/>
          <w:szCs w:val="36"/>
        </w:rPr>
      </w:pPr>
      <w:r>
        <w:rPr>
          <w:noProof/>
        </w:rPr>
        <w:drawing>
          <wp:inline distT="0" distB="0" distL="0" distR="0" wp14:anchorId="68865C05" wp14:editId="058508CE">
            <wp:extent cx="678180" cy="762000"/>
            <wp:effectExtent l="0" t="0" r="7620" b="0"/>
            <wp:docPr id="3" name="Рисунок 3" descr="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hahadm.ru/sites/default/files/styles/large/public/gerb_offici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180" cy="762000"/>
                    </a:xfrm>
                    <a:prstGeom prst="rect">
                      <a:avLst/>
                    </a:prstGeom>
                    <a:noFill/>
                    <a:ln>
                      <a:noFill/>
                    </a:ln>
                  </pic:spPr>
                </pic:pic>
              </a:graphicData>
            </a:graphic>
          </wp:inline>
        </w:drawing>
      </w:r>
      <w:r>
        <w:rPr>
          <w:rFonts w:ascii="Arial" w:hAnsi="Arial"/>
          <w:b/>
          <w:sz w:val="36"/>
          <w:szCs w:val="36"/>
        </w:rPr>
        <w:t xml:space="preserve"> </w:t>
      </w:r>
    </w:p>
    <w:p w14:paraId="01EAC84D" w14:textId="77777777" w:rsidR="00851EA7" w:rsidRPr="008E471A" w:rsidRDefault="00851EA7" w:rsidP="00851EA7">
      <w:pPr>
        <w:spacing w:after="0" w:line="240" w:lineRule="auto"/>
        <w:jc w:val="center"/>
        <w:rPr>
          <w:rFonts w:ascii="Times New Roman" w:hAnsi="Times New Roman" w:cs="Times New Roman"/>
          <w:b/>
          <w:sz w:val="27"/>
          <w:szCs w:val="27"/>
        </w:rPr>
      </w:pPr>
      <w:r w:rsidRPr="008E471A">
        <w:rPr>
          <w:rFonts w:ascii="Times New Roman" w:hAnsi="Times New Roman" w:cs="Times New Roman"/>
          <w:b/>
          <w:sz w:val="27"/>
          <w:szCs w:val="27"/>
        </w:rPr>
        <w:t xml:space="preserve">контрольно-счетная комиссия городского округа </w:t>
      </w:r>
    </w:p>
    <w:p w14:paraId="2712F1E3" w14:textId="77777777" w:rsidR="00851EA7" w:rsidRPr="008E471A" w:rsidRDefault="00851EA7" w:rsidP="00851EA7">
      <w:pPr>
        <w:spacing w:after="0" w:line="240" w:lineRule="auto"/>
        <w:jc w:val="center"/>
        <w:rPr>
          <w:rFonts w:ascii="Times New Roman" w:hAnsi="Times New Roman" w:cs="Times New Roman"/>
          <w:b/>
          <w:sz w:val="27"/>
          <w:szCs w:val="27"/>
        </w:rPr>
      </w:pPr>
      <w:r w:rsidRPr="008E471A">
        <w:rPr>
          <w:rFonts w:ascii="Times New Roman" w:hAnsi="Times New Roman" w:cs="Times New Roman"/>
          <w:b/>
          <w:sz w:val="27"/>
          <w:szCs w:val="27"/>
        </w:rPr>
        <w:t>город Шахунья Нижегородской области</w:t>
      </w:r>
    </w:p>
    <w:p w14:paraId="65F71561" w14:textId="77777777" w:rsidR="00851EA7" w:rsidRPr="008E471A" w:rsidRDefault="00851EA7">
      <w:pPr>
        <w:rPr>
          <w:rFonts w:ascii="Times New Roman" w:hAnsi="Times New Roman" w:cs="Times New Roman"/>
          <w:sz w:val="27"/>
          <w:szCs w:val="27"/>
        </w:rPr>
      </w:pPr>
    </w:p>
    <w:p w14:paraId="3922C0DB" w14:textId="096088EB" w:rsidR="00851EA7" w:rsidRDefault="00851EA7" w:rsidP="008E471A">
      <w:pPr>
        <w:spacing w:after="0" w:line="240" w:lineRule="auto"/>
        <w:jc w:val="center"/>
        <w:rPr>
          <w:rFonts w:ascii="Times New Roman" w:hAnsi="Times New Roman" w:cs="Times New Roman"/>
          <w:b/>
          <w:bCs/>
          <w:sz w:val="27"/>
          <w:szCs w:val="27"/>
          <w:u w:val="single"/>
        </w:rPr>
      </w:pPr>
      <w:r w:rsidRPr="00851EA7">
        <w:rPr>
          <w:rFonts w:ascii="Times New Roman" w:hAnsi="Times New Roman" w:cs="Times New Roman"/>
          <w:b/>
          <w:bCs/>
          <w:sz w:val="27"/>
          <w:szCs w:val="27"/>
          <w:u w:val="single"/>
        </w:rPr>
        <w:t>Отчет о результатах контрольного мероприятия</w:t>
      </w:r>
    </w:p>
    <w:p w14:paraId="5771632E" w14:textId="77777777" w:rsidR="008E471A" w:rsidRPr="00851EA7" w:rsidRDefault="008E471A" w:rsidP="008E471A">
      <w:pPr>
        <w:spacing w:after="0" w:line="240" w:lineRule="auto"/>
        <w:jc w:val="center"/>
        <w:rPr>
          <w:rFonts w:ascii="Times New Roman" w:hAnsi="Times New Roman" w:cs="Times New Roman"/>
          <w:b/>
          <w:bCs/>
          <w:sz w:val="27"/>
          <w:szCs w:val="27"/>
          <w:u w:val="single"/>
        </w:rPr>
      </w:pPr>
    </w:p>
    <w:p w14:paraId="7FE1829E" w14:textId="5C09E541" w:rsidR="00851EA7" w:rsidRPr="00851EA7" w:rsidRDefault="00851EA7" w:rsidP="008E471A">
      <w:pPr>
        <w:spacing w:after="0" w:line="240" w:lineRule="auto"/>
        <w:jc w:val="center"/>
        <w:rPr>
          <w:rFonts w:ascii="Times New Roman" w:hAnsi="Times New Roman"/>
          <w:b/>
          <w:bCs/>
          <w:color w:val="000000"/>
          <w:sz w:val="27"/>
          <w:szCs w:val="27"/>
          <w:shd w:val="clear" w:color="auto" w:fill="FFFFFF"/>
        </w:rPr>
      </w:pPr>
      <w:r w:rsidRPr="00851EA7">
        <w:rPr>
          <w:rFonts w:ascii="Times New Roman" w:hAnsi="Times New Roman"/>
          <w:b/>
          <w:bCs/>
          <w:color w:val="000000"/>
          <w:sz w:val="27"/>
          <w:szCs w:val="27"/>
          <w:shd w:val="clear" w:color="auto" w:fill="FFFFFF"/>
        </w:rPr>
        <w:t>«Проверка законности и результативности использования средств бюджетов всех уровней, направленных в 2021 году на благоустройство общественных пространств и дворовых территорий городского округа город Шахунья Нижегородской области в рамках реализации регионального проекта «Формирование комфортной городской среды» национального проекта «Жилье и городская среда»</w:t>
      </w:r>
    </w:p>
    <w:p w14:paraId="095CECC6" w14:textId="77777777" w:rsidR="00851EA7" w:rsidRPr="00851EA7" w:rsidRDefault="00851EA7" w:rsidP="008E471A">
      <w:pPr>
        <w:shd w:val="clear" w:color="auto" w:fill="FFFFFF"/>
        <w:spacing w:after="0" w:line="240" w:lineRule="auto"/>
        <w:rPr>
          <w:rFonts w:ascii="Times New Roman" w:eastAsia="Times New Roman" w:hAnsi="Times New Roman"/>
          <w:b/>
          <w:bCs/>
          <w:sz w:val="27"/>
          <w:szCs w:val="27"/>
        </w:rPr>
      </w:pPr>
    </w:p>
    <w:p w14:paraId="4DA3A13E" w14:textId="77777777" w:rsidR="00851EA7" w:rsidRPr="00851EA7" w:rsidRDefault="00851EA7" w:rsidP="008E471A">
      <w:pPr>
        <w:widowControl w:val="0"/>
        <w:shd w:val="clear" w:color="auto" w:fill="FFFFFF"/>
        <w:tabs>
          <w:tab w:val="left" w:pos="979"/>
          <w:tab w:val="left" w:leader="underscore" w:pos="9586"/>
        </w:tabs>
        <w:autoSpaceDE w:val="0"/>
        <w:autoSpaceDN w:val="0"/>
        <w:adjustRightInd w:val="0"/>
        <w:spacing w:after="0" w:line="240" w:lineRule="auto"/>
        <w:jc w:val="both"/>
        <w:rPr>
          <w:rFonts w:ascii="Times New Roman" w:hAnsi="Times New Roman"/>
          <w:b/>
          <w:color w:val="000000"/>
          <w:spacing w:val="-3"/>
          <w:sz w:val="27"/>
          <w:szCs w:val="27"/>
          <w:lang w:eastAsia="ru-RU"/>
        </w:rPr>
      </w:pPr>
    </w:p>
    <w:p w14:paraId="196DAF9A" w14:textId="77777777" w:rsidR="00851EA7" w:rsidRDefault="00851EA7" w:rsidP="008E471A">
      <w:pPr>
        <w:widowControl w:val="0"/>
        <w:shd w:val="clear" w:color="auto" w:fill="FFFFFF"/>
        <w:tabs>
          <w:tab w:val="left" w:pos="979"/>
          <w:tab w:val="left" w:leader="underscore" w:pos="9586"/>
        </w:tabs>
        <w:autoSpaceDE w:val="0"/>
        <w:autoSpaceDN w:val="0"/>
        <w:adjustRightInd w:val="0"/>
        <w:spacing w:after="0" w:line="240" w:lineRule="auto"/>
        <w:jc w:val="both"/>
        <w:rPr>
          <w:rFonts w:ascii="Times New Roman" w:hAnsi="Times New Roman"/>
          <w:bCs/>
          <w:color w:val="000000"/>
          <w:spacing w:val="-3"/>
          <w:sz w:val="27"/>
          <w:szCs w:val="27"/>
          <w:lang w:eastAsia="ru-RU"/>
        </w:rPr>
      </w:pPr>
      <w:r>
        <w:rPr>
          <w:rFonts w:ascii="Times New Roman" w:hAnsi="Times New Roman"/>
          <w:b/>
          <w:color w:val="000000"/>
          <w:spacing w:val="-3"/>
          <w:sz w:val="27"/>
          <w:szCs w:val="27"/>
          <w:lang w:eastAsia="ru-RU"/>
        </w:rPr>
        <w:t xml:space="preserve">        </w:t>
      </w:r>
      <w:r w:rsidRPr="00A3704C">
        <w:rPr>
          <w:rFonts w:ascii="Times New Roman" w:hAnsi="Times New Roman"/>
          <w:b/>
          <w:color w:val="000000"/>
          <w:spacing w:val="-3"/>
          <w:sz w:val="27"/>
          <w:szCs w:val="27"/>
          <w:lang w:eastAsia="ru-RU"/>
        </w:rPr>
        <w:t>1.</w:t>
      </w:r>
      <w:r>
        <w:rPr>
          <w:rFonts w:ascii="Times New Roman" w:hAnsi="Times New Roman"/>
          <w:b/>
          <w:color w:val="000000"/>
          <w:spacing w:val="-3"/>
          <w:sz w:val="27"/>
          <w:szCs w:val="27"/>
          <w:lang w:eastAsia="ru-RU"/>
        </w:rPr>
        <w:t> </w:t>
      </w:r>
      <w:r w:rsidRPr="00A3704C">
        <w:rPr>
          <w:rFonts w:ascii="Times New Roman" w:eastAsia="Times New Roman" w:hAnsi="Times New Roman"/>
          <w:b/>
          <w:spacing w:val="-3"/>
          <w:sz w:val="27"/>
          <w:szCs w:val="27"/>
        </w:rPr>
        <w:t>Основание для проведения контрольного мероприятия:</w:t>
      </w:r>
      <w:r w:rsidRPr="00A3704C">
        <w:rPr>
          <w:rFonts w:ascii="Times New Roman" w:hAnsi="Times New Roman"/>
          <w:color w:val="000000"/>
          <w:spacing w:val="-3"/>
          <w:sz w:val="27"/>
          <w:szCs w:val="27"/>
          <w:lang w:eastAsia="ru-RU"/>
        </w:rPr>
        <w:t xml:space="preserve"> </w:t>
      </w:r>
      <w:r w:rsidRPr="006F1CA7">
        <w:rPr>
          <w:rFonts w:ascii="Times New Roman" w:eastAsia="Times New Roman" w:hAnsi="Times New Roman"/>
          <w:bCs/>
          <w:spacing w:val="-3"/>
          <w:sz w:val="27"/>
          <w:szCs w:val="27"/>
        </w:rPr>
        <w:t>пункт 2.2 Плана работы контрольно-счетной комиссии на 2022 год, утвержденным приказом контрольно-счетной комиссии городского округа город Шахунья Нижегородской области от 21.03.2022 г. № 6</w:t>
      </w:r>
      <w:r w:rsidRPr="006F1CA7">
        <w:rPr>
          <w:rFonts w:ascii="Times New Roman" w:hAnsi="Times New Roman"/>
          <w:bCs/>
          <w:color w:val="000000"/>
          <w:spacing w:val="-3"/>
          <w:sz w:val="27"/>
          <w:szCs w:val="27"/>
          <w:lang w:eastAsia="ru-RU"/>
        </w:rPr>
        <w:t>.</w:t>
      </w:r>
    </w:p>
    <w:p w14:paraId="1FF665E3" w14:textId="77777777" w:rsidR="00851EA7" w:rsidRPr="000E6D50" w:rsidRDefault="00851EA7" w:rsidP="00851EA7">
      <w:pPr>
        <w:spacing w:after="0" w:line="240" w:lineRule="auto"/>
        <w:jc w:val="both"/>
        <w:rPr>
          <w:rFonts w:ascii="Times New Roman" w:hAnsi="Times New Roman"/>
          <w:sz w:val="27"/>
          <w:szCs w:val="27"/>
        </w:rPr>
      </w:pPr>
      <w:r>
        <w:rPr>
          <w:rFonts w:ascii="Times New Roman" w:eastAsia="Times New Roman" w:hAnsi="Times New Roman"/>
          <w:b/>
          <w:spacing w:val="-1"/>
          <w:sz w:val="27"/>
          <w:szCs w:val="27"/>
        </w:rPr>
        <w:t xml:space="preserve">       2</w:t>
      </w:r>
      <w:r w:rsidRPr="00A3704C">
        <w:rPr>
          <w:rFonts w:ascii="Times New Roman" w:eastAsia="Times New Roman" w:hAnsi="Times New Roman"/>
          <w:b/>
          <w:spacing w:val="-1"/>
          <w:sz w:val="27"/>
          <w:szCs w:val="27"/>
        </w:rPr>
        <w:t>.</w:t>
      </w:r>
      <w:r>
        <w:rPr>
          <w:rFonts w:ascii="Times New Roman" w:eastAsia="Times New Roman" w:hAnsi="Times New Roman"/>
          <w:b/>
          <w:spacing w:val="-1"/>
          <w:sz w:val="27"/>
          <w:szCs w:val="27"/>
        </w:rPr>
        <w:t> </w:t>
      </w:r>
      <w:r w:rsidRPr="00A3704C">
        <w:rPr>
          <w:rFonts w:ascii="Times New Roman" w:eastAsia="Times New Roman" w:hAnsi="Times New Roman"/>
          <w:b/>
          <w:spacing w:val="-1"/>
          <w:sz w:val="27"/>
          <w:szCs w:val="27"/>
        </w:rPr>
        <w:t xml:space="preserve">Предмет </w:t>
      </w:r>
      <w:r>
        <w:rPr>
          <w:rFonts w:ascii="Times New Roman" w:eastAsia="Times New Roman" w:hAnsi="Times New Roman"/>
          <w:b/>
          <w:spacing w:val="-1"/>
          <w:sz w:val="27"/>
          <w:szCs w:val="27"/>
        </w:rPr>
        <w:t>контрольного мероприятия</w:t>
      </w:r>
      <w:r w:rsidRPr="00A3704C">
        <w:rPr>
          <w:rFonts w:ascii="Times New Roman" w:eastAsia="Times New Roman" w:hAnsi="Times New Roman"/>
          <w:b/>
          <w:spacing w:val="-1"/>
          <w:sz w:val="27"/>
          <w:szCs w:val="27"/>
        </w:rPr>
        <w:t>:</w:t>
      </w:r>
      <w:r w:rsidRPr="00A3704C">
        <w:rPr>
          <w:rFonts w:ascii="Times New Roman" w:eastAsia="Times New Roman" w:hAnsi="Times New Roman"/>
          <w:spacing w:val="-1"/>
          <w:sz w:val="27"/>
          <w:szCs w:val="27"/>
        </w:rPr>
        <w:t xml:space="preserve"> </w:t>
      </w:r>
      <w:r w:rsidRPr="006F1CA7">
        <w:rPr>
          <w:rFonts w:ascii="Times New Roman" w:hAnsi="Times New Roman"/>
          <w:bCs/>
          <w:sz w:val="27"/>
          <w:szCs w:val="27"/>
        </w:rPr>
        <w:t xml:space="preserve">деятельность органа местного самоуправления по реализации </w:t>
      </w:r>
      <w:r w:rsidRPr="006F1CA7">
        <w:rPr>
          <w:rFonts w:ascii="Times New Roman" w:hAnsi="Times New Roman"/>
          <w:bCs/>
          <w:color w:val="000000"/>
          <w:sz w:val="27"/>
          <w:szCs w:val="27"/>
          <w:shd w:val="clear" w:color="auto" w:fill="FFFFFF"/>
        </w:rPr>
        <w:t>регионального проекта «Формирование комфортной городской среды»</w:t>
      </w:r>
      <w:r>
        <w:rPr>
          <w:rFonts w:ascii="Times New Roman" w:hAnsi="Times New Roman"/>
          <w:bCs/>
          <w:color w:val="000000"/>
          <w:sz w:val="27"/>
          <w:szCs w:val="27"/>
          <w:shd w:val="clear" w:color="auto" w:fill="FFFFFF"/>
        </w:rPr>
        <w:t xml:space="preserve"> (</w:t>
      </w:r>
      <w:r>
        <w:rPr>
          <w:rFonts w:ascii="Times New Roman" w:hAnsi="Times New Roman"/>
          <w:sz w:val="27"/>
          <w:szCs w:val="27"/>
        </w:rPr>
        <w:t xml:space="preserve">дворовые территории: </w:t>
      </w:r>
      <w:r w:rsidRPr="00D51C2C">
        <w:rPr>
          <w:rFonts w:ascii="Times New Roman" w:hAnsi="Times New Roman"/>
          <w:sz w:val="27"/>
          <w:szCs w:val="27"/>
        </w:rPr>
        <w:t>г. Шахунья</w:t>
      </w:r>
      <w:r>
        <w:rPr>
          <w:rFonts w:ascii="Times New Roman" w:hAnsi="Times New Roman"/>
          <w:sz w:val="27"/>
          <w:szCs w:val="27"/>
        </w:rPr>
        <w:t xml:space="preserve"> ул. Первомайская д.32; г. Шахунья ул. Чапаева д.3; </w:t>
      </w:r>
      <w:r w:rsidRPr="001C64ED">
        <w:rPr>
          <w:rFonts w:ascii="Times New Roman" w:hAnsi="Times New Roman"/>
          <w:sz w:val="27"/>
          <w:szCs w:val="27"/>
        </w:rPr>
        <w:t>общественн</w:t>
      </w:r>
      <w:r>
        <w:rPr>
          <w:rFonts w:ascii="Times New Roman" w:hAnsi="Times New Roman"/>
          <w:sz w:val="27"/>
          <w:szCs w:val="27"/>
        </w:rPr>
        <w:t>ые</w:t>
      </w:r>
      <w:r w:rsidRPr="001C64ED">
        <w:rPr>
          <w:rFonts w:ascii="Times New Roman" w:hAnsi="Times New Roman"/>
          <w:sz w:val="27"/>
          <w:szCs w:val="27"/>
        </w:rPr>
        <w:t xml:space="preserve"> </w:t>
      </w:r>
      <w:r w:rsidRPr="00395DEF">
        <w:rPr>
          <w:rFonts w:ascii="Times New Roman" w:hAnsi="Times New Roman"/>
          <w:sz w:val="27"/>
          <w:szCs w:val="27"/>
        </w:rPr>
        <w:t>территори</w:t>
      </w:r>
      <w:r>
        <w:rPr>
          <w:rFonts w:ascii="Times New Roman" w:hAnsi="Times New Roman"/>
          <w:sz w:val="27"/>
          <w:szCs w:val="27"/>
        </w:rPr>
        <w:t>и: благоустройство сквера в г. Шахунья пешеходная зона по ул. Комсомольская (от пересечения ул. Гагарина и ул. Тургенева).</w:t>
      </w:r>
    </w:p>
    <w:p w14:paraId="4AAF7F1E" w14:textId="77777777" w:rsidR="00851EA7" w:rsidRPr="00A3704C" w:rsidRDefault="00851EA7" w:rsidP="00851EA7">
      <w:pPr>
        <w:widowControl w:val="0"/>
        <w:shd w:val="clear" w:color="auto" w:fill="FFFFFF"/>
        <w:tabs>
          <w:tab w:val="left" w:pos="979"/>
          <w:tab w:val="left" w:leader="underscore" w:pos="9586"/>
        </w:tabs>
        <w:autoSpaceDE w:val="0"/>
        <w:autoSpaceDN w:val="0"/>
        <w:adjustRightInd w:val="0"/>
        <w:spacing w:after="0" w:line="240" w:lineRule="auto"/>
        <w:jc w:val="both"/>
        <w:rPr>
          <w:rFonts w:ascii="Times New Roman" w:eastAsia="Times New Roman" w:hAnsi="Times New Roman"/>
          <w:spacing w:val="-1"/>
          <w:sz w:val="27"/>
          <w:szCs w:val="27"/>
        </w:rPr>
      </w:pPr>
      <w:r>
        <w:rPr>
          <w:rFonts w:ascii="Times New Roman" w:hAnsi="Times New Roman"/>
          <w:b/>
          <w:color w:val="000000"/>
          <w:sz w:val="27"/>
          <w:szCs w:val="27"/>
          <w:lang w:eastAsia="ru-RU"/>
        </w:rPr>
        <w:t xml:space="preserve">       3</w:t>
      </w:r>
      <w:r w:rsidRPr="00A3704C">
        <w:rPr>
          <w:rFonts w:ascii="Times New Roman" w:hAnsi="Times New Roman"/>
          <w:b/>
          <w:color w:val="000000"/>
          <w:sz w:val="27"/>
          <w:szCs w:val="27"/>
          <w:lang w:eastAsia="ru-RU"/>
        </w:rPr>
        <w:t>.</w:t>
      </w:r>
      <w:r>
        <w:rPr>
          <w:rFonts w:ascii="Times New Roman" w:hAnsi="Times New Roman"/>
          <w:b/>
          <w:color w:val="000000"/>
          <w:sz w:val="27"/>
          <w:szCs w:val="27"/>
          <w:lang w:eastAsia="ru-RU"/>
        </w:rPr>
        <w:t> </w:t>
      </w:r>
      <w:r w:rsidRPr="00A3704C">
        <w:rPr>
          <w:rFonts w:ascii="Times New Roman" w:hAnsi="Times New Roman"/>
          <w:b/>
          <w:color w:val="000000"/>
          <w:sz w:val="27"/>
          <w:szCs w:val="27"/>
          <w:lang w:eastAsia="ru-RU"/>
        </w:rPr>
        <w:t>О</w:t>
      </w:r>
      <w:r w:rsidRPr="00A3704C">
        <w:rPr>
          <w:rFonts w:ascii="Times New Roman" w:eastAsia="Times New Roman" w:hAnsi="Times New Roman"/>
          <w:b/>
          <w:spacing w:val="-1"/>
          <w:sz w:val="27"/>
          <w:szCs w:val="27"/>
        </w:rPr>
        <w:t xml:space="preserve">бъект </w:t>
      </w:r>
      <w:r>
        <w:rPr>
          <w:rFonts w:ascii="Times New Roman" w:eastAsia="Times New Roman" w:hAnsi="Times New Roman"/>
          <w:b/>
          <w:spacing w:val="-1"/>
          <w:sz w:val="27"/>
          <w:szCs w:val="27"/>
        </w:rPr>
        <w:t>контрольного мероприятия</w:t>
      </w:r>
      <w:r w:rsidRPr="00A3704C">
        <w:rPr>
          <w:rFonts w:ascii="Times New Roman" w:eastAsia="Times New Roman" w:hAnsi="Times New Roman"/>
          <w:b/>
          <w:spacing w:val="-1"/>
          <w:sz w:val="27"/>
          <w:szCs w:val="27"/>
        </w:rPr>
        <w:t>:</w:t>
      </w:r>
      <w:r w:rsidRPr="00A3704C">
        <w:rPr>
          <w:rFonts w:ascii="Times New Roman" w:eastAsia="Times New Roman" w:hAnsi="Times New Roman"/>
          <w:spacing w:val="-1"/>
          <w:sz w:val="27"/>
          <w:szCs w:val="27"/>
        </w:rPr>
        <w:t xml:space="preserve"> </w:t>
      </w:r>
      <w:r>
        <w:rPr>
          <w:rFonts w:ascii="Times New Roman" w:eastAsia="Times New Roman" w:hAnsi="Times New Roman"/>
          <w:spacing w:val="-1"/>
          <w:sz w:val="27"/>
          <w:szCs w:val="27"/>
        </w:rPr>
        <w:t>а</w:t>
      </w:r>
      <w:r w:rsidRPr="00A3704C">
        <w:rPr>
          <w:rFonts w:ascii="Times New Roman" w:eastAsia="Times New Roman" w:hAnsi="Times New Roman"/>
          <w:spacing w:val="-1"/>
          <w:sz w:val="27"/>
          <w:szCs w:val="27"/>
        </w:rPr>
        <w:t>дминистрация</w:t>
      </w:r>
      <w:r>
        <w:rPr>
          <w:rFonts w:ascii="Times New Roman" w:eastAsia="Times New Roman" w:hAnsi="Times New Roman"/>
          <w:spacing w:val="-1"/>
          <w:sz w:val="27"/>
          <w:szCs w:val="27"/>
        </w:rPr>
        <w:t> городского округа</w:t>
      </w:r>
      <w:r w:rsidRPr="00A3704C">
        <w:rPr>
          <w:rFonts w:ascii="Times New Roman" w:eastAsia="Times New Roman" w:hAnsi="Times New Roman"/>
          <w:spacing w:val="-1"/>
          <w:sz w:val="27"/>
          <w:szCs w:val="27"/>
        </w:rPr>
        <w:t xml:space="preserve"> </w:t>
      </w:r>
      <w:r>
        <w:rPr>
          <w:rFonts w:ascii="Times New Roman" w:eastAsia="Times New Roman" w:hAnsi="Times New Roman"/>
          <w:spacing w:val="-1"/>
          <w:sz w:val="27"/>
          <w:szCs w:val="27"/>
        </w:rPr>
        <w:t xml:space="preserve">город Шахунья </w:t>
      </w:r>
      <w:r w:rsidRPr="00A3704C">
        <w:rPr>
          <w:rFonts w:ascii="Times New Roman" w:eastAsia="Times New Roman" w:hAnsi="Times New Roman"/>
          <w:spacing w:val="-1"/>
          <w:sz w:val="27"/>
          <w:szCs w:val="27"/>
        </w:rPr>
        <w:t xml:space="preserve">Нижегородской области (далее по тексту – Администрация </w:t>
      </w:r>
      <w:r>
        <w:rPr>
          <w:rFonts w:ascii="Times New Roman" w:eastAsia="Times New Roman" w:hAnsi="Times New Roman"/>
          <w:spacing w:val="-1"/>
          <w:sz w:val="27"/>
          <w:szCs w:val="27"/>
        </w:rPr>
        <w:t>городского округа</w:t>
      </w:r>
      <w:r w:rsidRPr="00A3704C">
        <w:rPr>
          <w:rFonts w:ascii="Times New Roman" w:eastAsia="Times New Roman" w:hAnsi="Times New Roman"/>
          <w:spacing w:val="-1"/>
          <w:sz w:val="27"/>
          <w:szCs w:val="27"/>
        </w:rPr>
        <w:t>).</w:t>
      </w:r>
    </w:p>
    <w:p w14:paraId="49AC90F1" w14:textId="77777777" w:rsidR="00851EA7" w:rsidRPr="00D74413" w:rsidRDefault="00851EA7" w:rsidP="00851EA7">
      <w:pPr>
        <w:widowControl w:val="0"/>
        <w:shd w:val="clear" w:color="auto" w:fill="FFFFFF"/>
        <w:autoSpaceDE w:val="0"/>
        <w:autoSpaceDN w:val="0"/>
        <w:adjustRightInd w:val="0"/>
        <w:spacing w:after="0" w:line="240" w:lineRule="auto"/>
        <w:jc w:val="both"/>
        <w:rPr>
          <w:rFonts w:ascii="Times New Roman" w:eastAsia="Times New Roman" w:hAnsi="Times New Roman"/>
          <w:b/>
          <w:spacing w:val="-1"/>
          <w:sz w:val="27"/>
          <w:szCs w:val="27"/>
        </w:rPr>
      </w:pPr>
      <w:r>
        <w:rPr>
          <w:rFonts w:ascii="Times New Roman" w:eastAsia="Times New Roman" w:hAnsi="Times New Roman"/>
          <w:b/>
          <w:spacing w:val="-1"/>
          <w:sz w:val="27"/>
          <w:szCs w:val="27"/>
        </w:rPr>
        <w:t xml:space="preserve">       4</w:t>
      </w:r>
      <w:r w:rsidRPr="00A3704C">
        <w:rPr>
          <w:rFonts w:ascii="Times New Roman" w:eastAsia="Times New Roman" w:hAnsi="Times New Roman"/>
          <w:b/>
          <w:spacing w:val="-1"/>
          <w:sz w:val="27"/>
          <w:szCs w:val="27"/>
        </w:rPr>
        <w:t>.</w:t>
      </w:r>
      <w:r>
        <w:rPr>
          <w:rFonts w:ascii="Times New Roman" w:eastAsia="Times New Roman" w:hAnsi="Times New Roman"/>
          <w:b/>
          <w:spacing w:val="-1"/>
          <w:sz w:val="27"/>
          <w:szCs w:val="27"/>
        </w:rPr>
        <w:t> </w:t>
      </w:r>
      <w:r w:rsidRPr="00A3704C">
        <w:rPr>
          <w:rFonts w:ascii="Times New Roman" w:eastAsia="Times New Roman" w:hAnsi="Times New Roman"/>
          <w:b/>
          <w:spacing w:val="-1"/>
          <w:sz w:val="27"/>
          <w:szCs w:val="27"/>
        </w:rPr>
        <w:t xml:space="preserve">Цель </w:t>
      </w:r>
      <w:r>
        <w:rPr>
          <w:rFonts w:ascii="Times New Roman" w:eastAsia="Times New Roman" w:hAnsi="Times New Roman"/>
          <w:b/>
          <w:spacing w:val="-1"/>
          <w:sz w:val="27"/>
          <w:szCs w:val="27"/>
        </w:rPr>
        <w:t>контрольного мероприятия</w:t>
      </w:r>
      <w:r w:rsidRPr="00A3704C">
        <w:rPr>
          <w:rFonts w:ascii="Times New Roman" w:eastAsia="Times New Roman" w:hAnsi="Times New Roman"/>
          <w:b/>
          <w:spacing w:val="-1"/>
          <w:sz w:val="27"/>
          <w:szCs w:val="27"/>
        </w:rPr>
        <w:t xml:space="preserve">: </w:t>
      </w:r>
      <w:r>
        <w:rPr>
          <w:rFonts w:ascii="Times New Roman" w:hAnsi="Times New Roman"/>
          <w:bCs/>
          <w:sz w:val="27"/>
          <w:szCs w:val="27"/>
          <w:shd w:val="clear" w:color="auto" w:fill="FFFFFF"/>
        </w:rPr>
        <w:t>п</w:t>
      </w:r>
      <w:r w:rsidRPr="006F1CA7">
        <w:rPr>
          <w:rFonts w:ascii="Times New Roman" w:hAnsi="Times New Roman"/>
          <w:bCs/>
          <w:sz w:val="27"/>
          <w:szCs w:val="27"/>
          <w:shd w:val="clear" w:color="auto" w:fill="FFFFFF"/>
        </w:rPr>
        <w:t xml:space="preserve">роверка законности, результативности (эффективности и экономности) использования бюджетных средств всех уровней бюджетной сферы Российской Федерации, направленных на реализацию регионального проекта «Формирование комфортной городской среды».     </w:t>
      </w:r>
    </w:p>
    <w:p w14:paraId="7C414EBB" w14:textId="77777777" w:rsidR="00851EA7" w:rsidRPr="00D74413" w:rsidRDefault="00851EA7" w:rsidP="00851EA7">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spacing w:val="-1"/>
          <w:sz w:val="27"/>
          <w:szCs w:val="27"/>
        </w:rPr>
      </w:pPr>
      <w:r>
        <w:rPr>
          <w:rFonts w:ascii="Times New Roman" w:eastAsia="Times New Roman" w:hAnsi="Times New Roman"/>
          <w:b/>
          <w:spacing w:val="-1"/>
          <w:sz w:val="27"/>
          <w:szCs w:val="27"/>
        </w:rPr>
        <w:t xml:space="preserve">      5</w:t>
      </w:r>
      <w:r w:rsidRPr="00A3704C">
        <w:rPr>
          <w:rFonts w:ascii="Times New Roman" w:eastAsia="Times New Roman" w:hAnsi="Times New Roman"/>
          <w:b/>
          <w:spacing w:val="-1"/>
          <w:sz w:val="27"/>
          <w:szCs w:val="27"/>
        </w:rPr>
        <w:t>.</w:t>
      </w:r>
      <w:r>
        <w:rPr>
          <w:rFonts w:ascii="Times New Roman" w:eastAsia="Times New Roman" w:hAnsi="Times New Roman"/>
          <w:b/>
          <w:spacing w:val="-1"/>
          <w:sz w:val="27"/>
          <w:szCs w:val="27"/>
        </w:rPr>
        <w:t> </w:t>
      </w:r>
      <w:r w:rsidRPr="00A3704C">
        <w:rPr>
          <w:rFonts w:ascii="Times New Roman" w:eastAsia="Times New Roman" w:hAnsi="Times New Roman"/>
          <w:b/>
          <w:spacing w:val="-1"/>
          <w:sz w:val="27"/>
          <w:szCs w:val="27"/>
        </w:rPr>
        <w:t>Проверяемый период:</w:t>
      </w:r>
      <w:r w:rsidRPr="00A3704C">
        <w:rPr>
          <w:rFonts w:ascii="Times New Roman" w:eastAsia="Times New Roman" w:hAnsi="Times New Roman"/>
          <w:spacing w:val="-1"/>
          <w:sz w:val="27"/>
          <w:szCs w:val="27"/>
        </w:rPr>
        <w:t xml:space="preserve"> </w:t>
      </w:r>
      <w:r>
        <w:rPr>
          <w:rFonts w:ascii="Times New Roman" w:eastAsia="Times New Roman" w:hAnsi="Times New Roman"/>
          <w:spacing w:val="-1"/>
          <w:sz w:val="27"/>
          <w:szCs w:val="27"/>
        </w:rPr>
        <w:t>2021 год.</w:t>
      </w:r>
    </w:p>
    <w:p w14:paraId="70764C53" w14:textId="12797E70" w:rsidR="00851EA7" w:rsidRPr="00D74413" w:rsidRDefault="00851EA7" w:rsidP="00851EA7">
      <w:pPr>
        <w:widowControl w:val="0"/>
        <w:shd w:val="clear" w:color="auto" w:fill="FFFFFF"/>
        <w:tabs>
          <w:tab w:val="left" w:pos="0"/>
        </w:tabs>
        <w:autoSpaceDE w:val="0"/>
        <w:autoSpaceDN w:val="0"/>
        <w:adjustRightInd w:val="0"/>
        <w:spacing w:after="0" w:line="240" w:lineRule="auto"/>
        <w:jc w:val="both"/>
        <w:rPr>
          <w:rFonts w:ascii="Times New Roman" w:hAnsi="Times New Roman"/>
          <w:spacing w:val="-1"/>
          <w:sz w:val="27"/>
          <w:szCs w:val="27"/>
          <w:lang w:eastAsia="ru-RU"/>
        </w:rPr>
      </w:pPr>
      <w:r>
        <w:rPr>
          <w:rFonts w:ascii="Times New Roman" w:hAnsi="Times New Roman"/>
          <w:b/>
          <w:spacing w:val="-1"/>
          <w:sz w:val="27"/>
          <w:szCs w:val="27"/>
          <w:lang w:eastAsia="ru-RU"/>
        </w:rPr>
        <w:t xml:space="preserve">      6</w:t>
      </w:r>
      <w:r w:rsidRPr="00A3704C">
        <w:rPr>
          <w:rFonts w:ascii="Times New Roman" w:hAnsi="Times New Roman"/>
          <w:b/>
          <w:spacing w:val="-1"/>
          <w:sz w:val="27"/>
          <w:szCs w:val="27"/>
          <w:lang w:eastAsia="ru-RU"/>
        </w:rPr>
        <w:t>.</w:t>
      </w:r>
      <w:r>
        <w:rPr>
          <w:rFonts w:ascii="Times New Roman" w:hAnsi="Times New Roman"/>
          <w:b/>
          <w:spacing w:val="-1"/>
          <w:sz w:val="27"/>
          <w:szCs w:val="27"/>
          <w:lang w:eastAsia="ru-RU"/>
        </w:rPr>
        <w:t> </w:t>
      </w:r>
      <w:r w:rsidRPr="00A3704C">
        <w:rPr>
          <w:rFonts w:ascii="Times New Roman" w:eastAsia="Times New Roman" w:hAnsi="Times New Roman"/>
          <w:b/>
          <w:spacing w:val="-2"/>
          <w:sz w:val="27"/>
          <w:szCs w:val="27"/>
        </w:rPr>
        <w:t xml:space="preserve">Срок проведения </w:t>
      </w:r>
      <w:r>
        <w:rPr>
          <w:rFonts w:ascii="Times New Roman" w:eastAsia="Times New Roman" w:hAnsi="Times New Roman"/>
          <w:b/>
          <w:spacing w:val="-2"/>
          <w:sz w:val="27"/>
          <w:szCs w:val="27"/>
        </w:rPr>
        <w:t>контрольного мероприятия</w:t>
      </w:r>
      <w:r w:rsidRPr="00A3704C">
        <w:rPr>
          <w:rFonts w:ascii="Times New Roman" w:eastAsia="Times New Roman" w:hAnsi="Times New Roman"/>
          <w:b/>
          <w:spacing w:val="-2"/>
          <w:sz w:val="27"/>
          <w:szCs w:val="27"/>
        </w:rPr>
        <w:t>:</w:t>
      </w:r>
      <w:r w:rsidRPr="00A3704C">
        <w:rPr>
          <w:rFonts w:ascii="Times New Roman" w:hAnsi="Times New Roman"/>
          <w:b/>
          <w:spacing w:val="-1"/>
          <w:sz w:val="27"/>
          <w:szCs w:val="27"/>
          <w:lang w:eastAsia="ru-RU"/>
        </w:rPr>
        <w:t xml:space="preserve"> </w:t>
      </w:r>
      <w:r w:rsidRPr="000C765A">
        <w:rPr>
          <w:rFonts w:ascii="Times New Roman" w:hAnsi="Times New Roman"/>
          <w:spacing w:val="-1"/>
          <w:sz w:val="27"/>
          <w:szCs w:val="27"/>
          <w:lang w:eastAsia="ru-RU"/>
        </w:rPr>
        <w:t xml:space="preserve">с </w:t>
      </w:r>
      <w:r>
        <w:rPr>
          <w:rFonts w:ascii="Times New Roman" w:hAnsi="Times New Roman"/>
          <w:spacing w:val="-1"/>
          <w:sz w:val="27"/>
          <w:szCs w:val="27"/>
          <w:lang w:eastAsia="ru-RU"/>
        </w:rPr>
        <w:t>23 мая 2022 года по 2</w:t>
      </w:r>
      <w:r w:rsidR="001822D5">
        <w:rPr>
          <w:rFonts w:ascii="Times New Roman" w:hAnsi="Times New Roman"/>
          <w:spacing w:val="-1"/>
          <w:sz w:val="27"/>
          <w:szCs w:val="27"/>
          <w:lang w:eastAsia="ru-RU"/>
        </w:rPr>
        <w:t>3</w:t>
      </w:r>
      <w:r>
        <w:rPr>
          <w:rFonts w:ascii="Times New Roman" w:hAnsi="Times New Roman"/>
          <w:spacing w:val="-1"/>
          <w:sz w:val="27"/>
          <w:szCs w:val="27"/>
          <w:lang w:eastAsia="ru-RU"/>
        </w:rPr>
        <w:t xml:space="preserve"> июня 2022 года</w:t>
      </w:r>
    </w:p>
    <w:p w14:paraId="055AF7AE" w14:textId="77777777" w:rsidR="00851EA7" w:rsidRPr="006F1CA7" w:rsidRDefault="00851EA7" w:rsidP="00851EA7">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bCs/>
          <w:spacing w:val="-1"/>
          <w:sz w:val="27"/>
          <w:szCs w:val="27"/>
        </w:rPr>
      </w:pPr>
      <w:r>
        <w:rPr>
          <w:rFonts w:ascii="Times New Roman" w:hAnsi="Times New Roman"/>
          <w:b/>
          <w:spacing w:val="-1"/>
          <w:sz w:val="27"/>
          <w:szCs w:val="27"/>
          <w:lang w:eastAsia="ru-RU"/>
        </w:rPr>
        <w:t xml:space="preserve">      7</w:t>
      </w:r>
      <w:r w:rsidRPr="00A3704C">
        <w:rPr>
          <w:rFonts w:ascii="Times New Roman" w:hAnsi="Times New Roman"/>
          <w:b/>
          <w:spacing w:val="-1"/>
          <w:sz w:val="27"/>
          <w:szCs w:val="27"/>
          <w:lang w:eastAsia="ru-RU"/>
        </w:rPr>
        <w:t>.</w:t>
      </w:r>
      <w:r>
        <w:rPr>
          <w:rFonts w:ascii="Times New Roman" w:hAnsi="Times New Roman"/>
          <w:b/>
          <w:spacing w:val="-1"/>
          <w:sz w:val="27"/>
          <w:szCs w:val="27"/>
          <w:lang w:eastAsia="ru-RU"/>
        </w:rPr>
        <w:t> </w:t>
      </w:r>
      <w:r w:rsidRPr="00D74413">
        <w:rPr>
          <w:rFonts w:ascii="Times New Roman" w:hAnsi="Times New Roman"/>
          <w:b/>
          <w:spacing w:val="-1"/>
          <w:sz w:val="27"/>
          <w:szCs w:val="27"/>
          <w:lang w:eastAsia="ru-RU"/>
        </w:rPr>
        <w:t>Состав ответственных исполнителей</w:t>
      </w:r>
      <w:r w:rsidRPr="00D74413">
        <w:rPr>
          <w:rFonts w:ascii="Times New Roman" w:eastAsia="Times New Roman" w:hAnsi="Times New Roman"/>
          <w:b/>
          <w:spacing w:val="-1"/>
          <w:sz w:val="27"/>
          <w:szCs w:val="27"/>
        </w:rPr>
        <w:t>:</w:t>
      </w:r>
      <w:r w:rsidRPr="006F1CA7">
        <w:rPr>
          <w:rFonts w:ascii="Times New Roman" w:eastAsia="Times New Roman" w:hAnsi="Times New Roman"/>
          <w:bCs/>
          <w:spacing w:val="-1"/>
          <w:sz w:val="27"/>
          <w:szCs w:val="27"/>
        </w:rPr>
        <w:t xml:space="preserve"> председатель контрольно-счетной комиссии</w:t>
      </w:r>
      <w:r>
        <w:rPr>
          <w:rFonts w:ascii="Times New Roman" w:eastAsia="Times New Roman" w:hAnsi="Times New Roman"/>
          <w:bCs/>
          <w:spacing w:val="-1"/>
          <w:sz w:val="27"/>
          <w:szCs w:val="27"/>
        </w:rPr>
        <w:t xml:space="preserve"> городского округа город Шахунья Нижегородской области</w:t>
      </w:r>
      <w:r w:rsidRPr="006F1CA7">
        <w:rPr>
          <w:rFonts w:ascii="Times New Roman" w:eastAsia="Times New Roman" w:hAnsi="Times New Roman"/>
          <w:bCs/>
          <w:spacing w:val="-1"/>
          <w:sz w:val="27"/>
          <w:szCs w:val="27"/>
        </w:rPr>
        <w:t xml:space="preserve"> Кузнецова Т.В.</w:t>
      </w:r>
    </w:p>
    <w:p w14:paraId="0DDC7481" w14:textId="77777777" w:rsidR="00851EA7" w:rsidRPr="000C765A" w:rsidRDefault="00851EA7" w:rsidP="00851EA7">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b/>
          <w:sz w:val="27"/>
          <w:szCs w:val="27"/>
        </w:rPr>
      </w:pPr>
      <w:r>
        <w:rPr>
          <w:rFonts w:ascii="Times New Roman" w:eastAsia="Times New Roman" w:hAnsi="Times New Roman"/>
          <w:b/>
          <w:spacing w:val="-1"/>
          <w:sz w:val="27"/>
          <w:szCs w:val="27"/>
        </w:rPr>
        <w:t xml:space="preserve">      8</w:t>
      </w:r>
      <w:r w:rsidRPr="00A3704C">
        <w:rPr>
          <w:rFonts w:ascii="Times New Roman" w:eastAsia="Times New Roman" w:hAnsi="Times New Roman"/>
          <w:b/>
          <w:spacing w:val="-1"/>
          <w:sz w:val="27"/>
          <w:szCs w:val="27"/>
        </w:rPr>
        <w:t>.</w:t>
      </w:r>
      <w:r>
        <w:rPr>
          <w:rFonts w:ascii="Times New Roman" w:eastAsia="Times New Roman" w:hAnsi="Times New Roman"/>
          <w:b/>
          <w:spacing w:val="-1"/>
          <w:sz w:val="27"/>
          <w:szCs w:val="27"/>
        </w:rPr>
        <w:t> </w:t>
      </w:r>
      <w:r w:rsidRPr="00A3704C">
        <w:rPr>
          <w:rFonts w:ascii="Times New Roman" w:eastAsia="Times New Roman" w:hAnsi="Times New Roman"/>
          <w:b/>
          <w:spacing w:val="-1"/>
          <w:sz w:val="27"/>
          <w:szCs w:val="27"/>
        </w:rPr>
        <w:t>С</w:t>
      </w:r>
      <w:r w:rsidRPr="00A3704C">
        <w:rPr>
          <w:rFonts w:ascii="Times New Roman" w:eastAsia="Times New Roman" w:hAnsi="Times New Roman"/>
          <w:b/>
          <w:sz w:val="27"/>
          <w:szCs w:val="27"/>
        </w:rPr>
        <w:t>ведения о</w:t>
      </w:r>
      <w:r>
        <w:rPr>
          <w:rFonts w:ascii="Times New Roman" w:eastAsia="Times New Roman" w:hAnsi="Times New Roman"/>
          <w:b/>
          <w:sz w:val="27"/>
          <w:szCs w:val="27"/>
        </w:rPr>
        <w:t>б объекте контроля, о</w:t>
      </w:r>
      <w:r w:rsidRPr="00A3704C">
        <w:rPr>
          <w:rFonts w:ascii="Times New Roman" w:eastAsia="Times New Roman" w:hAnsi="Times New Roman"/>
          <w:b/>
          <w:sz w:val="27"/>
          <w:szCs w:val="27"/>
        </w:rPr>
        <w:t xml:space="preserve"> руководителе объекта контрольного мероприятия и лице, ответственном за ведение бухгалтерского учета объекта контрольного мероприятия:</w:t>
      </w:r>
    </w:p>
    <w:p w14:paraId="5D6E255F" w14:textId="77777777" w:rsidR="00851EA7" w:rsidRPr="000C765A" w:rsidRDefault="00851EA7" w:rsidP="00851EA7">
      <w:pPr>
        <w:spacing w:after="0" w:line="240" w:lineRule="auto"/>
        <w:jc w:val="both"/>
        <w:rPr>
          <w:rFonts w:ascii="Times New Roman" w:hAnsi="Times New Roman"/>
          <w:sz w:val="27"/>
          <w:szCs w:val="27"/>
        </w:rPr>
      </w:pPr>
      <w:r w:rsidRPr="000C765A">
        <w:rPr>
          <w:rFonts w:ascii="Times New Roman" w:hAnsi="Times New Roman"/>
          <w:sz w:val="27"/>
          <w:szCs w:val="27"/>
        </w:rPr>
        <w:lastRenderedPageBreak/>
        <w:t xml:space="preserve">        Администрация городского округа является исполнительно-распорядительным органом местного самоуправления городского округа, наделенным полномочиями по решению вопросов местного значения и отдельных полномочий, переданных ему федеральными законами и законами Нижегородской области.</w:t>
      </w:r>
    </w:p>
    <w:p w14:paraId="659C834D" w14:textId="77777777" w:rsidR="00851EA7" w:rsidRDefault="00851EA7" w:rsidP="00851EA7">
      <w:pPr>
        <w:spacing w:after="0" w:line="240" w:lineRule="auto"/>
        <w:jc w:val="both"/>
        <w:rPr>
          <w:rFonts w:ascii="Times New Roman" w:hAnsi="Times New Roman"/>
          <w:sz w:val="27"/>
          <w:szCs w:val="27"/>
        </w:rPr>
      </w:pPr>
      <w:r w:rsidRPr="000C765A">
        <w:rPr>
          <w:rFonts w:ascii="Times New Roman" w:hAnsi="Times New Roman"/>
          <w:sz w:val="27"/>
          <w:szCs w:val="27"/>
        </w:rPr>
        <w:t xml:space="preserve">        Администрация городского округа осуществляет свою деятельность на основании Положения, утвержденного решением Совета депутатов городского округа город Шахунья Нижегородской области от 25.10.2012 № 8-13.</w:t>
      </w:r>
    </w:p>
    <w:p w14:paraId="4066205A" w14:textId="77777777" w:rsidR="00851EA7" w:rsidRDefault="00851EA7" w:rsidP="00851EA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pacing w:val="-1"/>
          <w:sz w:val="27"/>
          <w:szCs w:val="27"/>
        </w:rPr>
      </w:pPr>
      <w:r w:rsidRPr="00A3704C">
        <w:rPr>
          <w:rFonts w:ascii="Times New Roman" w:eastAsia="Times New Roman" w:hAnsi="Times New Roman"/>
          <w:spacing w:val="-1"/>
          <w:sz w:val="27"/>
          <w:szCs w:val="27"/>
        </w:rPr>
        <w:t>Юридический адрес и фактическое местонахождение Администрации</w:t>
      </w:r>
      <w:r>
        <w:rPr>
          <w:rFonts w:ascii="Times New Roman" w:eastAsia="Times New Roman" w:hAnsi="Times New Roman"/>
          <w:spacing w:val="-1"/>
          <w:sz w:val="27"/>
          <w:szCs w:val="27"/>
        </w:rPr>
        <w:t xml:space="preserve"> городского округа</w:t>
      </w:r>
      <w:r w:rsidRPr="00A3704C">
        <w:rPr>
          <w:rFonts w:ascii="Times New Roman" w:eastAsia="Times New Roman" w:hAnsi="Times New Roman"/>
          <w:spacing w:val="-1"/>
          <w:sz w:val="27"/>
          <w:szCs w:val="27"/>
        </w:rPr>
        <w:t xml:space="preserve">: </w:t>
      </w:r>
      <w:r>
        <w:rPr>
          <w:rFonts w:ascii="Times New Roman" w:eastAsia="Times New Roman" w:hAnsi="Times New Roman"/>
          <w:spacing w:val="-1"/>
          <w:sz w:val="27"/>
          <w:szCs w:val="27"/>
        </w:rPr>
        <w:t xml:space="preserve">Нижегородская область, г. Шахунья, площадь Советская, дом № 1, </w:t>
      </w:r>
    </w:p>
    <w:p w14:paraId="28F3EE72" w14:textId="77777777" w:rsidR="00851EA7" w:rsidRPr="0043087C" w:rsidRDefault="00851EA7" w:rsidP="00851EA7">
      <w:pPr>
        <w:widowControl w:val="0"/>
        <w:shd w:val="clear" w:color="auto" w:fill="FFFFFF"/>
        <w:autoSpaceDE w:val="0"/>
        <w:autoSpaceDN w:val="0"/>
        <w:adjustRightInd w:val="0"/>
        <w:spacing w:after="0" w:line="240" w:lineRule="auto"/>
        <w:jc w:val="both"/>
        <w:rPr>
          <w:rFonts w:ascii="Times New Roman" w:hAnsi="Times New Roman"/>
          <w:spacing w:val="-1"/>
          <w:sz w:val="27"/>
          <w:szCs w:val="27"/>
          <w:lang w:eastAsia="ru-RU"/>
        </w:rPr>
      </w:pPr>
      <w:r>
        <w:rPr>
          <w:rFonts w:ascii="Times New Roman" w:hAnsi="Times New Roman"/>
          <w:spacing w:val="-1"/>
          <w:sz w:val="27"/>
          <w:szCs w:val="27"/>
          <w:lang w:eastAsia="ru-RU"/>
        </w:rPr>
        <w:t xml:space="preserve">        </w:t>
      </w:r>
      <w:r w:rsidRPr="00A3704C">
        <w:rPr>
          <w:rFonts w:ascii="Times New Roman" w:hAnsi="Times New Roman"/>
          <w:spacing w:val="-1"/>
          <w:sz w:val="27"/>
          <w:szCs w:val="27"/>
          <w:lang w:eastAsia="ru-RU"/>
        </w:rPr>
        <w:t>ИНН:</w:t>
      </w:r>
      <w:r>
        <w:rPr>
          <w:rFonts w:ascii="Times New Roman" w:hAnsi="Times New Roman"/>
          <w:spacing w:val="-1"/>
          <w:sz w:val="27"/>
          <w:szCs w:val="27"/>
          <w:lang w:eastAsia="ru-RU"/>
        </w:rPr>
        <w:t xml:space="preserve"> </w:t>
      </w:r>
      <w:r>
        <w:rPr>
          <w:rFonts w:ascii="Times New Roman" w:hAnsi="Times New Roman"/>
          <w:sz w:val="28"/>
          <w:szCs w:val="28"/>
        </w:rPr>
        <w:t>5239010744</w:t>
      </w:r>
      <w:r w:rsidRPr="00A3704C">
        <w:rPr>
          <w:rFonts w:ascii="Times New Roman" w:hAnsi="Times New Roman"/>
          <w:spacing w:val="-1"/>
          <w:sz w:val="27"/>
          <w:szCs w:val="27"/>
          <w:lang w:eastAsia="ru-RU"/>
        </w:rPr>
        <w:t>, КПП:</w:t>
      </w:r>
      <w:r>
        <w:rPr>
          <w:rFonts w:ascii="Times New Roman" w:hAnsi="Times New Roman"/>
          <w:spacing w:val="-1"/>
          <w:sz w:val="27"/>
          <w:szCs w:val="27"/>
          <w:lang w:eastAsia="ru-RU"/>
        </w:rPr>
        <w:t xml:space="preserve"> </w:t>
      </w:r>
      <w:r>
        <w:rPr>
          <w:rFonts w:ascii="Times New Roman" w:hAnsi="Times New Roman"/>
          <w:sz w:val="28"/>
          <w:szCs w:val="28"/>
        </w:rPr>
        <w:t>523901001</w:t>
      </w:r>
      <w:r w:rsidRPr="00A3704C">
        <w:rPr>
          <w:rFonts w:ascii="Times New Roman" w:hAnsi="Times New Roman"/>
          <w:spacing w:val="-1"/>
          <w:sz w:val="27"/>
          <w:szCs w:val="27"/>
          <w:lang w:eastAsia="ru-RU"/>
        </w:rPr>
        <w:t>, ОГРН:</w:t>
      </w:r>
      <w:r>
        <w:rPr>
          <w:rFonts w:ascii="Times New Roman" w:hAnsi="Times New Roman"/>
          <w:spacing w:val="-1"/>
          <w:sz w:val="27"/>
          <w:szCs w:val="27"/>
          <w:lang w:eastAsia="ru-RU"/>
        </w:rPr>
        <w:t xml:space="preserve"> </w:t>
      </w:r>
      <w:r>
        <w:rPr>
          <w:rFonts w:ascii="Times New Roman" w:hAnsi="Times New Roman"/>
          <w:sz w:val="28"/>
          <w:szCs w:val="28"/>
        </w:rPr>
        <w:t>1125235000868</w:t>
      </w:r>
      <w:r w:rsidRPr="00A3704C">
        <w:rPr>
          <w:rFonts w:ascii="Times New Roman" w:hAnsi="Times New Roman"/>
          <w:spacing w:val="-1"/>
          <w:sz w:val="27"/>
          <w:szCs w:val="27"/>
          <w:lang w:eastAsia="ru-RU"/>
        </w:rPr>
        <w:t>.</w:t>
      </w:r>
    </w:p>
    <w:p w14:paraId="310F4569" w14:textId="77777777" w:rsidR="00851EA7" w:rsidRPr="000C765A" w:rsidRDefault="00851EA7" w:rsidP="00851EA7">
      <w:pPr>
        <w:spacing w:after="0" w:line="240" w:lineRule="auto"/>
        <w:jc w:val="both"/>
        <w:rPr>
          <w:rFonts w:ascii="Times New Roman" w:eastAsia="Times New Roman" w:hAnsi="Times New Roman"/>
          <w:sz w:val="27"/>
          <w:szCs w:val="27"/>
        </w:rPr>
      </w:pPr>
      <w:r w:rsidRPr="000C765A">
        <w:rPr>
          <w:rFonts w:ascii="Times New Roman" w:hAnsi="Times New Roman"/>
          <w:sz w:val="27"/>
          <w:szCs w:val="27"/>
        </w:rPr>
        <w:t xml:space="preserve">       </w:t>
      </w:r>
      <w:r w:rsidRPr="000C765A">
        <w:rPr>
          <w:rFonts w:ascii="Times New Roman" w:eastAsia="Times New Roman" w:hAnsi="Times New Roman"/>
          <w:sz w:val="27"/>
          <w:szCs w:val="27"/>
        </w:rPr>
        <w:t>Ответственными лицами</w:t>
      </w:r>
      <w:r w:rsidRPr="000C765A">
        <w:rPr>
          <w:rFonts w:ascii="Times New Roman" w:hAnsi="Times New Roman"/>
          <w:sz w:val="27"/>
          <w:szCs w:val="27"/>
        </w:rPr>
        <w:t xml:space="preserve"> </w:t>
      </w:r>
      <w:r w:rsidRPr="000C765A">
        <w:rPr>
          <w:rFonts w:ascii="Times New Roman" w:eastAsia="Times New Roman" w:hAnsi="Times New Roman"/>
          <w:sz w:val="27"/>
          <w:szCs w:val="27"/>
        </w:rPr>
        <w:t xml:space="preserve">за финансово-хозяйственную деятельность в проверяемом периоде в Администрации </w:t>
      </w:r>
      <w:r>
        <w:rPr>
          <w:rFonts w:ascii="Times New Roman" w:eastAsia="Times New Roman" w:hAnsi="Times New Roman"/>
          <w:sz w:val="27"/>
          <w:szCs w:val="27"/>
        </w:rPr>
        <w:t>городского</w:t>
      </w:r>
      <w:r w:rsidRPr="000C765A">
        <w:rPr>
          <w:rFonts w:ascii="Times New Roman" w:eastAsia="Times New Roman" w:hAnsi="Times New Roman"/>
          <w:sz w:val="27"/>
          <w:szCs w:val="27"/>
        </w:rPr>
        <w:t xml:space="preserve"> округа являлись:  </w:t>
      </w:r>
      <w:r w:rsidRPr="000C765A">
        <w:rPr>
          <w:rFonts w:ascii="Times New Roman" w:hAnsi="Times New Roman"/>
          <w:sz w:val="27"/>
          <w:szCs w:val="27"/>
        </w:rPr>
        <w:t xml:space="preserve"> </w:t>
      </w:r>
    </w:p>
    <w:p w14:paraId="31E69740" w14:textId="77777777" w:rsidR="00851EA7" w:rsidRPr="00DF2745" w:rsidRDefault="00851EA7" w:rsidP="00851EA7">
      <w:pPr>
        <w:spacing w:after="0" w:line="240" w:lineRule="auto"/>
        <w:jc w:val="both"/>
        <w:rPr>
          <w:rFonts w:ascii="Times New Roman" w:hAnsi="Times New Roman"/>
          <w:color w:val="FF0000"/>
          <w:sz w:val="27"/>
          <w:szCs w:val="27"/>
        </w:rPr>
      </w:pPr>
      <w:r w:rsidRPr="0080512B">
        <w:rPr>
          <w:rFonts w:ascii="Times New Roman" w:eastAsia="Times New Roman" w:hAnsi="Times New Roman"/>
          <w:sz w:val="27"/>
          <w:szCs w:val="27"/>
        </w:rPr>
        <w:t xml:space="preserve">         - глава местного самоуправления городского округа город Шахунья Нижегородской области Кошелев Роман Вячеславович</w:t>
      </w:r>
      <w:r>
        <w:rPr>
          <w:rFonts w:ascii="Times New Roman" w:eastAsia="Times New Roman" w:hAnsi="Times New Roman"/>
          <w:sz w:val="27"/>
          <w:szCs w:val="27"/>
        </w:rPr>
        <w:t xml:space="preserve"> (</w:t>
      </w:r>
      <w:r w:rsidRPr="0080512B">
        <w:rPr>
          <w:rFonts w:ascii="Times New Roman" w:hAnsi="Times New Roman"/>
          <w:sz w:val="27"/>
          <w:szCs w:val="27"/>
        </w:rPr>
        <w:t>решение Совета депутатов городского округа город Шахунья Нижегородской области от</w:t>
      </w:r>
      <w:r>
        <w:rPr>
          <w:rFonts w:ascii="Times New Roman" w:hAnsi="Times New Roman"/>
          <w:sz w:val="27"/>
          <w:szCs w:val="27"/>
        </w:rPr>
        <w:t xml:space="preserve"> </w:t>
      </w:r>
      <w:r w:rsidRPr="00F85F98">
        <w:rPr>
          <w:rFonts w:ascii="Times New Roman" w:hAnsi="Times New Roman"/>
          <w:sz w:val="27"/>
          <w:szCs w:val="27"/>
        </w:rPr>
        <w:t>03.11.2017 № 4-2);</w:t>
      </w:r>
    </w:p>
    <w:p w14:paraId="76453E60" w14:textId="77777777" w:rsidR="00851EA7" w:rsidRPr="0080512B" w:rsidRDefault="00851EA7" w:rsidP="00851EA7">
      <w:pPr>
        <w:spacing w:after="0" w:line="240" w:lineRule="auto"/>
        <w:jc w:val="both"/>
        <w:rPr>
          <w:rFonts w:ascii="Times New Roman" w:hAnsi="Times New Roman"/>
          <w:sz w:val="27"/>
          <w:szCs w:val="27"/>
        </w:rPr>
      </w:pPr>
      <w:r w:rsidRPr="0080512B">
        <w:rPr>
          <w:rFonts w:ascii="Times New Roman" w:eastAsia="Times New Roman" w:hAnsi="Times New Roman"/>
          <w:sz w:val="27"/>
          <w:szCs w:val="27"/>
        </w:rPr>
        <w:t xml:space="preserve">       - </w:t>
      </w:r>
      <w:r w:rsidRPr="0080512B">
        <w:rPr>
          <w:rFonts w:ascii="Times New Roman" w:hAnsi="Times New Roman"/>
          <w:sz w:val="27"/>
          <w:szCs w:val="27"/>
        </w:rPr>
        <w:t xml:space="preserve">начальник сектора по бухгалтерскому учету и отчетности администрации городского округа город Шахунья </w:t>
      </w:r>
      <w:r>
        <w:rPr>
          <w:rFonts w:ascii="Times New Roman" w:hAnsi="Times New Roman"/>
          <w:sz w:val="27"/>
          <w:szCs w:val="27"/>
        </w:rPr>
        <w:t>Дремина Галина Николаевна с 03.07.2014г. п</w:t>
      </w:r>
      <w:r w:rsidRPr="0080512B">
        <w:rPr>
          <w:rFonts w:ascii="Times New Roman" w:hAnsi="Times New Roman"/>
          <w:sz w:val="27"/>
          <w:szCs w:val="27"/>
        </w:rPr>
        <w:t>о 31.01.2021г.</w:t>
      </w:r>
      <w:r>
        <w:rPr>
          <w:rFonts w:ascii="Times New Roman" w:hAnsi="Times New Roman"/>
          <w:sz w:val="27"/>
          <w:szCs w:val="27"/>
        </w:rPr>
        <w:t xml:space="preserve"> </w:t>
      </w:r>
      <w:r w:rsidRPr="0080512B">
        <w:rPr>
          <w:rFonts w:ascii="Times New Roman" w:hAnsi="Times New Roman"/>
          <w:sz w:val="27"/>
          <w:szCs w:val="27"/>
        </w:rPr>
        <w:t xml:space="preserve"> </w:t>
      </w:r>
      <w:r>
        <w:rPr>
          <w:rFonts w:ascii="Times New Roman" w:hAnsi="Times New Roman"/>
          <w:sz w:val="27"/>
          <w:szCs w:val="27"/>
        </w:rPr>
        <w:t>(</w:t>
      </w:r>
      <w:r w:rsidRPr="0080512B">
        <w:rPr>
          <w:rFonts w:ascii="Times New Roman" w:hAnsi="Times New Roman"/>
          <w:sz w:val="27"/>
          <w:szCs w:val="27"/>
        </w:rPr>
        <w:t>распоряжение администрации городского округа от</w:t>
      </w:r>
      <w:r>
        <w:rPr>
          <w:rFonts w:ascii="Times New Roman" w:hAnsi="Times New Roman"/>
          <w:sz w:val="27"/>
          <w:szCs w:val="27"/>
        </w:rPr>
        <w:t xml:space="preserve"> 03.07.2014</w:t>
      </w:r>
      <w:r w:rsidRPr="0080512B">
        <w:rPr>
          <w:rFonts w:ascii="Times New Roman" w:hAnsi="Times New Roman"/>
          <w:sz w:val="27"/>
          <w:szCs w:val="27"/>
        </w:rPr>
        <w:t xml:space="preserve"> №</w:t>
      </w:r>
      <w:r>
        <w:rPr>
          <w:rFonts w:ascii="Times New Roman" w:hAnsi="Times New Roman"/>
          <w:sz w:val="27"/>
          <w:szCs w:val="27"/>
        </w:rPr>
        <w:t xml:space="preserve"> 298-л)</w:t>
      </w:r>
      <w:r w:rsidRPr="0080512B">
        <w:rPr>
          <w:rFonts w:ascii="Times New Roman" w:hAnsi="Times New Roman"/>
          <w:sz w:val="27"/>
          <w:szCs w:val="27"/>
        </w:rPr>
        <w:t xml:space="preserve">; </w:t>
      </w:r>
    </w:p>
    <w:p w14:paraId="5976D7B1" w14:textId="77777777" w:rsidR="00851EA7" w:rsidRPr="0080512B" w:rsidRDefault="00851EA7" w:rsidP="00851EA7">
      <w:pPr>
        <w:spacing w:after="0" w:line="240" w:lineRule="auto"/>
        <w:jc w:val="both"/>
        <w:rPr>
          <w:rFonts w:ascii="Times New Roman" w:hAnsi="Times New Roman"/>
          <w:sz w:val="27"/>
          <w:szCs w:val="27"/>
        </w:rPr>
      </w:pPr>
      <w:r w:rsidRPr="0080512B">
        <w:rPr>
          <w:rFonts w:ascii="Times New Roman" w:hAnsi="Times New Roman"/>
          <w:sz w:val="27"/>
          <w:szCs w:val="27"/>
        </w:rPr>
        <w:t xml:space="preserve">       - </w:t>
      </w:r>
      <w:proofErr w:type="spellStart"/>
      <w:r w:rsidRPr="0080512B">
        <w:rPr>
          <w:rFonts w:ascii="Times New Roman" w:hAnsi="Times New Roman"/>
          <w:sz w:val="27"/>
          <w:szCs w:val="27"/>
        </w:rPr>
        <w:t>и.о</w:t>
      </w:r>
      <w:proofErr w:type="spellEnd"/>
      <w:r w:rsidRPr="0080512B">
        <w:rPr>
          <w:rFonts w:ascii="Times New Roman" w:hAnsi="Times New Roman"/>
          <w:sz w:val="27"/>
          <w:szCs w:val="27"/>
        </w:rPr>
        <w:t>. начальника сектора по бухгалтерскому учету и отчетности администрации городского округа город Шахунья Лопатина Елена Сергеевна</w:t>
      </w:r>
      <w:r>
        <w:rPr>
          <w:rFonts w:ascii="Times New Roman" w:hAnsi="Times New Roman"/>
          <w:sz w:val="27"/>
          <w:szCs w:val="27"/>
        </w:rPr>
        <w:t xml:space="preserve"> </w:t>
      </w:r>
      <w:r w:rsidRPr="0080512B">
        <w:rPr>
          <w:rFonts w:ascii="Times New Roman" w:hAnsi="Times New Roman"/>
          <w:sz w:val="27"/>
          <w:szCs w:val="27"/>
        </w:rPr>
        <w:t>с 01.02.2021г. по 14.02.2021г.</w:t>
      </w:r>
      <w:r>
        <w:rPr>
          <w:rFonts w:ascii="Times New Roman" w:hAnsi="Times New Roman"/>
          <w:sz w:val="27"/>
          <w:szCs w:val="27"/>
        </w:rPr>
        <w:t xml:space="preserve"> (</w:t>
      </w:r>
      <w:r w:rsidRPr="0080512B">
        <w:rPr>
          <w:rFonts w:ascii="Times New Roman" w:hAnsi="Times New Roman"/>
          <w:sz w:val="27"/>
          <w:szCs w:val="27"/>
        </w:rPr>
        <w:t xml:space="preserve">распоряжение администрации городского округа от </w:t>
      </w:r>
      <w:r>
        <w:rPr>
          <w:rFonts w:ascii="Times New Roman" w:hAnsi="Times New Roman"/>
          <w:sz w:val="27"/>
          <w:szCs w:val="27"/>
        </w:rPr>
        <w:t xml:space="preserve">29.01.2021 </w:t>
      </w:r>
      <w:r w:rsidRPr="0080512B">
        <w:rPr>
          <w:rFonts w:ascii="Times New Roman" w:hAnsi="Times New Roman"/>
          <w:sz w:val="27"/>
          <w:szCs w:val="27"/>
        </w:rPr>
        <w:t>№</w:t>
      </w:r>
      <w:r>
        <w:rPr>
          <w:rFonts w:ascii="Times New Roman" w:hAnsi="Times New Roman"/>
          <w:sz w:val="27"/>
          <w:szCs w:val="27"/>
        </w:rPr>
        <w:t>75-л)</w:t>
      </w:r>
      <w:r w:rsidRPr="0080512B">
        <w:rPr>
          <w:rFonts w:ascii="Times New Roman" w:hAnsi="Times New Roman"/>
          <w:sz w:val="27"/>
          <w:szCs w:val="27"/>
        </w:rPr>
        <w:t xml:space="preserve">;  </w:t>
      </w:r>
    </w:p>
    <w:p w14:paraId="3F3D9404" w14:textId="5649F894" w:rsidR="00851EA7" w:rsidRPr="00063C5D" w:rsidRDefault="00851EA7" w:rsidP="00851EA7">
      <w:pPr>
        <w:spacing w:after="0" w:line="240" w:lineRule="auto"/>
        <w:jc w:val="both"/>
        <w:rPr>
          <w:rFonts w:ascii="Times New Roman" w:hAnsi="Times New Roman"/>
          <w:sz w:val="27"/>
          <w:szCs w:val="27"/>
        </w:rPr>
      </w:pPr>
      <w:r w:rsidRPr="0080512B">
        <w:rPr>
          <w:rFonts w:ascii="Times New Roman" w:hAnsi="Times New Roman"/>
          <w:sz w:val="27"/>
          <w:szCs w:val="27"/>
        </w:rPr>
        <w:t xml:space="preserve">      - начальник сектора по бухгалтерскому учету и отчетности администрации городского округа город Шахунья</w:t>
      </w:r>
      <w:r>
        <w:rPr>
          <w:rFonts w:ascii="Times New Roman" w:hAnsi="Times New Roman"/>
          <w:sz w:val="27"/>
          <w:szCs w:val="27"/>
        </w:rPr>
        <w:t xml:space="preserve"> </w:t>
      </w:r>
      <w:r w:rsidRPr="0080512B">
        <w:rPr>
          <w:rFonts w:ascii="Times New Roman" w:hAnsi="Times New Roman"/>
          <w:sz w:val="27"/>
          <w:szCs w:val="27"/>
        </w:rPr>
        <w:t>Лопатина Елена Сергеевна</w:t>
      </w:r>
      <w:r>
        <w:rPr>
          <w:rFonts w:ascii="Times New Roman" w:hAnsi="Times New Roman"/>
          <w:sz w:val="27"/>
          <w:szCs w:val="27"/>
        </w:rPr>
        <w:t xml:space="preserve"> </w:t>
      </w:r>
      <w:r w:rsidRPr="0080512B">
        <w:rPr>
          <w:rFonts w:ascii="Times New Roman" w:hAnsi="Times New Roman"/>
          <w:sz w:val="27"/>
          <w:szCs w:val="27"/>
        </w:rPr>
        <w:t>с 15.02.2021г. по настоящее время</w:t>
      </w:r>
      <w:r>
        <w:rPr>
          <w:rFonts w:ascii="Times New Roman" w:hAnsi="Times New Roman"/>
          <w:sz w:val="27"/>
          <w:szCs w:val="27"/>
        </w:rPr>
        <w:t xml:space="preserve"> (</w:t>
      </w:r>
      <w:r w:rsidRPr="0080512B">
        <w:rPr>
          <w:rFonts w:ascii="Times New Roman" w:hAnsi="Times New Roman"/>
          <w:sz w:val="27"/>
          <w:szCs w:val="27"/>
        </w:rPr>
        <w:t xml:space="preserve">распоряжение администрации городского округа от </w:t>
      </w:r>
      <w:r>
        <w:rPr>
          <w:rFonts w:ascii="Times New Roman" w:hAnsi="Times New Roman"/>
          <w:sz w:val="27"/>
          <w:szCs w:val="27"/>
        </w:rPr>
        <w:t xml:space="preserve">14.02.2021 </w:t>
      </w:r>
      <w:r w:rsidRPr="0080512B">
        <w:rPr>
          <w:rFonts w:ascii="Times New Roman" w:hAnsi="Times New Roman"/>
          <w:sz w:val="27"/>
          <w:szCs w:val="27"/>
        </w:rPr>
        <w:t>№</w:t>
      </w:r>
      <w:r>
        <w:rPr>
          <w:rFonts w:ascii="Times New Roman" w:hAnsi="Times New Roman"/>
          <w:sz w:val="27"/>
          <w:szCs w:val="27"/>
        </w:rPr>
        <w:t>104-л)</w:t>
      </w:r>
      <w:r w:rsidRPr="0080512B">
        <w:rPr>
          <w:rFonts w:ascii="Times New Roman" w:hAnsi="Times New Roman"/>
          <w:sz w:val="27"/>
          <w:szCs w:val="27"/>
        </w:rPr>
        <w:t xml:space="preserve">.  </w:t>
      </w:r>
    </w:p>
    <w:p w14:paraId="2FEF85EC" w14:textId="69D8FE5A" w:rsidR="00851EA7" w:rsidRDefault="00851EA7" w:rsidP="007621D5">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b/>
          <w:sz w:val="27"/>
          <w:szCs w:val="27"/>
        </w:rPr>
      </w:pPr>
      <w:r w:rsidRPr="00851EA7">
        <w:rPr>
          <w:rFonts w:ascii="Times New Roman" w:eastAsia="Times New Roman" w:hAnsi="Times New Roman"/>
          <w:b/>
          <w:sz w:val="27"/>
          <w:szCs w:val="27"/>
        </w:rPr>
        <w:t xml:space="preserve">     9.  </w:t>
      </w:r>
      <w:r w:rsidRPr="00851EA7">
        <w:rPr>
          <w:rFonts w:ascii="Times New Roman" w:hAnsi="Times New Roman" w:cs="Times New Roman"/>
          <w:b/>
          <w:sz w:val="27"/>
          <w:szCs w:val="27"/>
        </w:rPr>
        <w:t>По результатам контрольного мероприятия установлены нарушения</w:t>
      </w:r>
      <w:r>
        <w:rPr>
          <w:rFonts w:ascii="Times New Roman" w:hAnsi="Times New Roman" w:cs="Times New Roman"/>
          <w:b/>
          <w:sz w:val="27"/>
          <w:szCs w:val="27"/>
        </w:rPr>
        <w:t>:</w:t>
      </w:r>
    </w:p>
    <w:p w14:paraId="44A2C166" w14:textId="77777777" w:rsidR="00CA1486" w:rsidRPr="007621D5" w:rsidRDefault="00CA1486" w:rsidP="007621D5">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b/>
          <w:sz w:val="27"/>
          <w:szCs w:val="27"/>
        </w:rPr>
      </w:pPr>
    </w:p>
    <w:p w14:paraId="05633E19" w14:textId="09263B84" w:rsidR="00A0004E" w:rsidRPr="00A0004E" w:rsidRDefault="00A0004E" w:rsidP="00A0004E">
      <w:pPr>
        <w:spacing w:after="0" w:line="240" w:lineRule="auto"/>
        <w:jc w:val="both"/>
        <w:rPr>
          <w:rFonts w:ascii="Times New Roman" w:hAnsi="Times New Roman"/>
          <w:sz w:val="27"/>
          <w:szCs w:val="27"/>
        </w:rPr>
      </w:pPr>
      <w:r w:rsidRPr="00A0004E">
        <w:rPr>
          <w:rFonts w:ascii="Times New Roman" w:hAnsi="Times New Roman"/>
          <w:b/>
          <w:bCs/>
          <w:sz w:val="27"/>
          <w:szCs w:val="27"/>
        </w:rPr>
        <w:t xml:space="preserve">    </w:t>
      </w:r>
      <w:r w:rsidR="007621D5">
        <w:rPr>
          <w:rFonts w:ascii="Times New Roman" w:hAnsi="Times New Roman"/>
          <w:b/>
          <w:bCs/>
          <w:sz w:val="27"/>
          <w:szCs w:val="27"/>
        </w:rPr>
        <w:t xml:space="preserve">   </w:t>
      </w:r>
      <w:r w:rsidRPr="00A0004E">
        <w:rPr>
          <w:rFonts w:ascii="Times New Roman" w:hAnsi="Times New Roman"/>
          <w:b/>
          <w:bCs/>
          <w:sz w:val="27"/>
          <w:szCs w:val="27"/>
        </w:rPr>
        <w:t xml:space="preserve"> 9.1</w:t>
      </w:r>
      <w:r w:rsidR="004C4EA5">
        <w:rPr>
          <w:rFonts w:ascii="Times New Roman" w:hAnsi="Times New Roman"/>
          <w:b/>
          <w:bCs/>
          <w:sz w:val="27"/>
          <w:szCs w:val="27"/>
        </w:rPr>
        <w:t xml:space="preserve">. </w:t>
      </w:r>
      <w:r>
        <w:rPr>
          <w:rFonts w:ascii="Times New Roman" w:hAnsi="Times New Roman"/>
          <w:sz w:val="27"/>
          <w:szCs w:val="27"/>
        </w:rPr>
        <w:t xml:space="preserve"> </w:t>
      </w:r>
      <w:r w:rsidRPr="00A0004E">
        <w:rPr>
          <w:rFonts w:ascii="Times New Roman" w:hAnsi="Times New Roman"/>
          <w:sz w:val="27"/>
          <w:szCs w:val="27"/>
        </w:rPr>
        <w:t>В нарушении ст.179 Бюджетного кодекса Российской Федерации, Порядка разработки, реализации и оценки эффективности муниципальных программ городского округа город Шахунья Нижегородской области, утвержденного Постановлением администрации городского округа от 17.06.2014 № 537 (в редакции от 12.04.2017г.), финансовое обеспечение Муниципальной программы на 2021 год не приведено в соответствии с решением о бюджете № 71-1 от 30.12.2021г.</w:t>
      </w:r>
    </w:p>
    <w:p w14:paraId="67CA6D2F" w14:textId="499771DF" w:rsidR="00A0004E" w:rsidRDefault="00A0004E" w:rsidP="00A0004E">
      <w:pPr>
        <w:spacing w:after="0" w:line="240" w:lineRule="auto"/>
        <w:jc w:val="both"/>
        <w:rPr>
          <w:rFonts w:ascii="Times New Roman" w:hAnsi="Times New Roman"/>
          <w:sz w:val="27"/>
          <w:szCs w:val="27"/>
        </w:rPr>
      </w:pPr>
      <w:r>
        <w:rPr>
          <w:rFonts w:ascii="Times New Roman" w:hAnsi="Times New Roman"/>
          <w:sz w:val="27"/>
          <w:szCs w:val="27"/>
        </w:rPr>
        <w:t xml:space="preserve">       </w:t>
      </w:r>
      <w:r w:rsidRPr="00A0004E">
        <w:rPr>
          <w:rFonts w:ascii="Times New Roman" w:hAnsi="Times New Roman"/>
          <w:sz w:val="27"/>
          <w:szCs w:val="27"/>
        </w:rPr>
        <w:t>На момент проверки размер финансового обеспечения муниципальной программы в части мероприятий по благоустройству общественных/дворовых территорий на 2021 год составляет 59885,0 тыс. рублей, тогда как утвержденный показатель бюджета городского округа  (в редакции от 30.12.2021г.) - 60455,8 тыс. рублей.</w:t>
      </w:r>
    </w:p>
    <w:p w14:paraId="54FF1737" w14:textId="446AD4E4" w:rsidR="00A0004E" w:rsidRDefault="00A0004E" w:rsidP="00A0004E">
      <w:pPr>
        <w:tabs>
          <w:tab w:val="left" w:pos="709"/>
          <w:tab w:val="left" w:pos="1134"/>
        </w:tabs>
        <w:spacing w:after="0" w:line="240" w:lineRule="auto"/>
        <w:jc w:val="both"/>
        <w:rPr>
          <w:rFonts w:ascii="Times New Roman" w:hAnsi="Times New Roman"/>
          <w:sz w:val="27"/>
          <w:szCs w:val="27"/>
        </w:rPr>
      </w:pPr>
      <w:r>
        <w:rPr>
          <w:rFonts w:ascii="Times New Roman" w:hAnsi="Times New Roman"/>
          <w:sz w:val="27"/>
          <w:szCs w:val="27"/>
        </w:rPr>
        <w:t xml:space="preserve">        </w:t>
      </w:r>
      <w:r w:rsidRPr="004C4EA5">
        <w:rPr>
          <w:rFonts w:ascii="Times New Roman" w:hAnsi="Times New Roman"/>
          <w:b/>
          <w:bCs/>
          <w:sz w:val="27"/>
          <w:szCs w:val="27"/>
        </w:rPr>
        <w:t>9.2</w:t>
      </w:r>
      <w:r w:rsidR="004C4EA5">
        <w:rPr>
          <w:rFonts w:ascii="Times New Roman" w:hAnsi="Times New Roman"/>
          <w:b/>
          <w:bCs/>
          <w:sz w:val="27"/>
          <w:szCs w:val="27"/>
        </w:rPr>
        <w:t xml:space="preserve">. </w:t>
      </w:r>
      <w:r>
        <w:rPr>
          <w:rFonts w:ascii="Times New Roman" w:hAnsi="Times New Roman"/>
          <w:sz w:val="27"/>
          <w:szCs w:val="27"/>
        </w:rPr>
        <w:t xml:space="preserve"> В ходе проверки установлены нарушения</w:t>
      </w:r>
      <w:r w:rsidR="004C4EA5">
        <w:rPr>
          <w:rFonts w:ascii="Times New Roman" w:hAnsi="Times New Roman"/>
          <w:sz w:val="27"/>
          <w:szCs w:val="27"/>
        </w:rPr>
        <w:t xml:space="preserve"> </w:t>
      </w:r>
      <w:r>
        <w:rPr>
          <w:rFonts w:ascii="Times New Roman" w:hAnsi="Times New Roman"/>
          <w:sz w:val="27"/>
          <w:szCs w:val="27"/>
        </w:rPr>
        <w:t>сроков выполнения работ</w:t>
      </w:r>
      <w:r w:rsidR="004C4EA5">
        <w:rPr>
          <w:rFonts w:ascii="Times New Roman" w:hAnsi="Times New Roman"/>
          <w:sz w:val="27"/>
          <w:szCs w:val="27"/>
        </w:rPr>
        <w:t xml:space="preserve"> </w:t>
      </w:r>
      <w:r>
        <w:rPr>
          <w:rFonts w:ascii="Times New Roman" w:hAnsi="Times New Roman"/>
          <w:sz w:val="27"/>
          <w:szCs w:val="27"/>
        </w:rPr>
        <w:t xml:space="preserve">по установке малых архитектурных форм, озеленению и устройству газонов, </w:t>
      </w:r>
      <w:r>
        <w:rPr>
          <w:rFonts w:ascii="Times New Roman" w:hAnsi="Times New Roman"/>
          <w:sz w:val="27"/>
          <w:szCs w:val="27"/>
        </w:rPr>
        <w:lastRenderedPageBreak/>
        <w:t>обустройство покрытия дорожек из брусчатки</w:t>
      </w:r>
      <w:r w:rsidR="000305D4">
        <w:rPr>
          <w:rFonts w:ascii="Times New Roman" w:hAnsi="Times New Roman"/>
          <w:sz w:val="27"/>
          <w:szCs w:val="27"/>
        </w:rPr>
        <w:t xml:space="preserve"> на территории сквера,</w:t>
      </w:r>
      <w:r>
        <w:rPr>
          <w:rFonts w:ascii="Times New Roman" w:hAnsi="Times New Roman"/>
          <w:sz w:val="27"/>
          <w:szCs w:val="27"/>
        </w:rPr>
        <w:t xml:space="preserve"> </w:t>
      </w:r>
      <w:bookmarkStart w:id="0" w:name="_Hlk106871421"/>
      <w:r w:rsidR="000305D4">
        <w:rPr>
          <w:rFonts w:ascii="Times New Roman" w:hAnsi="Times New Roman"/>
          <w:sz w:val="27"/>
          <w:szCs w:val="27"/>
        </w:rPr>
        <w:t xml:space="preserve">что </w:t>
      </w:r>
      <w:r w:rsidR="002B1DD8">
        <w:rPr>
          <w:rFonts w:ascii="Times New Roman" w:hAnsi="Times New Roman"/>
          <w:sz w:val="27"/>
          <w:szCs w:val="27"/>
        </w:rPr>
        <w:t xml:space="preserve">является нарушением ст. 34,94 </w:t>
      </w:r>
      <w:r w:rsidR="002B1DD8" w:rsidRPr="00672F76">
        <w:rPr>
          <w:rFonts w:ascii="Times New Roman" w:hAnsi="Times New Roman"/>
          <w:sz w:val="27"/>
          <w:szCs w:val="27"/>
        </w:rPr>
        <w:t>Федеральн</w:t>
      </w:r>
      <w:r w:rsidR="002B1DD8">
        <w:rPr>
          <w:rFonts w:ascii="Times New Roman" w:hAnsi="Times New Roman"/>
          <w:sz w:val="27"/>
          <w:szCs w:val="27"/>
        </w:rPr>
        <w:t>ого</w:t>
      </w:r>
      <w:r w:rsidR="002B1DD8" w:rsidRPr="00672F76">
        <w:rPr>
          <w:rFonts w:ascii="Times New Roman" w:hAnsi="Times New Roman"/>
          <w:sz w:val="27"/>
          <w:szCs w:val="27"/>
        </w:rPr>
        <w:t xml:space="preserve"> закон</w:t>
      </w:r>
      <w:r w:rsidR="002B1DD8">
        <w:rPr>
          <w:rFonts w:ascii="Times New Roman" w:hAnsi="Times New Roman"/>
          <w:sz w:val="27"/>
          <w:szCs w:val="27"/>
        </w:rPr>
        <w:t>а</w:t>
      </w:r>
      <w:r w:rsidR="002B1DD8" w:rsidRPr="00672F76">
        <w:rPr>
          <w:rFonts w:ascii="Times New Roman" w:hAnsi="Times New Roman"/>
          <w:sz w:val="27"/>
          <w:szCs w:val="27"/>
        </w:rPr>
        <w:t xml:space="preserve"> от 05.04.2013 № 44-ФЗ «О контрактной системе в сфере закупок товаров, работ, услуг для обеспечения государственных и муниципальных нужд»</w:t>
      </w:r>
      <w:r w:rsidR="002B1DD8">
        <w:rPr>
          <w:rFonts w:ascii="Times New Roman" w:hAnsi="Times New Roman"/>
          <w:sz w:val="27"/>
          <w:szCs w:val="27"/>
        </w:rPr>
        <w:t>.</w:t>
      </w:r>
    </w:p>
    <w:bookmarkEnd w:id="0"/>
    <w:p w14:paraId="592A6F4C" w14:textId="6E80D991" w:rsidR="00A0004E" w:rsidRDefault="00A0004E" w:rsidP="00A0004E">
      <w:pPr>
        <w:tabs>
          <w:tab w:val="left" w:pos="709"/>
          <w:tab w:val="left" w:pos="1134"/>
        </w:tabs>
        <w:spacing w:after="0" w:line="240" w:lineRule="auto"/>
        <w:jc w:val="both"/>
        <w:rPr>
          <w:rFonts w:ascii="Times New Roman" w:hAnsi="Times New Roman"/>
          <w:sz w:val="27"/>
          <w:szCs w:val="27"/>
        </w:rPr>
      </w:pPr>
      <w:r w:rsidRPr="004C4EA5">
        <w:rPr>
          <w:rFonts w:ascii="Times New Roman" w:hAnsi="Times New Roman"/>
          <w:sz w:val="27"/>
          <w:szCs w:val="27"/>
        </w:rPr>
        <w:t xml:space="preserve">       Срок выполнения работ по контракту</w:t>
      </w:r>
      <w:r w:rsidR="004C4EA5" w:rsidRPr="004C4EA5">
        <w:rPr>
          <w:rFonts w:ascii="Times New Roman" w:hAnsi="Times New Roman"/>
          <w:sz w:val="27"/>
          <w:szCs w:val="27"/>
        </w:rPr>
        <w:t xml:space="preserve">  №25/3</w:t>
      </w:r>
      <w:r w:rsidR="004C4EA5">
        <w:rPr>
          <w:rFonts w:ascii="Times New Roman" w:hAnsi="Times New Roman"/>
          <w:sz w:val="27"/>
          <w:szCs w:val="27"/>
        </w:rPr>
        <w:t xml:space="preserve"> </w:t>
      </w:r>
      <w:r w:rsidR="004C4EA5" w:rsidRPr="004C4EA5">
        <w:rPr>
          <w:rFonts w:ascii="Times New Roman" w:hAnsi="Times New Roman"/>
          <w:sz w:val="27"/>
          <w:szCs w:val="27"/>
        </w:rPr>
        <w:t>от 27.03.2021г с ООО «</w:t>
      </w:r>
      <w:proofErr w:type="spellStart"/>
      <w:r w:rsidR="004C4EA5" w:rsidRPr="004C4EA5">
        <w:rPr>
          <w:rFonts w:ascii="Times New Roman" w:hAnsi="Times New Roman"/>
          <w:sz w:val="27"/>
          <w:szCs w:val="27"/>
        </w:rPr>
        <w:t>Радор</w:t>
      </w:r>
      <w:proofErr w:type="spellEnd"/>
      <w:r w:rsidR="004C4EA5" w:rsidRPr="004C4EA5">
        <w:rPr>
          <w:rFonts w:ascii="Times New Roman" w:hAnsi="Times New Roman"/>
          <w:sz w:val="27"/>
          <w:szCs w:val="27"/>
        </w:rPr>
        <w:t xml:space="preserve">» </w:t>
      </w:r>
      <w:r w:rsidRPr="004C4EA5">
        <w:rPr>
          <w:rFonts w:ascii="Times New Roman" w:hAnsi="Times New Roman"/>
          <w:sz w:val="27"/>
          <w:szCs w:val="27"/>
        </w:rPr>
        <w:t xml:space="preserve"> - 30.08.2021г.</w:t>
      </w:r>
      <w:r>
        <w:rPr>
          <w:rFonts w:ascii="Times New Roman" w:hAnsi="Times New Roman"/>
          <w:sz w:val="27"/>
          <w:szCs w:val="27"/>
        </w:rPr>
        <w:t xml:space="preserve"> Фактически работы по обустройству покрытия дорожек из брусчатки закончены 10.09.2021г. (КС-2 №7), работы по установке малых архитектурных форм закончены 21.09.2021г. (КС-2 №8.2), работы по озеленению и устройству газонов закончены 30.09.2021г. (КС-2 № 9.1 и №9.2). </w:t>
      </w:r>
    </w:p>
    <w:p w14:paraId="4BFC9A0A" w14:textId="77777777" w:rsidR="00A0004E" w:rsidRDefault="00A0004E" w:rsidP="00A0004E">
      <w:pPr>
        <w:tabs>
          <w:tab w:val="left" w:pos="709"/>
          <w:tab w:val="left" w:pos="1134"/>
        </w:tabs>
        <w:spacing w:after="0" w:line="240" w:lineRule="auto"/>
        <w:jc w:val="both"/>
        <w:rPr>
          <w:rFonts w:ascii="Times New Roman" w:hAnsi="Times New Roman"/>
          <w:sz w:val="27"/>
          <w:szCs w:val="27"/>
        </w:rPr>
      </w:pPr>
      <w:r>
        <w:rPr>
          <w:rFonts w:ascii="Times New Roman" w:hAnsi="Times New Roman"/>
          <w:sz w:val="27"/>
          <w:szCs w:val="27"/>
        </w:rPr>
        <w:t xml:space="preserve">         Заказчиком в адрес Подрядчика направлены требования об уплате неустойки в рамках контракта в общей сумме 4612,96 рублей. Неустойка уплачена Подрядчиком в полном объеме: </w:t>
      </w:r>
    </w:p>
    <w:p w14:paraId="34AE4CE6" w14:textId="7F0E628D" w:rsidR="00A0004E" w:rsidRDefault="00A0004E" w:rsidP="00A0004E">
      <w:pPr>
        <w:tabs>
          <w:tab w:val="left" w:pos="709"/>
          <w:tab w:val="left" w:pos="1134"/>
        </w:tabs>
        <w:spacing w:after="0" w:line="240" w:lineRule="auto"/>
        <w:jc w:val="both"/>
        <w:rPr>
          <w:rFonts w:ascii="Times New Roman" w:hAnsi="Times New Roman"/>
          <w:sz w:val="27"/>
          <w:szCs w:val="27"/>
        </w:rPr>
      </w:pPr>
      <w:r>
        <w:rPr>
          <w:rFonts w:ascii="Times New Roman" w:hAnsi="Times New Roman"/>
          <w:sz w:val="27"/>
          <w:szCs w:val="27"/>
        </w:rPr>
        <w:t xml:space="preserve">                   - требование от 21.09.2021г. на сумму 1087,39 рублей, </w:t>
      </w:r>
      <w:bookmarkStart w:id="1" w:name="_Hlk106871484"/>
      <w:r>
        <w:rPr>
          <w:rFonts w:ascii="Times New Roman" w:hAnsi="Times New Roman"/>
          <w:sz w:val="27"/>
          <w:szCs w:val="27"/>
        </w:rPr>
        <w:t xml:space="preserve">средства перечислены платежным поручением </w:t>
      </w:r>
      <w:bookmarkEnd w:id="1"/>
      <w:r>
        <w:rPr>
          <w:rFonts w:ascii="Times New Roman" w:hAnsi="Times New Roman"/>
          <w:sz w:val="27"/>
          <w:szCs w:val="27"/>
        </w:rPr>
        <w:t>№ 1026 от 23.09.2021г.;</w:t>
      </w:r>
    </w:p>
    <w:p w14:paraId="1DC8D02D" w14:textId="6CE23FFA" w:rsidR="00A0004E" w:rsidRDefault="00A0004E" w:rsidP="00A0004E">
      <w:pPr>
        <w:tabs>
          <w:tab w:val="left" w:pos="709"/>
          <w:tab w:val="left" w:pos="1134"/>
        </w:tabs>
        <w:spacing w:after="0" w:line="240" w:lineRule="auto"/>
        <w:jc w:val="both"/>
        <w:rPr>
          <w:rFonts w:ascii="Times New Roman" w:hAnsi="Times New Roman"/>
          <w:sz w:val="27"/>
          <w:szCs w:val="27"/>
        </w:rPr>
      </w:pPr>
      <w:r>
        <w:rPr>
          <w:rFonts w:ascii="Times New Roman" w:hAnsi="Times New Roman"/>
          <w:sz w:val="27"/>
          <w:szCs w:val="27"/>
        </w:rPr>
        <w:t xml:space="preserve">                  - требование от 01.10.2021г. на сумму 134,86 рублей, средства перечислены платежным поручением № 1066 от 05.10.2021г.);</w:t>
      </w:r>
    </w:p>
    <w:p w14:paraId="3BE6FFCD" w14:textId="69E847DB" w:rsidR="00A0004E" w:rsidRPr="00B059C4" w:rsidRDefault="00A0004E" w:rsidP="00A0004E">
      <w:pPr>
        <w:tabs>
          <w:tab w:val="left" w:pos="709"/>
          <w:tab w:val="left" w:pos="1134"/>
        </w:tabs>
        <w:spacing w:after="0" w:line="240" w:lineRule="auto"/>
        <w:jc w:val="both"/>
        <w:rPr>
          <w:rFonts w:ascii="Times New Roman" w:hAnsi="Times New Roman"/>
          <w:sz w:val="27"/>
          <w:szCs w:val="27"/>
        </w:rPr>
      </w:pPr>
      <w:r>
        <w:rPr>
          <w:rFonts w:ascii="Times New Roman" w:hAnsi="Times New Roman"/>
          <w:sz w:val="27"/>
          <w:szCs w:val="27"/>
        </w:rPr>
        <w:t xml:space="preserve">                   - требование от 07.10.2021г. на сумму 3390,71 рублей, средства перечислены платежным поручением № 1078от 11.10.2021г.).</w:t>
      </w:r>
    </w:p>
    <w:p w14:paraId="7A77038F" w14:textId="30F51D53" w:rsidR="00A0004E" w:rsidRDefault="00A0004E" w:rsidP="00A0004E">
      <w:pPr>
        <w:spacing w:after="0" w:line="240" w:lineRule="auto"/>
        <w:ind w:firstLine="567"/>
        <w:jc w:val="both"/>
        <w:rPr>
          <w:rFonts w:ascii="Times New Roman" w:hAnsi="Times New Roman"/>
          <w:sz w:val="27"/>
          <w:szCs w:val="27"/>
        </w:rPr>
      </w:pPr>
      <w:r w:rsidRPr="004C4EA5">
        <w:rPr>
          <w:rFonts w:ascii="Times New Roman" w:hAnsi="Times New Roman"/>
          <w:b/>
          <w:bCs/>
          <w:sz w:val="27"/>
          <w:szCs w:val="27"/>
        </w:rPr>
        <w:t>9.3</w:t>
      </w:r>
      <w:r w:rsidR="004C4EA5">
        <w:rPr>
          <w:rFonts w:ascii="Times New Roman" w:hAnsi="Times New Roman"/>
          <w:b/>
          <w:bCs/>
          <w:sz w:val="27"/>
          <w:szCs w:val="27"/>
        </w:rPr>
        <w:t xml:space="preserve">.  </w:t>
      </w:r>
      <w:r>
        <w:rPr>
          <w:rFonts w:ascii="Times New Roman" w:hAnsi="Times New Roman"/>
          <w:sz w:val="27"/>
          <w:szCs w:val="27"/>
        </w:rPr>
        <w:t xml:space="preserve"> При визуальном осмотре сквера установлено отсутствие газонных трав, которые в соответствии с актом выполненных работ № 2 от 30.09.2021г. были посеяны на территории площадью 2627,2 </w:t>
      </w:r>
      <w:proofErr w:type="spellStart"/>
      <w:proofErr w:type="gramStart"/>
      <w:r>
        <w:rPr>
          <w:rFonts w:ascii="Times New Roman" w:hAnsi="Times New Roman"/>
          <w:sz w:val="27"/>
          <w:szCs w:val="27"/>
        </w:rPr>
        <w:t>кв.м</w:t>
      </w:r>
      <w:proofErr w:type="spellEnd"/>
      <w:proofErr w:type="gramEnd"/>
      <w:r>
        <w:rPr>
          <w:rFonts w:ascii="Times New Roman" w:hAnsi="Times New Roman"/>
          <w:sz w:val="27"/>
          <w:szCs w:val="27"/>
        </w:rPr>
        <w:t>, в количестве 52,54 кг, стоимостью с учетом выполненных работ 115100 рублей. По установленным фактам претензии подрядчику ООО «</w:t>
      </w:r>
      <w:proofErr w:type="spellStart"/>
      <w:r>
        <w:rPr>
          <w:rFonts w:ascii="Times New Roman" w:hAnsi="Times New Roman"/>
          <w:sz w:val="27"/>
          <w:szCs w:val="27"/>
        </w:rPr>
        <w:t>Радор</w:t>
      </w:r>
      <w:proofErr w:type="spellEnd"/>
      <w:r>
        <w:rPr>
          <w:rFonts w:ascii="Times New Roman" w:hAnsi="Times New Roman"/>
          <w:sz w:val="27"/>
          <w:szCs w:val="27"/>
        </w:rPr>
        <w:t xml:space="preserve">» для устранения недостатков в рамках гарантийного срока (3 года) администрацией не направлялась. </w:t>
      </w:r>
    </w:p>
    <w:p w14:paraId="42D07CC2" w14:textId="77777777" w:rsidR="00A0004E" w:rsidRDefault="00A0004E" w:rsidP="00A0004E">
      <w:pPr>
        <w:spacing w:after="0" w:line="240" w:lineRule="auto"/>
        <w:ind w:firstLine="567"/>
        <w:jc w:val="both"/>
        <w:rPr>
          <w:rFonts w:ascii="Times New Roman" w:hAnsi="Times New Roman"/>
          <w:sz w:val="27"/>
          <w:szCs w:val="27"/>
        </w:rPr>
      </w:pPr>
      <w:r>
        <w:rPr>
          <w:rFonts w:ascii="Times New Roman" w:hAnsi="Times New Roman"/>
          <w:sz w:val="27"/>
          <w:szCs w:val="27"/>
        </w:rPr>
        <w:t xml:space="preserve"> По мнению контрольно-счетной комиссии данная ситуация возникла в связи с тем, что в локально-сметном расчете не были предусмотрены работы по подготовке почвы для устройства газона (по информации заказчика газонная травосмесь была посеяна в глиняную почву). </w:t>
      </w:r>
    </w:p>
    <w:p w14:paraId="534F0966" w14:textId="77777777" w:rsidR="00A0004E" w:rsidRDefault="00A0004E" w:rsidP="00A0004E">
      <w:pPr>
        <w:spacing w:after="0" w:line="240" w:lineRule="auto"/>
        <w:ind w:firstLine="567"/>
        <w:jc w:val="both"/>
        <w:rPr>
          <w:rFonts w:ascii="Times New Roman" w:hAnsi="Times New Roman"/>
          <w:sz w:val="27"/>
          <w:szCs w:val="27"/>
        </w:rPr>
      </w:pPr>
      <w:r>
        <w:rPr>
          <w:rFonts w:ascii="Times New Roman" w:hAnsi="Times New Roman"/>
          <w:sz w:val="27"/>
          <w:szCs w:val="27"/>
        </w:rPr>
        <w:t>Из-за неправильного выполнения работ заданный или наилучший результат по устройству газона не достигнут, что свидетельствует о неэффективном использовании бюджетных средств в сумме 115100 рублей. Данный факт является нарушением статьи 158 Бюджетного кодекса Российской Федерации.</w:t>
      </w:r>
    </w:p>
    <w:p w14:paraId="1A286F9D" w14:textId="0DA11948" w:rsidR="00A0004E" w:rsidRDefault="00936EEA" w:rsidP="00A0004E">
      <w:pPr>
        <w:spacing w:after="0" w:line="240" w:lineRule="auto"/>
        <w:ind w:firstLine="567"/>
        <w:jc w:val="both"/>
        <w:rPr>
          <w:rFonts w:ascii="Times New Roman" w:hAnsi="Times New Roman"/>
          <w:sz w:val="27"/>
          <w:szCs w:val="27"/>
        </w:rPr>
      </w:pPr>
      <w:r>
        <w:rPr>
          <w:rFonts w:ascii="Times New Roman" w:hAnsi="Times New Roman"/>
          <w:sz w:val="27"/>
          <w:szCs w:val="27"/>
        </w:rPr>
        <w:t>К</w:t>
      </w:r>
      <w:r w:rsidR="00A0004E">
        <w:rPr>
          <w:rFonts w:ascii="Times New Roman" w:hAnsi="Times New Roman"/>
          <w:sz w:val="27"/>
          <w:szCs w:val="27"/>
        </w:rPr>
        <w:t>онтрольно-счетная комиссия обратила внимание на необходимость установки опорных конструкций для посаженных яблонь. При проведении визуального осмотра установлено, что из шести посаженных яблонь одно дерево сломано под корень (по информации заказчика причина повреждения дерева не установлена).</w:t>
      </w:r>
    </w:p>
    <w:p w14:paraId="1C4EA08C" w14:textId="385E444D" w:rsidR="00A0004E" w:rsidRDefault="00A0004E" w:rsidP="00A0004E">
      <w:pPr>
        <w:spacing w:after="0" w:line="240" w:lineRule="auto"/>
        <w:ind w:firstLine="567"/>
        <w:jc w:val="both"/>
        <w:rPr>
          <w:rFonts w:ascii="Times New Roman" w:hAnsi="Times New Roman"/>
          <w:sz w:val="27"/>
          <w:szCs w:val="27"/>
        </w:rPr>
      </w:pPr>
      <w:r>
        <w:rPr>
          <w:rFonts w:ascii="Times New Roman" w:hAnsi="Times New Roman"/>
          <w:sz w:val="27"/>
          <w:szCs w:val="27"/>
        </w:rPr>
        <w:t xml:space="preserve"> Территория сквера на момент осмотра не окошена. </w:t>
      </w:r>
    </w:p>
    <w:p w14:paraId="21BB0981" w14:textId="705F6B0E" w:rsidR="00936EEA" w:rsidRPr="00CA1486" w:rsidRDefault="00936EEA" w:rsidP="00CA1486">
      <w:pPr>
        <w:spacing w:after="0" w:line="240" w:lineRule="auto"/>
        <w:ind w:firstLine="567"/>
        <w:jc w:val="both"/>
        <w:rPr>
          <w:rFonts w:ascii="Times New Roman" w:hAnsi="Times New Roman"/>
          <w:iCs/>
          <w:sz w:val="27"/>
          <w:szCs w:val="27"/>
        </w:rPr>
      </w:pPr>
      <w:r>
        <w:rPr>
          <w:rFonts w:ascii="Times New Roman" w:hAnsi="Times New Roman"/>
          <w:iCs/>
          <w:sz w:val="27"/>
          <w:szCs w:val="27"/>
        </w:rPr>
        <w:t xml:space="preserve"> </w:t>
      </w:r>
      <w:r w:rsidRPr="00936EEA">
        <w:rPr>
          <w:rFonts w:ascii="Times New Roman" w:hAnsi="Times New Roman"/>
          <w:b/>
          <w:bCs/>
          <w:iCs/>
          <w:sz w:val="27"/>
          <w:szCs w:val="27"/>
        </w:rPr>
        <w:t>9.</w:t>
      </w:r>
      <w:r w:rsidR="000305D4">
        <w:rPr>
          <w:rFonts w:ascii="Times New Roman" w:hAnsi="Times New Roman"/>
          <w:b/>
          <w:bCs/>
          <w:iCs/>
          <w:sz w:val="27"/>
          <w:szCs w:val="27"/>
        </w:rPr>
        <w:t>4</w:t>
      </w:r>
      <w:r w:rsidRPr="00936EEA">
        <w:rPr>
          <w:rFonts w:ascii="Times New Roman" w:hAnsi="Times New Roman"/>
          <w:b/>
          <w:bCs/>
          <w:iCs/>
          <w:sz w:val="27"/>
          <w:szCs w:val="27"/>
        </w:rPr>
        <w:t>.</w:t>
      </w:r>
      <w:r>
        <w:rPr>
          <w:rFonts w:ascii="Times New Roman" w:hAnsi="Times New Roman"/>
          <w:iCs/>
          <w:sz w:val="27"/>
          <w:szCs w:val="27"/>
        </w:rPr>
        <w:t xml:space="preserve">  По результатам осмотра дворовой территории по адресу г. Шахунья ул. Первомайская д.32 установлено отсутствие емкости для мусора в двух урнах (по информации заказчика емкости из урн периодически вынимаются жителями дома).</w:t>
      </w:r>
    </w:p>
    <w:p w14:paraId="1F685330" w14:textId="08B68549" w:rsidR="00936EEA" w:rsidRDefault="00936EEA" w:rsidP="00936EEA">
      <w:pPr>
        <w:spacing w:after="0" w:line="240" w:lineRule="auto"/>
        <w:ind w:firstLine="567"/>
        <w:jc w:val="both"/>
        <w:rPr>
          <w:rFonts w:ascii="Times New Roman" w:hAnsi="Times New Roman"/>
          <w:iCs/>
          <w:color w:val="FF0000"/>
          <w:sz w:val="27"/>
          <w:szCs w:val="27"/>
        </w:rPr>
      </w:pPr>
      <w:r w:rsidRPr="00936EEA">
        <w:rPr>
          <w:rFonts w:ascii="Times New Roman" w:hAnsi="Times New Roman"/>
          <w:b/>
          <w:bCs/>
          <w:iCs/>
          <w:sz w:val="27"/>
          <w:szCs w:val="27"/>
        </w:rPr>
        <w:t xml:space="preserve">  9.</w:t>
      </w:r>
      <w:r w:rsidR="000305D4">
        <w:rPr>
          <w:rFonts w:ascii="Times New Roman" w:hAnsi="Times New Roman"/>
          <w:b/>
          <w:bCs/>
          <w:iCs/>
          <w:sz w:val="27"/>
          <w:szCs w:val="27"/>
        </w:rPr>
        <w:t>5</w:t>
      </w:r>
      <w:r w:rsidRPr="00936EEA">
        <w:rPr>
          <w:rFonts w:ascii="Times New Roman" w:hAnsi="Times New Roman"/>
          <w:b/>
          <w:bCs/>
          <w:iCs/>
          <w:sz w:val="27"/>
          <w:szCs w:val="27"/>
        </w:rPr>
        <w:t>.</w:t>
      </w:r>
      <w:r>
        <w:rPr>
          <w:rFonts w:ascii="Times New Roman" w:hAnsi="Times New Roman"/>
          <w:iCs/>
          <w:sz w:val="27"/>
          <w:szCs w:val="27"/>
        </w:rPr>
        <w:t xml:space="preserve"> </w:t>
      </w:r>
      <w:r w:rsidRPr="00BC6B4C">
        <w:rPr>
          <w:rFonts w:ascii="Times New Roman" w:hAnsi="Times New Roman"/>
          <w:iCs/>
          <w:sz w:val="27"/>
          <w:szCs w:val="27"/>
        </w:rPr>
        <w:t>Согласно протокол</w:t>
      </w:r>
      <w:r>
        <w:rPr>
          <w:rFonts w:ascii="Times New Roman" w:hAnsi="Times New Roman"/>
          <w:iCs/>
          <w:sz w:val="27"/>
          <w:szCs w:val="27"/>
        </w:rPr>
        <w:t>ам</w:t>
      </w:r>
      <w:r w:rsidRPr="00BC6B4C">
        <w:rPr>
          <w:rFonts w:ascii="Times New Roman" w:hAnsi="Times New Roman"/>
          <w:iCs/>
          <w:sz w:val="27"/>
          <w:szCs w:val="27"/>
        </w:rPr>
        <w:t xml:space="preserve"> внеочередного общего собрания собственников помещений в многоквартирных домах</w:t>
      </w:r>
      <w:r>
        <w:rPr>
          <w:rFonts w:ascii="Times New Roman" w:hAnsi="Times New Roman"/>
          <w:iCs/>
          <w:sz w:val="27"/>
          <w:szCs w:val="27"/>
        </w:rPr>
        <w:t xml:space="preserve"> (№ б/н от 29.09.2017г.) собственниками помещений принято решение:</w:t>
      </w:r>
      <w:r w:rsidRPr="00BC6B4C">
        <w:rPr>
          <w:rFonts w:ascii="Times New Roman" w:hAnsi="Times New Roman"/>
          <w:iCs/>
          <w:sz w:val="27"/>
          <w:szCs w:val="27"/>
        </w:rPr>
        <w:t xml:space="preserve"> </w:t>
      </w:r>
      <w:r>
        <w:rPr>
          <w:rFonts w:ascii="Times New Roman" w:hAnsi="Times New Roman"/>
          <w:iCs/>
          <w:sz w:val="27"/>
          <w:szCs w:val="27"/>
        </w:rPr>
        <w:t>техническое обслуживание, ремонт скамеек, урн, элементов освещения</w:t>
      </w:r>
      <w:r w:rsidRPr="00BC6B4C">
        <w:rPr>
          <w:rFonts w:ascii="Times New Roman" w:hAnsi="Times New Roman"/>
          <w:iCs/>
          <w:sz w:val="27"/>
          <w:szCs w:val="27"/>
        </w:rPr>
        <w:t xml:space="preserve">, установленных на дворовой территории, в результате </w:t>
      </w:r>
      <w:r w:rsidRPr="00BC6B4C">
        <w:rPr>
          <w:rFonts w:ascii="Times New Roman" w:hAnsi="Times New Roman"/>
          <w:iCs/>
          <w:sz w:val="27"/>
          <w:szCs w:val="27"/>
        </w:rPr>
        <w:lastRenderedPageBreak/>
        <w:t>реализации мероприятий по ее благоустройству,</w:t>
      </w:r>
      <w:r>
        <w:rPr>
          <w:rFonts w:ascii="Times New Roman" w:hAnsi="Times New Roman"/>
          <w:iCs/>
          <w:sz w:val="27"/>
          <w:szCs w:val="27"/>
        </w:rPr>
        <w:t xml:space="preserve"> </w:t>
      </w:r>
      <w:r w:rsidRPr="00BC6B4C">
        <w:rPr>
          <w:rFonts w:ascii="Times New Roman" w:hAnsi="Times New Roman"/>
          <w:iCs/>
          <w:sz w:val="27"/>
          <w:szCs w:val="27"/>
        </w:rPr>
        <w:t>возлож</w:t>
      </w:r>
      <w:r>
        <w:rPr>
          <w:rFonts w:ascii="Times New Roman" w:hAnsi="Times New Roman"/>
          <w:iCs/>
          <w:sz w:val="27"/>
          <w:szCs w:val="27"/>
        </w:rPr>
        <w:t>ить</w:t>
      </w:r>
      <w:r w:rsidRPr="00BC6B4C">
        <w:rPr>
          <w:rFonts w:ascii="Times New Roman" w:hAnsi="Times New Roman"/>
          <w:iCs/>
          <w:sz w:val="27"/>
          <w:szCs w:val="27"/>
        </w:rPr>
        <w:t xml:space="preserve"> на организацию, осуществляющую функции по управлению многоквартирными домами</w:t>
      </w:r>
      <w:r>
        <w:rPr>
          <w:rFonts w:ascii="Times New Roman" w:hAnsi="Times New Roman"/>
          <w:iCs/>
          <w:sz w:val="27"/>
          <w:szCs w:val="27"/>
        </w:rPr>
        <w:t xml:space="preserve"> за счет средств, отчисляемых по статье «Содержание жилого дома». </w:t>
      </w:r>
    </w:p>
    <w:p w14:paraId="004C0A32" w14:textId="77777777" w:rsidR="00936EEA" w:rsidRPr="005F187D" w:rsidRDefault="00936EEA" w:rsidP="00936EEA">
      <w:pPr>
        <w:spacing w:after="0" w:line="240" w:lineRule="auto"/>
        <w:ind w:firstLine="567"/>
        <w:jc w:val="both"/>
        <w:rPr>
          <w:rFonts w:ascii="Times New Roman" w:hAnsi="Times New Roman"/>
          <w:iCs/>
          <w:sz w:val="27"/>
          <w:szCs w:val="27"/>
        </w:rPr>
      </w:pPr>
      <w:r w:rsidRPr="005F187D">
        <w:rPr>
          <w:rFonts w:ascii="Times New Roman" w:hAnsi="Times New Roman"/>
          <w:iCs/>
          <w:sz w:val="27"/>
          <w:szCs w:val="27"/>
        </w:rPr>
        <w:t>В ходе проведения контрольного мероприятия установлено – созданные объекты благоустройства на учете в реестре муниципальной собственности не числятся, на содержание ООО «Локомотив» не передавались.</w:t>
      </w:r>
      <w:r>
        <w:rPr>
          <w:rFonts w:ascii="Times New Roman" w:hAnsi="Times New Roman"/>
          <w:iCs/>
          <w:sz w:val="27"/>
          <w:szCs w:val="27"/>
        </w:rPr>
        <w:t xml:space="preserve"> Данный факт является нарушением пункта 34 Приказа Министерства финансов Российской Федерации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51F859B8" w14:textId="45B497BC" w:rsidR="00A0004E" w:rsidRPr="00A0004E" w:rsidRDefault="00936EEA" w:rsidP="00936EEA">
      <w:pPr>
        <w:widowControl w:val="0"/>
        <w:spacing w:after="0" w:line="240" w:lineRule="auto"/>
        <w:ind w:firstLine="567"/>
        <w:jc w:val="both"/>
        <w:rPr>
          <w:rFonts w:ascii="Times New Roman" w:hAnsi="Times New Roman"/>
          <w:sz w:val="27"/>
          <w:szCs w:val="27"/>
        </w:rPr>
      </w:pPr>
      <w:r w:rsidRPr="00936EEA">
        <w:rPr>
          <w:rFonts w:ascii="Times New Roman" w:hAnsi="Times New Roman"/>
          <w:b/>
          <w:bCs/>
          <w:sz w:val="27"/>
          <w:szCs w:val="27"/>
        </w:rPr>
        <w:t>9.</w:t>
      </w:r>
      <w:r w:rsidR="000305D4">
        <w:rPr>
          <w:rFonts w:ascii="Times New Roman" w:hAnsi="Times New Roman"/>
          <w:b/>
          <w:bCs/>
          <w:sz w:val="27"/>
          <w:szCs w:val="27"/>
        </w:rPr>
        <w:t>6</w:t>
      </w:r>
      <w:r w:rsidRPr="00936EEA">
        <w:rPr>
          <w:rFonts w:ascii="Times New Roman" w:hAnsi="Times New Roman"/>
          <w:b/>
          <w:bCs/>
          <w:sz w:val="27"/>
          <w:szCs w:val="27"/>
        </w:rPr>
        <w:t>.</w:t>
      </w:r>
      <w:r>
        <w:rPr>
          <w:rFonts w:ascii="Times New Roman" w:hAnsi="Times New Roman"/>
          <w:sz w:val="27"/>
          <w:szCs w:val="27"/>
        </w:rPr>
        <w:t xml:space="preserve"> В результате анализа результативности реализации мероприятий по благоустройству дворовых территорий установлено несоответствие </w:t>
      </w:r>
      <w:r>
        <w:rPr>
          <w:rFonts w:ascii="Times New Roman" w:hAnsi="Times New Roman"/>
          <w:sz w:val="26"/>
          <w:szCs w:val="26"/>
        </w:rPr>
        <w:t xml:space="preserve">фактически достигнутых в отчетном году и установленных значений показателей результативности (результатов) использования субсидии по Муниципальной программе </w:t>
      </w:r>
      <w:r>
        <w:rPr>
          <w:rFonts w:ascii="Times New Roman" w:hAnsi="Times New Roman"/>
          <w:sz w:val="27"/>
          <w:szCs w:val="27"/>
        </w:rPr>
        <w:t xml:space="preserve">(в редакции от 24.01.2022г.): согласно Приложения № 3 к Муниципальной программе «Сведения об индикаторах и  непосредственных результатах» количество благоустроенных дворовых территорий в 2021 году составило 9 единиц, по факту исполнения – 2. Данный факт является нарушением </w:t>
      </w:r>
      <w:r w:rsidRPr="0046534A">
        <w:rPr>
          <w:rFonts w:ascii="Times New Roman" w:hAnsi="Times New Roman"/>
          <w:sz w:val="27"/>
          <w:szCs w:val="27"/>
        </w:rPr>
        <w:t>Порядка разработки, реализации и оценки эффективности муниципальных программ городского округа город Шахунья Нижегородской области, утвержденн</w:t>
      </w:r>
      <w:r>
        <w:rPr>
          <w:rFonts w:ascii="Times New Roman" w:hAnsi="Times New Roman"/>
          <w:sz w:val="27"/>
          <w:szCs w:val="27"/>
        </w:rPr>
        <w:t>ого</w:t>
      </w:r>
      <w:r w:rsidRPr="0046534A">
        <w:rPr>
          <w:rFonts w:ascii="Times New Roman" w:hAnsi="Times New Roman"/>
          <w:sz w:val="27"/>
          <w:szCs w:val="27"/>
        </w:rPr>
        <w:t xml:space="preserve"> Постановлением администрации городского округа от 17.06.2014 № 537 (в редакции от 12.04.2017</w:t>
      </w:r>
      <w:r>
        <w:rPr>
          <w:rFonts w:ascii="Times New Roman" w:hAnsi="Times New Roman"/>
          <w:sz w:val="27"/>
          <w:szCs w:val="27"/>
        </w:rPr>
        <w:t>г.</w:t>
      </w:r>
      <w:r w:rsidRPr="0046534A">
        <w:rPr>
          <w:rFonts w:ascii="Times New Roman" w:hAnsi="Times New Roman"/>
          <w:sz w:val="27"/>
          <w:szCs w:val="27"/>
        </w:rPr>
        <w:t>)</w:t>
      </w:r>
      <w:r>
        <w:rPr>
          <w:rFonts w:ascii="Times New Roman" w:hAnsi="Times New Roman"/>
          <w:sz w:val="27"/>
          <w:szCs w:val="27"/>
        </w:rPr>
        <w:t>.</w:t>
      </w:r>
    </w:p>
    <w:p w14:paraId="12F182E2" w14:textId="3F12A9E8" w:rsidR="00851EA7" w:rsidRDefault="00851EA7" w:rsidP="00395267">
      <w:pPr>
        <w:spacing w:after="0" w:line="240" w:lineRule="auto"/>
        <w:jc w:val="both"/>
        <w:rPr>
          <w:rFonts w:ascii="Times New Roman" w:hAnsi="Times New Roman" w:cs="Times New Roman"/>
          <w:sz w:val="27"/>
          <w:szCs w:val="27"/>
        </w:rPr>
      </w:pPr>
      <w:r w:rsidRPr="00112F5D">
        <w:rPr>
          <w:rFonts w:ascii="Times New Roman" w:hAnsi="Times New Roman" w:cs="Times New Roman"/>
          <w:sz w:val="27"/>
          <w:szCs w:val="27"/>
        </w:rPr>
        <w:t xml:space="preserve">          В соответствии с Классификатором нарушений, выявляемых в ходе внешнего государственного аудита (контроля), одобренного Коллегией Счетной палаты Российской Федерации, Советом контрольно-счетных органов при Счетной палате Российской Федерации выявленные нарушения подразделяются на следующие группы:</w:t>
      </w:r>
    </w:p>
    <w:tbl>
      <w:tblPr>
        <w:tblStyle w:val="a3"/>
        <w:tblW w:w="0" w:type="auto"/>
        <w:tblLook w:val="04A0" w:firstRow="1" w:lastRow="0" w:firstColumn="1" w:lastColumn="0" w:noHBand="0" w:noVBand="1"/>
      </w:tblPr>
      <w:tblGrid>
        <w:gridCol w:w="1161"/>
        <w:gridCol w:w="2922"/>
        <w:gridCol w:w="2679"/>
        <w:gridCol w:w="1176"/>
        <w:gridCol w:w="1407"/>
      </w:tblGrid>
      <w:tr w:rsidR="00604E79" w14:paraId="62B941E0" w14:textId="77777777" w:rsidTr="00ED2DFD">
        <w:tc>
          <w:tcPr>
            <w:tcW w:w="1161" w:type="dxa"/>
          </w:tcPr>
          <w:p w14:paraId="34804DDF" w14:textId="56A48507" w:rsidR="00604E79" w:rsidRPr="00604E79" w:rsidRDefault="00604E79" w:rsidP="00604E79">
            <w:pPr>
              <w:spacing w:after="0" w:line="240" w:lineRule="auto"/>
              <w:jc w:val="center"/>
              <w:rPr>
                <w:rFonts w:ascii="Times New Roman" w:hAnsi="Times New Roman" w:cs="Times New Roman"/>
                <w:sz w:val="20"/>
                <w:szCs w:val="20"/>
              </w:rPr>
            </w:pPr>
            <w:r w:rsidRPr="00604E79">
              <w:rPr>
                <w:rFonts w:ascii="Times New Roman" w:hAnsi="Times New Roman" w:cs="Times New Roman"/>
                <w:sz w:val="20"/>
                <w:szCs w:val="20"/>
              </w:rPr>
              <w:t>Код нарушения</w:t>
            </w:r>
          </w:p>
        </w:tc>
        <w:tc>
          <w:tcPr>
            <w:tcW w:w="2922" w:type="dxa"/>
          </w:tcPr>
          <w:p w14:paraId="39382EDE" w14:textId="6B1369C4" w:rsidR="00604E79" w:rsidRPr="00604E79" w:rsidRDefault="00604E79" w:rsidP="00604E79">
            <w:pPr>
              <w:spacing w:after="0" w:line="240" w:lineRule="auto"/>
              <w:jc w:val="center"/>
              <w:rPr>
                <w:rFonts w:ascii="Times New Roman" w:hAnsi="Times New Roman" w:cs="Times New Roman"/>
                <w:sz w:val="20"/>
                <w:szCs w:val="20"/>
              </w:rPr>
            </w:pPr>
            <w:r w:rsidRPr="00604E79">
              <w:rPr>
                <w:rFonts w:ascii="Times New Roman" w:hAnsi="Times New Roman" w:cs="Times New Roman"/>
                <w:sz w:val="20"/>
                <w:szCs w:val="20"/>
              </w:rPr>
              <w:t>Вид нарушения</w:t>
            </w:r>
          </w:p>
        </w:tc>
        <w:tc>
          <w:tcPr>
            <w:tcW w:w="2679" w:type="dxa"/>
          </w:tcPr>
          <w:p w14:paraId="3B6ABFBC" w14:textId="10B907A8" w:rsidR="00604E79" w:rsidRPr="00604E79" w:rsidRDefault="00604E79" w:rsidP="00604E79">
            <w:pPr>
              <w:spacing w:after="0" w:line="240" w:lineRule="auto"/>
              <w:jc w:val="center"/>
              <w:rPr>
                <w:rFonts w:ascii="Times New Roman" w:hAnsi="Times New Roman" w:cs="Times New Roman"/>
                <w:sz w:val="20"/>
                <w:szCs w:val="20"/>
              </w:rPr>
            </w:pPr>
            <w:r w:rsidRPr="00604E79">
              <w:rPr>
                <w:rFonts w:ascii="Times New Roman" w:hAnsi="Times New Roman" w:cs="Times New Roman"/>
                <w:sz w:val="20"/>
                <w:szCs w:val="20"/>
              </w:rPr>
              <w:t>Правовые основания</w:t>
            </w:r>
          </w:p>
        </w:tc>
        <w:tc>
          <w:tcPr>
            <w:tcW w:w="1176" w:type="dxa"/>
          </w:tcPr>
          <w:p w14:paraId="094A54E9" w14:textId="046A922F" w:rsidR="00604E79" w:rsidRPr="00604E79" w:rsidRDefault="00604E79" w:rsidP="00604E79">
            <w:pPr>
              <w:spacing w:after="0" w:line="240" w:lineRule="auto"/>
              <w:jc w:val="center"/>
              <w:rPr>
                <w:rFonts w:ascii="Times New Roman" w:hAnsi="Times New Roman" w:cs="Times New Roman"/>
                <w:sz w:val="20"/>
                <w:szCs w:val="20"/>
              </w:rPr>
            </w:pPr>
            <w:r w:rsidRPr="00604E79">
              <w:rPr>
                <w:rFonts w:ascii="Times New Roman" w:hAnsi="Times New Roman" w:cs="Times New Roman"/>
                <w:sz w:val="20"/>
                <w:szCs w:val="20"/>
              </w:rPr>
              <w:t>Кол-во нарушений</w:t>
            </w:r>
          </w:p>
        </w:tc>
        <w:tc>
          <w:tcPr>
            <w:tcW w:w="1407" w:type="dxa"/>
          </w:tcPr>
          <w:p w14:paraId="03A8184F" w14:textId="30E07435" w:rsidR="00604E79" w:rsidRPr="00604E79" w:rsidRDefault="00604E79" w:rsidP="00604E79">
            <w:pPr>
              <w:spacing w:after="0" w:line="240" w:lineRule="auto"/>
              <w:jc w:val="center"/>
              <w:rPr>
                <w:rFonts w:ascii="Times New Roman" w:hAnsi="Times New Roman" w:cs="Times New Roman"/>
                <w:sz w:val="20"/>
                <w:szCs w:val="20"/>
              </w:rPr>
            </w:pPr>
            <w:r w:rsidRPr="00604E79">
              <w:rPr>
                <w:rFonts w:ascii="Times New Roman" w:hAnsi="Times New Roman" w:cs="Times New Roman"/>
                <w:sz w:val="20"/>
                <w:szCs w:val="20"/>
              </w:rPr>
              <w:t>Сумма</w:t>
            </w:r>
            <w:r>
              <w:rPr>
                <w:rFonts w:ascii="Times New Roman" w:hAnsi="Times New Roman" w:cs="Times New Roman"/>
                <w:sz w:val="20"/>
                <w:szCs w:val="20"/>
              </w:rPr>
              <w:t xml:space="preserve">, </w:t>
            </w:r>
            <w:proofErr w:type="spellStart"/>
            <w:proofErr w:type="gramStart"/>
            <w:r w:rsidR="00D119CA">
              <w:rPr>
                <w:rFonts w:ascii="Times New Roman" w:hAnsi="Times New Roman" w:cs="Times New Roman"/>
                <w:sz w:val="20"/>
                <w:szCs w:val="20"/>
              </w:rPr>
              <w:t>тыс.</w:t>
            </w:r>
            <w:r>
              <w:rPr>
                <w:rFonts w:ascii="Times New Roman" w:hAnsi="Times New Roman" w:cs="Times New Roman"/>
                <w:sz w:val="20"/>
                <w:szCs w:val="20"/>
              </w:rPr>
              <w:t>рублей</w:t>
            </w:r>
            <w:proofErr w:type="spellEnd"/>
            <w:proofErr w:type="gramEnd"/>
          </w:p>
        </w:tc>
      </w:tr>
      <w:tr w:rsidR="00604E79" w14:paraId="2A095E3A" w14:textId="77777777" w:rsidTr="00ED2DFD">
        <w:tc>
          <w:tcPr>
            <w:tcW w:w="1161" w:type="dxa"/>
          </w:tcPr>
          <w:p w14:paraId="78210A89" w14:textId="2D727287" w:rsidR="00604E79" w:rsidRPr="00D119CA" w:rsidRDefault="00D119CA" w:rsidP="00D119CA">
            <w:pPr>
              <w:spacing w:after="0" w:line="240" w:lineRule="auto"/>
              <w:jc w:val="center"/>
              <w:rPr>
                <w:rFonts w:ascii="Times New Roman" w:hAnsi="Times New Roman" w:cs="Times New Roman"/>
                <w:sz w:val="20"/>
                <w:szCs w:val="20"/>
              </w:rPr>
            </w:pPr>
            <w:r w:rsidRPr="00D119CA">
              <w:rPr>
                <w:rFonts w:ascii="Times New Roman" w:hAnsi="Times New Roman" w:cs="Times New Roman"/>
                <w:sz w:val="20"/>
                <w:szCs w:val="20"/>
              </w:rPr>
              <w:t>1.2.2</w:t>
            </w:r>
          </w:p>
        </w:tc>
        <w:tc>
          <w:tcPr>
            <w:tcW w:w="2922" w:type="dxa"/>
          </w:tcPr>
          <w:p w14:paraId="269E13A5" w14:textId="797947B2" w:rsidR="00604E79" w:rsidRPr="00D119CA" w:rsidRDefault="00D119CA" w:rsidP="00D119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Нарушения порядка реализации документов стратегического планирования</w:t>
            </w:r>
          </w:p>
        </w:tc>
        <w:tc>
          <w:tcPr>
            <w:tcW w:w="2679" w:type="dxa"/>
          </w:tcPr>
          <w:p w14:paraId="69AB8701" w14:textId="597924C1" w:rsidR="00D119CA" w:rsidRDefault="00D119CA" w:rsidP="00D119CA">
            <w:pPr>
              <w:spacing w:after="0" w:line="240" w:lineRule="auto"/>
              <w:jc w:val="center"/>
              <w:rPr>
                <w:rFonts w:ascii="Times New Roman" w:hAnsi="Times New Roman" w:cs="Times New Roman"/>
                <w:color w:val="000000"/>
              </w:rPr>
            </w:pPr>
            <w:r>
              <w:rPr>
                <w:rFonts w:ascii="Times New Roman" w:hAnsi="Times New Roman" w:cs="Times New Roman"/>
                <w:sz w:val="20"/>
                <w:szCs w:val="20"/>
              </w:rPr>
              <w:t>Ст</w:t>
            </w:r>
            <w:r w:rsidR="00CB2EDD">
              <w:rPr>
                <w:rFonts w:ascii="Times New Roman" w:hAnsi="Times New Roman" w:cs="Times New Roman"/>
                <w:sz w:val="20"/>
                <w:szCs w:val="20"/>
              </w:rPr>
              <w:t>атья</w:t>
            </w:r>
            <w:r>
              <w:rPr>
                <w:rFonts w:ascii="Times New Roman" w:hAnsi="Times New Roman" w:cs="Times New Roman"/>
                <w:sz w:val="20"/>
                <w:szCs w:val="20"/>
              </w:rPr>
              <w:t xml:space="preserve"> 179 Бюджетного кодекса Российской Федерации; </w:t>
            </w:r>
            <w:r>
              <w:rPr>
                <w:rFonts w:ascii="Times New Roman" w:hAnsi="Times New Roman" w:cs="Times New Roman"/>
                <w:color w:val="000000"/>
              </w:rPr>
              <w:t xml:space="preserve">Постановление </w:t>
            </w:r>
            <w:r w:rsidRPr="006069E3">
              <w:rPr>
                <w:rFonts w:ascii="Times New Roman" w:hAnsi="Times New Roman" w:cs="Times New Roman"/>
                <w:color w:val="000000"/>
              </w:rPr>
              <w:t>администрации</w:t>
            </w:r>
            <w:r>
              <w:rPr>
                <w:rFonts w:ascii="Times New Roman" w:hAnsi="Times New Roman" w:cs="Times New Roman"/>
                <w:color w:val="000000"/>
              </w:rPr>
              <w:t xml:space="preserve"> </w:t>
            </w:r>
            <w:proofErr w:type="spellStart"/>
            <w:r>
              <w:rPr>
                <w:rFonts w:ascii="Times New Roman" w:hAnsi="Times New Roman" w:cs="Times New Roman"/>
                <w:color w:val="000000"/>
              </w:rPr>
              <w:t>г.о.г</w:t>
            </w:r>
            <w:proofErr w:type="spellEnd"/>
            <w:r>
              <w:rPr>
                <w:rFonts w:ascii="Times New Roman" w:hAnsi="Times New Roman" w:cs="Times New Roman"/>
                <w:color w:val="000000"/>
              </w:rPr>
              <w:t xml:space="preserve">. Шахунья </w:t>
            </w:r>
            <w:r w:rsidRPr="006069E3">
              <w:rPr>
                <w:rFonts w:ascii="Times New Roman" w:hAnsi="Times New Roman" w:cs="Times New Roman"/>
                <w:color w:val="000000"/>
              </w:rPr>
              <w:t>№ 537</w:t>
            </w:r>
          </w:p>
          <w:p w14:paraId="19646DBF" w14:textId="604F9F9F" w:rsidR="00D119CA" w:rsidRPr="00D119CA" w:rsidRDefault="00D119CA" w:rsidP="00D119CA">
            <w:pPr>
              <w:spacing w:after="0" w:line="240" w:lineRule="auto"/>
              <w:jc w:val="center"/>
              <w:rPr>
                <w:rFonts w:ascii="Times New Roman" w:hAnsi="Times New Roman" w:cs="Times New Roman"/>
                <w:sz w:val="20"/>
                <w:szCs w:val="20"/>
              </w:rPr>
            </w:pPr>
            <w:r>
              <w:rPr>
                <w:rFonts w:ascii="Times New Roman" w:hAnsi="Times New Roman" w:cs="Times New Roman"/>
                <w:color w:val="000000"/>
              </w:rPr>
              <w:t xml:space="preserve"> </w:t>
            </w:r>
            <w:r w:rsidRPr="006069E3">
              <w:rPr>
                <w:rFonts w:ascii="Times New Roman" w:hAnsi="Times New Roman" w:cs="Times New Roman"/>
                <w:color w:val="000000"/>
              </w:rPr>
              <w:t>от 17.06.2014</w:t>
            </w:r>
            <w:r>
              <w:rPr>
                <w:rFonts w:ascii="Times New Roman" w:hAnsi="Times New Roman" w:cs="Times New Roman"/>
                <w:color w:val="000000"/>
              </w:rPr>
              <w:t>г.</w:t>
            </w:r>
          </w:p>
        </w:tc>
        <w:tc>
          <w:tcPr>
            <w:tcW w:w="1176" w:type="dxa"/>
          </w:tcPr>
          <w:p w14:paraId="3CD2F2D5" w14:textId="74670EF2" w:rsidR="00604E79" w:rsidRPr="00D119CA" w:rsidRDefault="00D119CA" w:rsidP="00D119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07" w:type="dxa"/>
          </w:tcPr>
          <w:p w14:paraId="03BAA2EF" w14:textId="424C958B" w:rsidR="00604E79" w:rsidRPr="00D119CA" w:rsidRDefault="00D119CA" w:rsidP="00D119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570,8</w:t>
            </w:r>
          </w:p>
        </w:tc>
      </w:tr>
      <w:tr w:rsidR="00604E79" w14:paraId="42480D9C" w14:textId="77777777" w:rsidTr="00ED2DFD">
        <w:tc>
          <w:tcPr>
            <w:tcW w:w="1161" w:type="dxa"/>
          </w:tcPr>
          <w:p w14:paraId="4470A1C6" w14:textId="19B07C67" w:rsidR="00604E79" w:rsidRPr="00D119CA" w:rsidRDefault="00A35C1C" w:rsidP="00A35C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w:t>
            </w:r>
          </w:p>
        </w:tc>
        <w:tc>
          <w:tcPr>
            <w:tcW w:w="2922" w:type="dxa"/>
          </w:tcPr>
          <w:p w14:paraId="2FFB0671" w14:textId="6BD78267" w:rsidR="00604E79" w:rsidRPr="00D119CA" w:rsidRDefault="00A35C1C" w:rsidP="00A35C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Ненадлежащее осуществление бюджетных полномочий главного распорядителя бюджетных средств</w:t>
            </w:r>
          </w:p>
        </w:tc>
        <w:tc>
          <w:tcPr>
            <w:tcW w:w="2679" w:type="dxa"/>
          </w:tcPr>
          <w:p w14:paraId="4C32EAE7" w14:textId="4092DF23" w:rsidR="00604E79" w:rsidRPr="00D119CA" w:rsidRDefault="00A35C1C" w:rsidP="00A35C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00CB2EDD">
              <w:rPr>
                <w:rFonts w:ascii="Times New Roman" w:hAnsi="Times New Roman" w:cs="Times New Roman"/>
                <w:sz w:val="20"/>
                <w:szCs w:val="20"/>
              </w:rPr>
              <w:t>татья</w:t>
            </w:r>
            <w:r>
              <w:rPr>
                <w:rFonts w:ascii="Times New Roman" w:hAnsi="Times New Roman" w:cs="Times New Roman"/>
                <w:sz w:val="20"/>
                <w:szCs w:val="20"/>
              </w:rPr>
              <w:t>. 158 Бюджетного кодекса Российской Федерации</w:t>
            </w:r>
          </w:p>
        </w:tc>
        <w:tc>
          <w:tcPr>
            <w:tcW w:w="1176" w:type="dxa"/>
          </w:tcPr>
          <w:p w14:paraId="586A6F31" w14:textId="4F55631E" w:rsidR="00604E79" w:rsidRPr="00D119CA" w:rsidRDefault="00A35C1C" w:rsidP="00A35C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07" w:type="dxa"/>
          </w:tcPr>
          <w:p w14:paraId="06388B63" w14:textId="6904FD18" w:rsidR="00604E79" w:rsidRPr="00D119CA" w:rsidRDefault="00A35C1C" w:rsidP="00A35C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115,1</w:t>
            </w:r>
          </w:p>
        </w:tc>
      </w:tr>
      <w:tr w:rsidR="00604E79" w:rsidRPr="00A35C1C" w14:paraId="470475F0" w14:textId="77777777" w:rsidTr="00ED2DFD">
        <w:tc>
          <w:tcPr>
            <w:tcW w:w="1161" w:type="dxa"/>
          </w:tcPr>
          <w:p w14:paraId="613EFFCC" w14:textId="3E35E565" w:rsidR="00604E79" w:rsidRPr="00A35C1C" w:rsidRDefault="00A35C1C" w:rsidP="00A35C1C">
            <w:pPr>
              <w:spacing w:after="0" w:line="240" w:lineRule="auto"/>
              <w:jc w:val="center"/>
              <w:rPr>
                <w:rFonts w:ascii="Times New Roman" w:hAnsi="Times New Roman" w:cs="Times New Roman"/>
              </w:rPr>
            </w:pPr>
            <w:r w:rsidRPr="00A35C1C">
              <w:rPr>
                <w:rFonts w:ascii="Times New Roman" w:hAnsi="Times New Roman" w:cs="Times New Roman"/>
              </w:rPr>
              <w:t>2.11</w:t>
            </w:r>
          </w:p>
        </w:tc>
        <w:tc>
          <w:tcPr>
            <w:tcW w:w="2922" w:type="dxa"/>
          </w:tcPr>
          <w:p w14:paraId="48E8250D" w14:textId="5FB1100B" w:rsidR="00604E79" w:rsidRPr="00A35C1C" w:rsidRDefault="00A35C1C" w:rsidP="00A35C1C">
            <w:pPr>
              <w:spacing w:after="0" w:line="240" w:lineRule="auto"/>
              <w:jc w:val="center"/>
              <w:rPr>
                <w:rFonts w:ascii="Times New Roman" w:hAnsi="Times New Roman" w:cs="Times New Roman"/>
              </w:rPr>
            </w:pPr>
            <w:r w:rsidRPr="00A35C1C">
              <w:rPr>
                <w:rFonts w:ascii="Times New Roman" w:hAnsi="Times New Roman" w:cs="Times New Roman"/>
              </w:rPr>
              <w:t>Нарушение требований, предъявляемых к правилам ведения бюджетного (бухгалтерского) учета</w:t>
            </w:r>
          </w:p>
        </w:tc>
        <w:tc>
          <w:tcPr>
            <w:tcW w:w="2679" w:type="dxa"/>
          </w:tcPr>
          <w:p w14:paraId="7F7A931C" w14:textId="24818BA7" w:rsidR="00A35C1C" w:rsidRPr="00A35C1C" w:rsidRDefault="00A35C1C" w:rsidP="00A35C1C">
            <w:pPr>
              <w:spacing w:after="0" w:line="240" w:lineRule="auto"/>
              <w:ind w:firstLine="567"/>
              <w:jc w:val="center"/>
              <w:rPr>
                <w:rFonts w:ascii="Times New Roman" w:hAnsi="Times New Roman"/>
                <w:iCs/>
              </w:rPr>
            </w:pPr>
            <w:r>
              <w:rPr>
                <w:rFonts w:ascii="Times New Roman" w:hAnsi="Times New Roman"/>
                <w:iCs/>
              </w:rPr>
              <w:t>П</w:t>
            </w:r>
            <w:r w:rsidRPr="00A35C1C">
              <w:rPr>
                <w:rFonts w:ascii="Times New Roman" w:hAnsi="Times New Roman"/>
                <w:iCs/>
              </w:rPr>
              <w:t xml:space="preserve">ункт 34 Приказа Министерства финансов Российской Федерации от 01.12.2010 №157н «Об утверждении Единого плана счетов бухгалтерского учета для органов государственной </w:t>
            </w:r>
            <w:r w:rsidRPr="00A35C1C">
              <w:rPr>
                <w:rFonts w:ascii="Times New Roman" w:hAnsi="Times New Roman"/>
                <w:iCs/>
              </w:rPr>
              <w:lastRenderedPageBreak/>
              <w:t>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0CE24BCD" w14:textId="77777777" w:rsidR="00604E79" w:rsidRPr="00A35C1C" w:rsidRDefault="00604E79" w:rsidP="00A35C1C">
            <w:pPr>
              <w:spacing w:after="0" w:line="240" w:lineRule="auto"/>
              <w:jc w:val="center"/>
              <w:rPr>
                <w:rFonts w:ascii="Times New Roman" w:hAnsi="Times New Roman" w:cs="Times New Roman"/>
              </w:rPr>
            </w:pPr>
          </w:p>
        </w:tc>
        <w:tc>
          <w:tcPr>
            <w:tcW w:w="1176" w:type="dxa"/>
          </w:tcPr>
          <w:p w14:paraId="6082B669" w14:textId="77C443BA" w:rsidR="00604E79" w:rsidRPr="00A35C1C" w:rsidRDefault="00AB2C9E" w:rsidP="00A35C1C">
            <w:pPr>
              <w:spacing w:after="0" w:line="240" w:lineRule="auto"/>
              <w:jc w:val="center"/>
              <w:rPr>
                <w:rFonts w:ascii="Times New Roman" w:hAnsi="Times New Roman" w:cs="Times New Roman"/>
              </w:rPr>
            </w:pPr>
            <w:r>
              <w:rPr>
                <w:rFonts w:ascii="Times New Roman" w:hAnsi="Times New Roman" w:cs="Times New Roman"/>
              </w:rPr>
              <w:lastRenderedPageBreak/>
              <w:t>6</w:t>
            </w:r>
          </w:p>
        </w:tc>
        <w:tc>
          <w:tcPr>
            <w:tcW w:w="1407" w:type="dxa"/>
          </w:tcPr>
          <w:p w14:paraId="119CCA2A" w14:textId="56C921E7" w:rsidR="00604E79" w:rsidRPr="00A35C1C" w:rsidRDefault="0097188D" w:rsidP="00A35C1C">
            <w:pPr>
              <w:spacing w:after="0" w:line="240" w:lineRule="auto"/>
              <w:jc w:val="center"/>
              <w:rPr>
                <w:rFonts w:ascii="Times New Roman" w:hAnsi="Times New Roman" w:cs="Times New Roman"/>
              </w:rPr>
            </w:pPr>
            <w:r>
              <w:rPr>
                <w:rFonts w:ascii="Times New Roman" w:hAnsi="Times New Roman" w:cs="Times New Roman"/>
              </w:rPr>
              <w:t>9,6</w:t>
            </w:r>
          </w:p>
        </w:tc>
      </w:tr>
      <w:tr w:rsidR="00604E79" w14:paraId="4B75A651" w14:textId="77777777" w:rsidTr="00ED2DFD">
        <w:tc>
          <w:tcPr>
            <w:tcW w:w="1161" w:type="dxa"/>
          </w:tcPr>
          <w:p w14:paraId="112D595F" w14:textId="2EE8612F" w:rsidR="00604E79" w:rsidRPr="00D119CA" w:rsidRDefault="00A35C1C" w:rsidP="00CB2E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4.44</w:t>
            </w:r>
          </w:p>
        </w:tc>
        <w:tc>
          <w:tcPr>
            <w:tcW w:w="2922" w:type="dxa"/>
          </w:tcPr>
          <w:p w14:paraId="13CA5B8B" w14:textId="3CD448A1" w:rsidR="00604E79" w:rsidRPr="00D119CA" w:rsidRDefault="0063575A" w:rsidP="00CB2E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Нарушения </w:t>
            </w:r>
            <w:r w:rsidR="00CB2EDD">
              <w:rPr>
                <w:rFonts w:ascii="Times New Roman" w:hAnsi="Times New Roman" w:cs="Times New Roman"/>
                <w:sz w:val="20"/>
                <w:szCs w:val="20"/>
              </w:rPr>
              <w:t xml:space="preserve">Подрядчиком </w:t>
            </w:r>
            <w:r>
              <w:rPr>
                <w:rFonts w:ascii="Times New Roman" w:hAnsi="Times New Roman" w:cs="Times New Roman"/>
                <w:sz w:val="20"/>
                <w:szCs w:val="20"/>
              </w:rPr>
              <w:t>условий исполнения контракт</w:t>
            </w:r>
            <w:r w:rsidR="00CB2EDD">
              <w:rPr>
                <w:rFonts w:ascii="Times New Roman" w:hAnsi="Times New Roman" w:cs="Times New Roman"/>
                <w:sz w:val="20"/>
                <w:szCs w:val="20"/>
              </w:rPr>
              <w:t>а</w:t>
            </w:r>
            <w:r>
              <w:rPr>
                <w:rFonts w:ascii="Times New Roman" w:hAnsi="Times New Roman" w:cs="Times New Roman"/>
                <w:sz w:val="20"/>
                <w:szCs w:val="20"/>
              </w:rPr>
              <w:t xml:space="preserve"> </w:t>
            </w:r>
            <w:r w:rsidR="00CB2EDD">
              <w:rPr>
                <w:rFonts w:ascii="Times New Roman" w:hAnsi="Times New Roman" w:cs="Times New Roman"/>
                <w:sz w:val="20"/>
                <w:szCs w:val="20"/>
              </w:rPr>
              <w:t xml:space="preserve"> </w:t>
            </w:r>
          </w:p>
        </w:tc>
        <w:tc>
          <w:tcPr>
            <w:tcW w:w="2679" w:type="dxa"/>
          </w:tcPr>
          <w:p w14:paraId="5526A8A7" w14:textId="74E337B9" w:rsidR="00604E79" w:rsidRPr="00D119CA" w:rsidRDefault="00CB2EDD" w:rsidP="00CB2EDD">
            <w:pPr>
              <w:spacing w:after="0" w:line="240" w:lineRule="auto"/>
              <w:jc w:val="center"/>
              <w:rPr>
                <w:rFonts w:ascii="Times New Roman" w:hAnsi="Times New Roman" w:cs="Times New Roman"/>
                <w:sz w:val="20"/>
                <w:szCs w:val="20"/>
              </w:rPr>
            </w:pPr>
            <w:r>
              <w:rPr>
                <w:rFonts w:ascii="Times New Roman" w:hAnsi="Times New Roman"/>
              </w:rPr>
              <w:t xml:space="preserve">Статья 34,94 </w:t>
            </w:r>
            <w:r w:rsidRPr="00CB2EDD">
              <w:rPr>
                <w:rFonts w:ascii="Times New Roman" w:hAnsi="Times New Roman"/>
              </w:rPr>
              <w:t>Федеральн</w:t>
            </w:r>
            <w:r>
              <w:rPr>
                <w:rFonts w:ascii="Times New Roman" w:hAnsi="Times New Roman"/>
              </w:rPr>
              <w:t>ого</w:t>
            </w:r>
            <w:r w:rsidRPr="00CB2EDD">
              <w:rPr>
                <w:rFonts w:ascii="Times New Roman" w:hAnsi="Times New Roman"/>
              </w:rPr>
              <w:t xml:space="preserve"> закон</w:t>
            </w:r>
            <w:r>
              <w:rPr>
                <w:rFonts w:ascii="Times New Roman" w:hAnsi="Times New Roman"/>
              </w:rPr>
              <w:t>а</w:t>
            </w:r>
            <w:r w:rsidRPr="00CB2EDD">
              <w:rPr>
                <w:rFonts w:ascii="Times New Roman" w:hAnsi="Times New Roman"/>
              </w:rPr>
              <w:t xml:space="preserve"> от 05.04.2013 № 44-ФЗ «О контрактной системе в сфере закупок товаров, работ, услуг для обеспечения государственных и муниципальных нужд</w:t>
            </w:r>
            <w:r w:rsidRPr="00672F76">
              <w:rPr>
                <w:rFonts w:ascii="Times New Roman" w:hAnsi="Times New Roman"/>
                <w:sz w:val="27"/>
                <w:szCs w:val="27"/>
              </w:rPr>
              <w:t>»</w:t>
            </w:r>
          </w:p>
        </w:tc>
        <w:tc>
          <w:tcPr>
            <w:tcW w:w="1176" w:type="dxa"/>
          </w:tcPr>
          <w:p w14:paraId="4721019C" w14:textId="7268A066" w:rsidR="00604E79" w:rsidRPr="00D119CA" w:rsidRDefault="00CB2EDD" w:rsidP="00CB2E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07" w:type="dxa"/>
          </w:tcPr>
          <w:p w14:paraId="58478993" w14:textId="3F59C955" w:rsidR="00604E79" w:rsidRPr="00D119CA" w:rsidRDefault="00CB2EDD" w:rsidP="00CB2E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r>
      <w:tr w:rsidR="005C2AD9" w14:paraId="694604DC" w14:textId="77777777" w:rsidTr="0023609D">
        <w:tc>
          <w:tcPr>
            <w:tcW w:w="6762" w:type="dxa"/>
            <w:gridSpan w:val="3"/>
          </w:tcPr>
          <w:p w14:paraId="29C03B2A" w14:textId="05E656F6" w:rsidR="005C2AD9" w:rsidRPr="00BB78C9" w:rsidRDefault="005C2AD9" w:rsidP="00ED2DFD">
            <w:pPr>
              <w:spacing w:after="0" w:line="240" w:lineRule="auto"/>
              <w:jc w:val="center"/>
              <w:rPr>
                <w:rFonts w:ascii="Times New Roman" w:hAnsi="Times New Roman" w:cs="Times New Roman"/>
                <w:b/>
                <w:bCs/>
                <w:sz w:val="20"/>
                <w:szCs w:val="20"/>
              </w:rPr>
            </w:pPr>
            <w:r w:rsidRPr="00BB78C9">
              <w:rPr>
                <w:rFonts w:ascii="Times New Roman" w:hAnsi="Times New Roman" w:cs="Times New Roman"/>
                <w:b/>
                <w:bCs/>
                <w:sz w:val="20"/>
                <w:szCs w:val="20"/>
              </w:rPr>
              <w:t>Итого нарушений</w:t>
            </w:r>
          </w:p>
        </w:tc>
        <w:tc>
          <w:tcPr>
            <w:tcW w:w="1176" w:type="dxa"/>
          </w:tcPr>
          <w:p w14:paraId="4EAA906D" w14:textId="414C9D22" w:rsidR="005C2AD9" w:rsidRPr="00BB78C9" w:rsidRDefault="005C2AD9" w:rsidP="00ED2DFD">
            <w:pPr>
              <w:spacing w:after="0" w:line="240" w:lineRule="auto"/>
              <w:jc w:val="center"/>
              <w:rPr>
                <w:rFonts w:ascii="Times New Roman" w:hAnsi="Times New Roman" w:cs="Times New Roman"/>
                <w:b/>
                <w:bCs/>
                <w:sz w:val="20"/>
                <w:szCs w:val="20"/>
              </w:rPr>
            </w:pPr>
            <w:r w:rsidRPr="00BB78C9">
              <w:rPr>
                <w:rFonts w:ascii="Times New Roman" w:hAnsi="Times New Roman" w:cs="Times New Roman"/>
                <w:b/>
                <w:bCs/>
                <w:sz w:val="20"/>
                <w:szCs w:val="20"/>
              </w:rPr>
              <w:t>13</w:t>
            </w:r>
          </w:p>
        </w:tc>
        <w:tc>
          <w:tcPr>
            <w:tcW w:w="1407" w:type="dxa"/>
          </w:tcPr>
          <w:p w14:paraId="00737B18" w14:textId="2B95400F" w:rsidR="005C2AD9" w:rsidRPr="00BB78C9" w:rsidRDefault="0097188D" w:rsidP="00ED2DFD">
            <w:pPr>
              <w:spacing w:after="0" w:line="240" w:lineRule="auto"/>
              <w:jc w:val="center"/>
              <w:rPr>
                <w:rFonts w:ascii="Times New Roman" w:hAnsi="Times New Roman" w:cs="Times New Roman"/>
                <w:b/>
                <w:bCs/>
                <w:sz w:val="20"/>
                <w:szCs w:val="20"/>
              </w:rPr>
            </w:pPr>
            <w:r w:rsidRPr="00BB78C9">
              <w:rPr>
                <w:rFonts w:ascii="Times New Roman" w:hAnsi="Times New Roman" w:cs="Times New Roman"/>
                <w:b/>
                <w:bCs/>
                <w:sz w:val="20"/>
                <w:szCs w:val="20"/>
              </w:rPr>
              <w:t>700,1</w:t>
            </w:r>
          </w:p>
        </w:tc>
      </w:tr>
    </w:tbl>
    <w:p w14:paraId="73473001" w14:textId="77777777" w:rsidR="00851EA7" w:rsidRPr="00112F5D" w:rsidRDefault="00851EA7" w:rsidP="00395267">
      <w:pPr>
        <w:spacing w:after="0" w:line="240" w:lineRule="auto"/>
        <w:jc w:val="both"/>
        <w:rPr>
          <w:rFonts w:ascii="Times New Roman" w:hAnsi="Times New Roman" w:cs="Times New Roman"/>
          <w:b/>
          <w:sz w:val="28"/>
          <w:szCs w:val="28"/>
        </w:rPr>
      </w:pPr>
    </w:p>
    <w:p w14:paraId="0D098988" w14:textId="4A05770E" w:rsidR="00851EA7" w:rsidRPr="00112F5D" w:rsidRDefault="00851EA7" w:rsidP="00395267">
      <w:pPr>
        <w:spacing w:after="0" w:line="240" w:lineRule="auto"/>
        <w:jc w:val="both"/>
        <w:rPr>
          <w:rFonts w:ascii="Times New Roman" w:hAnsi="Times New Roman" w:cs="Times New Roman"/>
          <w:sz w:val="27"/>
          <w:szCs w:val="27"/>
        </w:rPr>
      </w:pPr>
      <w:r w:rsidRPr="00112F5D">
        <w:rPr>
          <w:rFonts w:ascii="Times New Roman" w:hAnsi="Times New Roman" w:cs="Times New Roman"/>
          <w:sz w:val="28"/>
          <w:szCs w:val="28"/>
        </w:rPr>
        <w:t xml:space="preserve">       </w:t>
      </w:r>
      <w:r w:rsidRPr="00851EA7">
        <w:rPr>
          <w:rFonts w:ascii="Times New Roman" w:hAnsi="Times New Roman" w:cs="Times New Roman"/>
          <w:b/>
          <w:bCs/>
          <w:sz w:val="28"/>
          <w:szCs w:val="28"/>
        </w:rPr>
        <w:t xml:space="preserve">10. </w:t>
      </w:r>
      <w:r w:rsidRPr="00851EA7">
        <w:rPr>
          <w:rFonts w:ascii="Times New Roman" w:hAnsi="Times New Roman" w:cs="Times New Roman"/>
          <w:b/>
          <w:bCs/>
          <w:sz w:val="27"/>
          <w:szCs w:val="27"/>
        </w:rPr>
        <w:t xml:space="preserve">В целях устранения нарушений и недостатков, выявленных в ходе контрольного мероприятия, контрольно-счетная комиссия </w:t>
      </w:r>
      <w:r w:rsidR="00395267">
        <w:rPr>
          <w:rFonts w:ascii="Times New Roman" w:hAnsi="Times New Roman" w:cs="Times New Roman"/>
          <w:b/>
          <w:bCs/>
          <w:sz w:val="27"/>
          <w:szCs w:val="27"/>
        </w:rPr>
        <w:t>предлагает (</w:t>
      </w:r>
      <w:r w:rsidRPr="00851EA7">
        <w:rPr>
          <w:rFonts w:ascii="Times New Roman" w:hAnsi="Times New Roman" w:cs="Times New Roman"/>
          <w:b/>
          <w:bCs/>
          <w:sz w:val="27"/>
          <w:szCs w:val="27"/>
        </w:rPr>
        <w:t>рекомендует</w:t>
      </w:r>
      <w:r w:rsidR="00395267">
        <w:rPr>
          <w:rFonts w:ascii="Times New Roman" w:hAnsi="Times New Roman" w:cs="Times New Roman"/>
          <w:b/>
          <w:bCs/>
          <w:sz w:val="27"/>
          <w:szCs w:val="27"/>
        </w:rPr>
        <w:t>)</w:t>
      </w:r>
      <w:r w:rsidRPr="00112F5D">
        <w:rPr>
          <w:rFonts w:ascii="Times New Roman" w:hAnsi="Times New Roman" w:cs="Times New Roman"/>
          <w:sz w:val="27"/>
          <w:szCs w:val="27"/>
        </w:rPr>
        <w:t xml:space="preserve">:  </w:t>
      </w:r>
    </w:p>
    <w:p w14:paraId="3D8CED28" w14:textId="77777777" w:rsidR="00D95E24" w:rsidRDefault="005242CB" w:rsidP="00D95E24">
      <w:pPr>
        <w:autoSpaceDE w:val="0"/>
        <w:autoSpaceDN w:val="0"/>
        <w:adjustRightInd w:val="0"/>
        <w:spacing w:after="0" w:line="240" w:lineRule="auto"/>
        <w:jc w:val="both"/>
        <w:rPr>
          <w:rFonts w:ascii="Times New Roman" w:hAnsi="Times New Roman"/>
          <w:sz w:val="27"/>
          <w:szCs w:val="27"/>
        </w:rPr>
      </w:pPr>
      <w:bookmarkStart w:id="2" w:name="_Hlk106883080"/>
      <w:r>
        <w:rPr>
          <w:rFonts w:ascii="Times New Roman" w:hAnsi="Times New Roman" w:cs="Times New Roman"/>
          <w:b/>
          <w:sz w:val="28"/>
          <w:szCs w:val="28"/>
        </w:rPr>
        <w:t xml:space="preserve"> </w:t>
      </w:r>
      <w:r w:rsidR="00D95E24">
        <w:rPr>
          <w:rFonts w:ascii="Times New Roman" w:hAnsi="Times New Roman"/>
          <w:sz w:val="27"/>
          <w:szCs w:val="27"/>
        </w:rPr>
        <w:t xml:space="preserve">            - о</w:t>
      </w:r>
      <w:r w:rsidR="00D95E24" w:rsidRPr="003367A2">
        <w:rPr>
          <w:rFonts w:ascii="Times New Roman" w:hAnsi="Times New Roman"/>
          <w:sz w:val="27"/>
          <w:szCs w:val="27"/>
        </w:rPr>
        <w:t xml:space="preserve">беспечить </w:t>
      </w:r>
      <w:r w:rsidR="00D95E24">
        <w:rPr>
          <w:rFonts w:ascii="Times New Roman" w:hAnsi="Times New Roman"/>
          <w:sz w:val="27"/>
          <w:szCs w:val="27"/>
        </w:rPr>
        <w:t>соблюдение действующего законодательства Российской Федерации, в том числе Бюджетного кодекса РФ 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6272EFB8" w14:textId="03B62434" w:rsidR="00D95E24" w:rsidRDefault="00D95E24" w:rsidP="00D95E24">
      <w:pPr>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 xml:space="preserve">            - о</w:t>
      </w:r>
      <w:r w:rsidRPr="003367A2">
        <w:rPr>
          <w:rFonts w:ascii="Times New Roman" w:hAnsi="Times New Roman"/>
          <w:sz w:val="27"/>
          <w:szCs w:val="27"/>
        </w:rPr>
        <w:t>беспечить процесс разработки и реализации муниципальной программы в строгом соответствии с требованиями</w:t>
      </w:r>
      <w:r>
        <w:rPr>
          <w:rFonts w:ascii="Times New Roman" w:hAnsi="Times New Roman"/>
          <w:sz w:val="27"/>
          <w:szCs w:val="27"/>
        </w:rPr>
        <w:t xml:space="preserve"> </w:t>
      </w:r>
      <w:r w:rsidRPr="003367A2">
        <w:rPr>
          <w:rFonts w:ascii="Times New Roman" w:hAnsi="Times New Roman"/>
          <w:sz w:val="27"/>
          <w:szCs w:val="27"/>
        </w:rPr>
        <w:t>Порядка разработки, реализации и оценки эффективности муниципальных программ городского округа город Шахунья Нижегородской области), утвержденного Постановлением администрации городского округа от 17.06.2014 № 537 (в редакции от 12.04.2017г.)</w:t>
      </w:r>
      <w:r>
        <w:rPr>
          <w:rFonts w:ascii="Times New Roman" w:hAnsi="Times New Roman"/>
          <w:sz w:val="27"/>
          <w:szCs w:val="27"/>
        </w:rPr>
        <w:t>;</w:t>
      </w:r>
    </w:p>
    <w:p w14:paraId="7D97827A" w14:textId="101CBE7E" w:rsidR="001A6DA4" w:rsidRDefault="001A6DA4" w:rsidP="00D95E24">
      <w:pPr>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 xml:space="preserve">            - провести проверки по каждому выявленному факту нарушения законодательства Российской Федерации, по результатам которых рассмотреть вопрос о привлечении к ответственности должностных лиц, допустивших указанные нарушения;</w:t>
      </w:r>
    </w:p>
    <w:p w14:paraId="6E635E07" w14:textId="5831A5E5" w:rsidR="00D95E24" w:rsidRDefault="00D95E24" w:rsidP="00D95E24">
      <w:pPr>
        <w:autoSpaceDE w:val="0"/>
        <w:autoSpaceDN w:val="0"/>
        <w:adjustRightInd w:val="0"/>
        <w:spacing w:after="0" w:line="240" w:lineRule="auto"/>
        <w:jc w:val="both"/>
        <w:rPr>
          <w:rFonts w:ascii="Times New Roman" w:hAnsi="Times New Roman"/>
          <w:sz w:val="27"/>
          <w:szCs w:val="27"/>
        </w:rPr>
      </w:pPr>
      <w:r>
        <w:rPr>
          <w:rFonts w:ascii="Times New Roman" w:hAnsi="Times New Roman"/>
          <w:sz w:val="27"/>
          <w:szCs w:val="27"/>
        </w:rPr>
        <w:t xml:space="preserve">            - </w:t>
      </w:r>
      <w:r w:rsidR="001A6DA4">
        <w:rPr>
          <w:rFonts w:ascii="Times New Roman" w:hAnsi="Times New Roman"/>
          <w:sz w:val="27"/>
          <w:szCs w:val="27"/>
        </w:rPr>
        <w:t>принять меры по устранению выявленных нарушений, а также причин и условий выявленных нарушений и недостатков</w:t>
      </w:r>
      <w:r>
        <w:rPr>
          <w:rFonts w:ascii="Times New Roman" w:hAnsi="Times New Roman"/>
          <w:sz w:val="27"/>
          <w:szCs w:val="27"/>
        </w:rPr>
        <w:t>;</w:t>
      </w:r>
    </w:p>
    <w:p w14:paraId="5384DA6E" w14:textId="1C8C2D80" w:rsidR="00851EA7" w:rsidRPr="00A91758" w:rsidRDefault="004E62F3" w:rsidP="00A91758">
      <w:pPr>
        <w:pStyle w:val="a4"/>
        <w:spacing w:after="0" w:line="240" w:lineRule="auto"/>
        <w:ind w:left="0"/>
        <w:jc w:val="both"/>
        <w:rPr>
          <w:rFonts w:ascii="Times New Roman" w:hAnsi="Times New Roman"/>
          <w:sz w:val="27"/>
          <w:szCs w:val="27"/>
        </w:rPr>
      </w:pPr>
      <w:r>
        <w:rPr>
          <w:rFonts w:ascii="Times New Roman" w:hAnsi="Times New Roman"/>
          <w:sz w:val="27"/>
          <w:szCs w:val="27"/>
        </w:rPr>
        <w:t xml:space="preserve"> </w:t>
      </w:r>
      <w:r w:rsidR="00A91758">
        <w:rPr>
          <w:rFonts w:ascii="Times New Roman" w:hAnsi="Times New Roman"/>
          <w:sz w:val="27"/>
          <w:szCs w:val="27"/>
        </w:rPr>
        <w:t xml:space="preserve">           - о</w:t>
      </w:r>
      <w:r w:rsidRPr="00BA3AA7">
        <w:rPr>
          <w:rFonts w:ascii="Times New Roman" w:hAnsi="Times New Roman"/>
          <w:sz w:val="27"/>
          <w:szCs w:val="27"/>
        </w:rPr>
        <w:t xml:space="preserve"> принятых мерах по устранению нарушений и замечаний, по выполнению </w:t>
      </w:r>
      <w:r w:rsidR="00A91758">
        <w:rPr>
          <w:rFonts w:ascii="Times New Roman" w:hAnsi="Times New Roman"/>
          <w:sz w:val="27"/>
          <w:szCs w:val="27"/>
        </w:rPr>
        <w:t xml:space="preserve">предложений (рекомендаций) </w:t>
      </w:r>
      <w:r w:rsidRPr="00BA3AA7">
        <w:rPr>
          <w:rFonts w:ascii="Times New Roman" w:hAnsi="Times New Roman"/>
          <w:sz w:val="27"/>
          <w:szCs w:val="27"/>
        </w:rPr>
        <w:t xml:space="preserve">проинформировать </w:t>
      </w:r>
      <w:r>
        <w:rPr>
          <w:rFonts w:ascii="Times New Roman" w:hAnsi="Times New Roman"/>
          <w:sz w:val="27"/>
          <w:szCs w:val="27"/>
        </w:rPr>
        <w:t>к</w:t>
      </w:r>
      <w:r w:rsidRPr="00BA3AA7">
        <w:rPr>
          <w:rFonts w:ascii="Times New Roman" w:hAnsi="Times New Roman"/>
          <w:sz w:val="27"/>
          <w:szCs w:val="27"/>
        </w:rPr>
        <w:t>онтрольно-счетн</w:t>
      </w:r>
      <w:r>
        <w:rPr>
          <w:rFonts w:ascii="Times New Roman" w:hAnsi="Times New Roman"/>
          <w:sz w:val="27"/>
          <w:szCs w:val="27"/>
        </w:rPr>
        <w:t>ую комиссию</w:t>
      </w:r>
      <w:r w:rsidRPr="00BA3AA7">
        <w:rPr>
          <w:rFonts w:ascii="Times New Roman" w:hAnsi="Times New Roman"/>
          <w:sz w:val="27"/>
          <w:szCs w:val="27"/>
        </w:rPr>
        <w:t xml:space="preserve"> в течение 30 </w:t>
      </w:r>
      <w:r w:rsidR="00A91758">
        <w:rPr>
          <w:rFonts w:ascii="Times New Roman" w:hAnsi="Times New Roman"/>
          <w:sz w:val="27"/>
          <w:szCs w:val="27"/>
        </w:rPr>
        <w:t xml:space="preserve">календарных </w:t>
      </w:r>
      <w:r w:rsidRPr="00BA3AA7">
        <w:rPr>
          <w:rFonts w:ascii="Times New Roman" w:hAnsi="Times New Roman"/>
          <w:sz w:val="27"/>
          <w:szCs w:val="27"/>
        </w:rPr>
        <w:t>дней, со дня получения акта.</w:t>
      </w:r>
    </w:p>
    <w:bookmarkEnd w:id="2"/>
    <w:p w14:paraId="2ABC8FBE" w14:textId="73937AE3" w:rsidR="00851EA7" w:rsidRPr="00112F5D" w:rsidRDefault="00851EA7" w:rsidP="00395267">
      <w:pPr>
        <w:spacing w:after="0" w:line="240" w:lineRule="auto"/>
        <w:jc w:val="both"/>
        <w:rPr>
          <w:rFonts w:ascii="Times New Roman" w:hAnsi="Times New Roman" w:cs="Times New Roman"/>
          <w:sz w:val="27"/>
          <w:szCs w:val="27"/>
        </w:rPr>
      </w:pPr>
      <w:r w:rsidRPr="005242CB">
        <w:rPr>
          <w:rFonts w:ascii="Times New Roman" w:hAnsi="Times New Roman" w:cs="Times New Roman"/>
          <w:b/>
          <w:bCs/>
          <w:sz w:val="27"/>
          <w:szCs w:val="27"/>
        </w:rPr>
        <w:lastRenderedPageBreak/>
        <w:t xml:space="preserve">      </w:t>
      </w:r>
      <w:r w:rsidR="005242CB" w:rsidRPr="005242CB">
        <w:rPr>
          <w:rFonts w:ascii="Times New Roman" w:hAnsi="Times New Roman" w:cs="Times New Roman"/>
          <w:b/>
          <w:bCs/>
          <w:sz w:val="27"/>
          <w:szCs w:val="27"/>
        </w:rPr>
        <w:t xml:space="preserve">  11.</w:t>
      </w:r>
      <w:r w:rsidR="0010533B">
        <w:rPr>
          <w:rFonts w:ascii="Times New Roman" w:hAnsi="Times New Roman" w:cs="Times New Roman"/>
          <w:sz w:val="27"/>
          <w:szCs w:val="27"/>
        </w:rPr>
        <w:t xml:space="preserve"> </w:t>
      </w:r>
      <w:r w:rsidRPr="00112F5D">
        <w:rPr>
          <w:rFonts w:ascii="Times New Roman" w:hAnsi="Times New Roman" w:cs="Times New Roman"/>
          <w:sz w:val="27"/>
          <w:szCs w:val="27"/>
        </w:rPr>
        <w:t xml:space="preserve">По результатам </w:t>
      </w:r>
      <w:r w:rsidR="0010533B">
        <w:rPr>
          <w:rFonts w:ascii="Times New Roman" w:hAnsi="Times New Roman" w:cs="Times New Roman"/>
          <w:sz w:val="27"/>
          <w:szCs w:val="27"/>
        </w:rPr>
        <w:t xml:space="preserve">контрольного мероприятия </w:t>
      </w:r>
      <w:r w:rsidR="005242CB">
        <w:rPr>
          <w:rFonts w:ascii="Times New Roman" w:hAnsi="Times New Roman" w:cs="Times New Roman"/>
          <w:sz w:val="27"/>
          <w:szCs w:val="27"/>
        </w:rPr>
        <w:t>Главе местного самоуправления</w:t>
      </w:r>
      <w:r w:rsidRPr="00112F5D">
        <w:rPr>
          <w:rFonts w:ascii="Times New Roman" w:hAnsi="Times New Roman" w:cs="Times New Roman"/>
          <w:sz w:val="27"/>
          <w:szCs w:val="27"/>
        </w:rPr>
        <w:t xml:space="preserve"> направлено представление для принятия мер по устранению выявленных нарушений, с указанием сроков их исполнения. </w:t>
      </w:r>
    </w:p>
    <w:p w14:paraId="5D844019" w14:textId="0228BE21" w:rsidR="00851EA7" w:rsidRPr="00112F5D" w:rsidRDefault="00851EA7" w:rsidP="00395267">
      <w:pPr>
        <w:spacing w:after="0" w:line="240" w:lineRule="auto"/>
        <w:jc w:val="both"/>
        <w:rPr>
          <w:rFonts w:ascii="Times New Roman" w:hAnsi="Times New Roman" w:cs="Times New Roman"/>
          <w:sz w:val="27"/>
          <w:szCs w:val="27"/>
        </w:rPr>
      </w:pPr>
      <w:r w:rsidRPr="005242CB">
        <w:rPr>
          <w:rFonts w:ascii="Times New Roman" w:hAnsi="Times New Roman" w:cs="Times New Roman"/>
          <w:b/>
          <w:bCs/>
          <w:sz w:val="27"/>
          <w:szCs w:val="27"/>
        </w:rPr>
        <w:t xml:space="preserve">      </w:t>
      </w:r>
      <w:r w:rsidR="005242CB" w:rsidRPr="005242CB">
        <w:rPr>
          <w:rFonts w:ascii="Times New Roman" w:hAnsi="Times New Roman" w:cs="Times New Roman"/>
          <w:b/>
          <w:bCs/>
          <w:sz w:val="27"/>
          <w:szCs w:val="27"/>
        </w:rPr>
        <w:t xml:space="preserve">  12.</w:t>
      </w:r>
      <w:r w:rsidR="005242CB">
        <w:rPr>
          <w:rFonts w:ascii="Times New Roman" w:hAnsi="Times New Roman" w:cs="Times New Roman"/>
          <w:sz w:val="27"/>
          <w:szCs w:val="27"/>
        </w:rPr>
        <w:t xml:space="preserve"> </w:t>
      </w:r>
      <w:r w:rsidRPr="00112F5D">
        <w:rPr>
          <w:rFonts w:ascii="Times New Roman" w:hAnsi="Times New Roman" w:cs="Times New Roman"/>
          <w:sz w:val="27"/>
          <w:szCs w:val="27"/>
        </w:rPr>
        <w:t>В целях информирования результат</w:t>
      </w:r>
      <w:r w:rsidR="0010533B">
        <w:rPr>
          <w:rFonts w:ascii="Times New Roman" w:hAnsi="Times New Roman" w:cs="Times New Roman"/>
          <w:sz w:val="27"/>
          <w:szCs w:val="27"/>
        </w:rPr>
        <w:t xml:space="preserve">ы </w:t>
      </w:r>
      <w:r w:rsidRPr="00112F5D">
        <w:rPr>
          <w:rFonts w:ascii="Times New Roman" w:hAnsi="Times New Roman" w:cs="Times New Roman"/>
          <w:sz w:val="27"/>
          <w:szCs w:val="27"/>
        </w:rPr>
        <w:t>контрольного мероприятия</w:t>
      </w:r>
      <w:r w:rsidR="005242CB">
        <w:rPr>
          <w:rFonts w:ascii="Times New Roman" w:hAnsi="Times New Roman" w:cs="Times New Roman"/>
          <w:sz w:val="27"/>
          <w:szCs w:val="27"/>
        </w:rPr>
        <w:t xml:space="preserve"> направлены в </w:t>
      </w:r>
      <w:r w:rsidRPr="00112F5D">
        <w:rPr>
          <w:rFonts w:ascii="Times New Roman" w:hAnsi="Times New Roman" w:cs="Times New Roman"/>
          <w:sz w:val="27"/>
          <w:szCs w:val="27"/>
        </w:rPr>
        <w:t>Совет депутатов городского округа город Шахунья.</w:t>
      </w:r>
    </w:p>
    <w:p w14:paraId="359BD52D" w14:textId="77777777" w:rsidR="00851EA7" w:rsidRPr="00112F5D" w:rsidRDefault="00851EA7" w:rsidP="00395267">
      <w:pPr>
        <w:spacing w:after="0" w:line="240" w:lineRule="auto"/>
        <w:jc w:val="both"/>
        <w:rPr>
          <w:rFonts w:ascii="Times New Roman" w:hAnsi="Times New Roman" w:cs="Times New Roman"/>
          <w:sz w:val="27"/>
          <w:szCs w:val="27"/>
        </w:rPr>
      </w:pPr>
    </w:p>
    <w:p w14:paraId="364DEDE0" w14:textId="0B2EAF74" w:rsidR="00851EA7" w:rsidRDefault="00851EA7" w:rsidP="00395267">
      <w:pPr>
        <w:spacing w:after="0" w:line="240" w:lineRule="auto"/>
        <w:jc w:val="both"/>
        <w:rPr>
          <w:rFonts w:ascii="Times New Roman" w:hAnsi="Times New Roman" w:cs="Times New Roman"/>
          <w:sz w:val="28"/>
          <w:szCs w:val="28"/>
        </w:rPr>
      </w:pPr>
    </w:p>
    <w:p w14:paraId="190DBE6C" w14:textId="3F4F0170" w:rsidR="00261AFE" w:rsidRDefault="00261AFE" w:rsidP="00395267">
      <w:pPr>
        <w:spacing w:after="0" w:line="240" w:lineRule="auto"/>
        <w:jc w:val="both"/>
        <w:rPr>
          <w:rFonts w:ascii="Times New Roman" w:hAnsi="Times New Roman" w:cs="Times New Roman"/>
          <w:sz w:val="28"/>
          <w:szCs w:val="28"/>
        </w:rPr>
      </w:pPr>
    </w:p>
    <w:p w14:paraId="54F6F51C" w14:textId="77777777" w:rsidR="00261AFE" w:rsidRDefault="00261AFE" w:rsidP="00395267">
      <w:pPr>
        <w:spacing w:after="0" w:line="240" w:lineRule="auto"/>
        <w:jc w:val="both"/>
        <w:rPr>
          <w:rFonts w:ascii="Times New Roman" w:hAnsi="Times New Roman" w:cs="Times New Roman"/>
          <w:sz w:val="28"/>
          <w:szCs w:val="28"/>
        </w:rPr>
      </w:pPr>
    </w:p>
    <w:p w14:paraId="66AB6BA3" w14:textId="77777777" w:rsidR="00851EA7" w:rsidRPr="00112F5D" w:rsidRDefault="00851EA7" w:rsidP="00851EA7">
      <w:pPr>
        <w:spacing w:after="0" w:line="240" w:lineRule="auto"/>
        <w:jc w:val="both"/>
        <w:rPr>
          <w:rFonts w:ascii="Times New Roman" w:hAnsi="Times New Roman" w:cs="Times New Roman"/>
          <w:sz w:val="27"/>
          <w:szCs w:val="27"/>
        </w:rPr>
      </w:pPr>
    </w:p>
    <w:p w14:paraId="594D2E12" w14:textId="051A160E" w:rsidR="00851EA7" w:rsidRPr="00112F5D" w:rsidRDefault="00851EA7" w:rsidP="00851EA7">
      <w:pPr>
        <w:spacing w:after="0" w:line="240" w:lineRule="auto"/>
        <w:rPr>
          <w:rFonts w:ascii="Times New Roman" w:hAnsi="Times New Roman" w:cs="Times New Roman"/>
          <w:sz w:val="27"/>
          <w:szCs w:val="27"/>
        </w:rPr>
      </w:pPr>
      <w:bookmarkStart w:id="3" w:name="_Hlk106883427"/>
      <w:r w:rsidRPr="00112F5D">
        <w:rPr>
          <w:rFonts w:ascii="Times New Roman" w:hAnsi="Times New Roman" w:cs="Times New Roman"/>
          <w:sz w:val="27"/>
          <w:szCs w:val="27"/>
        </w:rPr>
        <w:t xml:space="preserve">Председатель </w:t>
      </w:r>
      <w:r w:rsidR="00261AFE">
        <w:rPr>
          <w:rFonts w:ascii="Times New Roman" w:hAnsi="Times New Roman" w:cs="Times New Roman"/>
          <w:sz w:val="27"/>
          <w:szCs w:val="27"/>
        </w:rPr>
        <w:t>контрольно-счетной комиссии</w:t>
      </w:r>
    </w:p>
    <w:p w14:paraId="00ED4AED" w14:textId="455C90E0" w:rsidR="00851EA7" w:rsidRPr="00112F5D" w:rsidRDefault="00851EA7" w:rsidP="00851EA7">
      <w:pPr>
        <w:spacing w:after="0" w:line="240" w:lineRule="auto"/>
        <w:rPr>
          <w:rFonts w:ascii="Times New Roman" w:hAnsi="Times New Roman" w:cs="Times New Roman"/>
          <w:sz w:val="27"/>
          <w:szCs w:val="27"/>
        </w:rPr>
      </w:pPr>
      <w:r w:rsidRPr="00112F5D">
        <w:rPr>
          <w:rFonts w:ascii="Times New Roman" w:hAnsi="Times New Roman" w:cs="Times New Roman"/>
          <w:sz w:val="27"/>
          <w:szCs w:val="27"/>
        </w:rPr>
        <w:t xml:space="preserve">городского округа город Шахунья                                   </w:t>
      </w:r>
      <w:r w:rsidR="00261AFE">
        <w:rPr>
          <w:rFonts w:ascii="Times New Roman" w:hAnsi="Times New Roman" w:cs="Times New Roman"/>
          <w:sz w:val="27"/>
          <w:szCs w:val="27"/>
        </w:rPr>
        <w:t xml:space="preserve">         </w:t>
      </w:r>
      <w:r>
        <w:rPr>
          <w:rFonts w:ascii="Times New Roman" w:hAnsi="Times New Roman" w:cs="Times New Roman"/>
          <w:sz w:val="27"/>
          <w:szCs w:val="27"/>
        </w:rPr>
        <w:t xml:space="preserve">  </w:t>
      </w:r>
      <w:r w:rsidR="00261AFE">
        <w:rPr>
          <w:rFonts w:ascii="Times New Roman" w:hAnsi="Times New Roman" w:cs="Times New Roman"/>
          <w:sz w:val="27"/>
          <w:szCs w:val="27"/>
        </w:rPr>
        <w:t xml:space="preserve">   </w:t>
      </w:r>
      <w:r w:rsidRPr="00112F5D">
        <w:rPr>
          <w:rFonts w:ascii="Times New Roman" w:hAnsi="Times New Roman" w:cs="Times New Roman"/>
          <w:sz w:val="27"/>
          <w:szCs w:val="27"/>
        </w:rPr>
        <w:t>Т.В.</w:t>
      </w:r>
      <w:r w:rsidR="00261AFE">
        <w:rPr>
          <w:rFonts w:ascii="Times New Roman" w:hAnsi="Times New Roman" w:cs="Times New Roman"/>
          <w:sz w:val="27"/>
          <w:szCs w:val="27"/>
        </w:rPr>
        <w:t xml:space="preserve"> </w:t>
      </w:r>
      <w:r w:rsidRPr="00112F5D">
        <w:rPr>
          <w:rFonts w:ascii="Times New Roman" w:hAnsi="Times New Roman" w:cs="Times New Roman"/>
          <w:sz w:val="27"/>
          <w:szCs w:val="27"/>
        </w:rPr>
        <w:t>Кузнецова</w:t>
      </w:r>
    </w:p>
    <w:p w14:paraId="2A60062B" w14:textId="77777777" w:rsidR="00851EA7" w:rsidRPr="00112F5D" w:rsidRDefault="00851EA7" w:rsidP="00851EA7">
      <w:pPr>
        <w:jc w:val="both"/>
        <w:rPr>
          <w:rFonts w:ascii="Times New Roman" w:hAnsi="Times New Roman" w:cs="Times New Roman"/>
          <w:sz w:val="27"/>
          <w:szCs w:val="27"/>
        </w:rPr>
      </w:pPr>
    </w:p>
    <w:p w14:paraId="40D96F92" w14:textId="77777777" w:rsidR="00851EA7" w:rsidRDefault="00851EA7" w:rsidP="00851EA7">
      <w:pPr>
        <w:jc w:val="both"/>
        <w:rPr>
          <w:rFonts w:ascii="Times New Roman" w:hAnsi="Times New Roman" w:cs="Times New Roman"/>
          <w:sz w:val="28"/>
          <w:szCs w:val="28"/>
        </w:rPr>
      </w:pPr>
    </w:p>
    <w:bookmarkEnd w:id="3"/>
    <w:p w14:paraId="709A121C" w14:textId="77777777" w:rsidR="00851EA7" w:rsidRDefault="00851EA7" w:rsidP="00851EA7"/>
    <w:p w14:paraId="4BC062F8" w14:textId="77777777" w:rsidR="00851EA7" w:rsidRDefault="00851EA7"/>
    <w:sectPr w:rsidR="00851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C29A8"/>
    <w:multiLevelType w:val="hybridMultilevel"/>
    <w:tmpl w:val="2C261A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8961A4"/>
    <w:multiLevelType w:val="hybridMultilevel"/>
    <w:tmpl w:val="211CB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4A1566"/>
    <w:multiLevelType w:val="hybridMultilevel"/>
    <w:tmpl w:val="0A34F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6318F6"/>
    <w:multiLevelType w:val="hybridMultilevel"/>
    <w:tmpl w:val="E1DC6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A7E3500"/>
    <w:multiLevelType w:val="hybridMultilevel"/>
    <w:tmpl w:val="0BB6CA12"/>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6A"/>
    <w:rsid w:val="000305D4"/>
    <w:rsid w:val="0010533B"/>
    <w:rsid w:val="00106195"/>
    <w:rsid w:val="001822D5"/>
    <w:rsid w:val="00183E66"/>
    <w:rsid w:val="001A6DA4"/>
    <w:rsid w:val="00261AFE"/>
    <w:rsid w:val="002B1DD8"/>
    <w:rsid w:val="0033306A"/>
    <w:rsid w:val="00395267"/>
    <w:rsid w:val="003E4BD8"/>
    <w:rsid w:val="004C4EA5"/>
    <w:rsid w:val="004E62F3"/>
    <w:rsid w:val="005242CB"/>
    <w:rsid w:val="0052481B"/>
    <w:rsid w:val="005C2AD9"/>
    <w:rsid w:val="005E20CE"/>
    <w:rsid w:val="00604E79"/>
    <w:rsid w:val="0063575A"/>
    <w:rsid w:val="007541FB"/>
    <w:rsid w:val="007621D5"/>
    <w:rsid w:val="00851EA7"/>
    <w:rsid w:val="008940D2"/>
    <w:rsid w:val="008E471A"/>
    <w:rsid w:val="00936EEA"/>
    <w:rsid w:val="0097188D"/>
    <w:rsid w:val="00A0004E"/>
    <w:rsid w:val="00A23415"/>
    <w:rsid w:val="00A35C1C"/>
    <w:rsid w:val="00A91758"/>
    <w:rsid w:val="00AB2C9E"/>
    <w:rsid w:val="00AD7F50"/>
    <w:rsid w:val="00B24CF4"/>
    <w:rsid w:val="00BB78C9"/>
    <w:rsid w:val="00CA1486"/>
    <w:rsid w:val="00CB2EDD"/>
    <w:rsid w:val="00D119CA"/>
    <w:rsid w:val="00D85F8B"/>
    <w:rsid w:val="00D95E24"/>
    <w:rsid w:val="00ED1220"/>
    <w:rsid w:val="00ED2DFD"/>
    <w:rsid w:val="00F01102"/>
    <w:rsid w:val="00FA0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50DD"/>
  <w15:chartTrackingRefBased/>
  <w15:docId w15:val="{6E594268-ABAD-4293-B5CF-703BFC7D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EA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EA7"/>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85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1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1917</Words>
  <Characters>10931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cp:lastPrinted>2022-06-29T08:48:00Z</cp:lastPrinted>
  <dcterms:created xsi:type="dcterms:W3CDTF">2022-06-22T11:22:00Z</dcterms:created>
  <dcterms:modified xsi:type="dcterms:W3CDTF">2022-06-29T08:54:00Z</dcterms:modified>
</cp:coreProperties>
</file>