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D5" w:rsidRDefault="005A51D5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97"/>
      <w:bookmarkEnd w:id="0"/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Отчет</w:t>
      </w:r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877346" w:rsidRDefault="00BC4498" w:rsidP="004F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 xml:space="preserve">Управление экономики, прогнозирования, инвестиционной политики и муниципального </w:t>
      </w:r>
      <w:r w:rsidR="00FC533D" w:rsidRPr="00877346">
        <w:rPr>
          <w:rFonts w:ascii="Times New Roman" w:hAnsi="Times New Roman" w:cs="Times New Roman"/>
          <w:sz w:val="26"/>
          <w:szCs w:val="26"/>
        </w:rPr>
        <w:t>имущества городского</w:t>
      </w:r>
      <w:r w:rsidR="002F65EA" w:rsidRPr="00877346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59CB" w:rsidRPr="00224D34" w:rsidRDefault="004F59CB" w:rsidP="004F59CB">
      <w:pPr>
        <w:pStyle w:val="ConsPlusTitle"/>
        <w:spacing w:line="276" w:lineRule="auto"/>
        <w:jc w:val="both"/>
        <w:rPr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24D34">
        <w:rPr>
          <w:rFonts w:ascii="Times New Roman" w:hAnsi="Times New Roman" w:cs="Times New Roman"/>
          <w:b w:val="0"/>
          <w:sz w:val="26"/>
          <w:szCs w:val="26"/>
        </w:rPr>
        <w:t>роект постановления администрации городского округа город Шахунья Нижегородской области «Об утверждении</w:t>
      </w:r>
      <w:r w:rsidRPr="001062DB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административного регламента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24D34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F65EA" w:rsidRPr="00877346" w:rsidRDefault="002F65EA" w:rsidP="00BC449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1. Срок проведения публичных консультаций:</w:t>
      </w:r>
    </w:p>
    <w:p w:rsidR="00877346" w:rsidRPr="00877346" w:rsidRDefault="00275060" w:rsidP="008773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"08</w:t>
      </w:r>
      <w:r w:rsidR="00877346" w:rsidRPr="00877346">
        <w:rPr>
          <w:rFonts w:ascii="Times New Roman" w:hAnsi="Times New Roman" w:cs="Times New Roman"/>
          <w:sz w:val="26"/>
          <w:szCs w:val="26"/>
        </w:rPr>
        <w:t>" а</w:t>
      </w:r>
      <w:r>
        <w:rPr>
          <w:rFonts w:ascii="Times New Roman" w:hAnsi="Times New Roman" w:cs="Times New Roman"/>
          <w:sz w:val="26"/>
          <w:szCs w:val="26"/>
        </w:rPr>
        <w:t>вгуста 2022 года - "06" сентября 2022</w:t>
      </w:r>
      <w:bookmarkStart w:id="1" w:name="_GoBack"/>
      <w:bookmarkEnd w:id="1"/>
      <w:r w:rsidR="00877346" w:rsidRPr="0087734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2. Проведенные формы публичных консультаций:</w:t>
      </w:r>
    </w:p>
    <w:p w:rsidR="00443A33" w:rsidRPr="002F65EA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064"/>
        <w:gridCol w:w="2160"/>
      </w:tblGrid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Наименование формы публичных консультаций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</w:tr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Сбор мнений участников публичных консультаций посредством бумажного носителя или электронной почты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F59CB" w:rsidP="008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 по 06.09.2022</w:t>
            </w:r>
            <w:r w:rsidR="002F65EA"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 Список участников публичных консультаций: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1. </w:t>
      </w:r>
      <w:r w:rsidR="00FC533D">
        <w:rPr>
          <w:rFonts w:ascii="Times New Roman" w:hAnsi="Times New Roman" w:cs="Times New Roman"/>
          <w:sz w:val="26"/>
          <w:szCs w:val="26"/>
        </w:rPr>
        <w:t>АНО «</w:t>
      </w:r>
      <w:proofErr w:type="spellStart"/>
      <w:r w:rsidR="00FC533D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="00FC533D">
        <w:rPr>
          <w:rFonts w:ascii="Times New Roman" w:hAnsi="Times New Roman" w:cs="Times New Roman"/>
          <w:sz w:val="26"/>
          <w:szCs w:val="26"/>
        </w:rPr>
        <w:t xml:space="preserve"> центр развития бизнеса».</w:t>
      </w:r>
    </w:p>
    <w:p w:rsidR="00443A33" w:rsidRPr="002F65EA" w:rsidRDefault="002F65EA" w:rsidP="002F6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4F59CB">
        <w:rPr>
          <w:rFonts w:ascii="Times New Roman" w:hAnsi="Times New Roman" w:cs="Times New Roman"/>
          <w:sz w:val="26"/>
          <w:szCs w:val="26"/>
        </w:rPr>
        <w:t>2.ООО</w:t>
      </w:r>
      <w:proofErr w:type="gramEnd"/>
      <w:r w:rsidR="004F59CB">
        <w:rPr>
          <w:rFonts w:ascii="Times New Roman" w:hAnsi="Times New Roman" w:cs="Times New Roman"/>
          <w:sz w:val="26"/>
          <w:szCs w:val="26"/>
        </w:rPr>
        <w:t xml:space="preserve"> «Локомотив»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3.3. </w:t>
      </w:r>
      <w:r w:rsidR="004F59CB">
        <w:rPr>
          <w:rFonts w:ascii="Times New Roman" w:hAnsi="Times New Roman" w:cs="Times New Roman"/>
          <w:sz w:val="26"/>
          <w:szCs w:val="26"/>
        </w:rPr>
        <w:t>ООО «Тепло»</w:t>
      </w:r>
    </w:p>
    <w:p w:rsidR="002F65EA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4. Свод замечаний и предложений по результатам публичных консультаций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Комментарий (позиция) регулирующего органа</w:t>
            </w:r>
          </w:p>
        </w:tc>
      </w:tr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3A33" w:rsidRDefault="00443A33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33D" w:rsidRPr="002F65EA" w:rsidRDefault="00FC533D" w:rsidP="00877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Начальник Управления экономики и</w:t>
      </w: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 xml:space="preserve">муниципального имущества </w:t>
      </w:r>
      <w:proofErr w:type="spellStart"/>
      <w:r w:rsidRPr="00241A2E">
        <w:rPr>
          <w:rFonts w:ascii="Times New Roman" w:hAnsi="Times New Roman" w:cs="Times New Roman"/>
          <w:sz w:val="25"/>
          <w:szCs w:val="25"/>
        </w:rPr>
        <w:t>г.о.г</w:t>
      </w:r>
      <w:proofErr w:type="spellEnd"/>
      <w:r w:rsidRPr="00241A2E">
        <w:rPr>
          <w:rFonts w:ascii="Times New Roman" w:hAnsi="Times New Roman" w:cs="Times New Roman"/>
          <w:sz w:val="25"/>
          <w:szCs w:val="25"/>
        </w:rPr>
        <w:t>. Шахунья                                                  Е.Л. Козлова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F65EA" w:rsidRPr="002F65EA" w:rsidSect="00877346">
      <w:footerReference w:type="default" r:id="rId6"/>
      <w:pgSz w:w="11905" w:h="16838"/>
      <w:pgMar w:top="426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14" w:rsidRDefault="001F7114" w:rsidP="007925B2">
      <w:pPr>
        <w:spacing w:after="0" w:line="240" w:lineRule="auto"/>
      </w:pPr>
      <w:r>
        <w:separator/>
      </w:r>
    </w:p>
  </w:endnote>
  <w:endnote w:type="continuationSeparator" w:id="0">
    <w:p w:rsidR="001F7114" w:rsidRDefault="001F7114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940709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14" w:rsidRDefault="001F7114" w:rsidP="007925B2">
      <w:pPr>
        <w:spacing w:after="0" w:line="240" w:lineRule="auto"/>
      </w:pPr>
      <w:r>
        <w:separator/>
      </w:r>
    </w:p>
  </w:footnote>
  <w:footnote w:type="continuationSeparator" w:id="0">
    <w:p w:rsidR="001F7114" w:rsidRDefault="001F7114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01C9A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56D8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348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7114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5060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65EA"/>
    <w:rsid w:val="002F7AF1"/>
    <w:rsid w:val="00303475"/>
    <w:rsid w:val="0030446F"/>
    <w:rsid w:val="00307047"/>
    <w:rsid w:val="0031097D"/>
    <w:rsid w:val="00310ED6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B516B"/>
    <w:rsid w:val="003C4427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26F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9CB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51D5"/>
    <w:rsid w:val="005A7ECA"/>
    <w:rsid w:val="005B4A3F"/>
    <w:rsid w:val="005B727A"/>
    <w:rsid w:val="005D1E79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A3C83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77346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19AE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2F2E"/>
    <w:rsid w:val="00BC4498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5086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4240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1959"/>
    <w:rsid w:val="00E6486F"/>
    <w:rsid w:val="00E649C5"/>
    <w:rsid w:val="00E71401"/>
    <w:rsid w:val="00E7299A"/>
    <w:rsid w:val="00E75682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17F2D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76EC9"/>
    <w:rsid w:val="00F7718A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C533D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35D3"/>
  <w15:docId w15:val="{DD21FA4C-D119-41B6-99BB-315128F5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6</cp:revision>
  <cp:lastPrinted>2022-08-31T13:18:00Z</cp:lastPrinted>
  <dcterms:created xsi:type="dcterms:W3CDTF">2022-08-31T13:05:00Z</dcterms:created>
  <dcterms:modified xsi:type="dcterms:W3CDTF">2022-08-31T13:18:00Z</dcterms:modified>
</cp:coreProperties>
</file>