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23" w:rsidRPr="00990D26" w:rsidRDefault="007A6A39" w:rsidP="007A6A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D26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A6A39" w:rsidRPr="00AA4126" w:rsidRDefault="007A6A39" w:rsidP="007A6A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126">
        <w:rPr>
          <w:rFonts w:ascii="Times New Roman" w:hAnsi="Times New Roman" w:cs="Times New Roman"/>
          <w:b/>
          <w:sz w:val="32"/>
          <w:szCs w:val="32"/>
        </w:rPr>
        <w:t>об итогах работы управления сельского хозяйства за 201</w:t>
      </w:r>
      <w:r w:rsidR="00C12AA8">
        <w:rPr>
          <w:rFonts w:ascii="Times New Roman" w:hAnsi="Times New Roman" w:cs="Times New Roman"/>
          <w:b/>
          <w:sz w:val="32"/>
          <w:szCs w:val="32"/>
        </w:rPr>
        <w:t>9</w:t>
      </w:r>
      <w:r w:rsidRPr="00AA4126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FA3C66" w:rsidRPr="00990D26" w:rsidRDefault="00FA3C66" w:rsidP="00FA3C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A3C66" w:rsidRPr="00990D26" w:rsidRDefault="00FA3C66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             Деятельность управления сельского хозяйства в 201</w:t>
      </w:r>
      <w:r w:rsidR="00C12AA8">
        <w:rPr>
          <w:rFonts w:ascii="Times New Roman" w:hAnsi="Times New Roman" w:cs="Times New Roman"/>
          <w:sz w:val="32"/>
          <w:szCs w:val="32"/>
        </w:rPr>
        <w:t>9</w:t>
      </w:r>
      <w:r w:rsidRPr="00990D26">
        <w:rPr>
          <w:rFonts w:ascii="Times New Roman" w:hAnsi="Times New Roman" w:cs="Times New Roman"/>
          <w:sz w:val="32"/>
          <w:szCs w:val="32"/>
        </w:rPr>
        <w:t xml:space="preserve"> году была направлена на </w:t>
      </w:r>
      <w:r w:rsidR="001113AF">
        <w:rPr>
          <w:rFonts w:ascii="Times New Roman" w:hAnsi="Times New Roman" w:cs="Times New Roman"/>
          <w:sz w:val="32"/>
          <w:szCs w:val="32"/>
        </w:rPr>
        <w:t>обеспечение мероприятий</w:t>
      </w:r>
      <w:proofErr w:type="gramStart"/>
      <w:r w:rsidR="001113A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113AF">
        <w:rPr>
          <w:rFonts w:ascii="Times New Roman" w:hAnsi="Times New Roman" w:cs="Times New Roman"/>
          <w:sz w:val="32"/>
          <w:szCs w:val="32"/>
        </w:rPr>
        <w:t xml:space="preserve"> способствующих </w:t>
      </w:r>
      <w:r w:rsidRPr="00990D26">
        <w:rPr>
          <w:rFonts w:ascii="Times New Roman" w:hAnsi="Times New Roman" w:cs="Times New Roman"/>
          <w:sz w:val="32"/>
          <w:szCs w:val="32"/>
        </w:rPr>
        <w:t>укреплени</w:t>
      </w:r>
      <w:r w:rsidR="001113AF">
        <w:rPr>
          <w:rFonts w:ascii="Times New Roman" w:hAnsi="Times New Roman" w:cs="Times New Roman"/>
          <w:sz w:val="32"/>
          <w:szCs w:val="32"/>
        </w:rPr>
        <w:t>ю и развитию</w:t>
      </w:r>
      <w:r w:rsidRPr="00990D26">
        <w:rPr>
          <w:rFonts w:ascii="Times New Roman" w:hAnsi="Times New Roman" w:cs="Times New Roman"/>
          <w:sz w:val="32"/>
          <w:szCs w:val="32"/>
        </w:rPr>
        <w:t xml:space="preserve"> сельскохозяйственного производства на основе реализации </w:t>
      </w:r>
      <w:r w:rsidR="00B63C9F">
        <w:rPr>
          <w:rFonts w:ascii="Times New Roman" w:hAnsi="Times New Roman" w:cs="Times New Roman"/>
          <w:sz w:val="32"/>
          <w:szCs w:val="32"/>
        </w:rPr>
        <w:t>направлений</w:t>
      </w:r>
      <w:r w:rsidRPr="00990D26">
        <w:rPr>
          <w:rFonts w:ascii="Times New Roman" w:hAnsi="Times New Roman" w:cs="Times New Roman"/>
          <w:sz w:val="32"/>
          <w:szCs w:val="32"/>
        </w:rPr>
        <w:t xml:space="preserve"> программы «Развитие агропромышленного комплекса», утвержденной постановлением администрации городского округа город Шахунья от </w:t>
      </w:r>
      <w:r w:rsidR="00C12AA8">
        <w:rPr>
          <w:rFonts w:ascii="Times New Roman" w:hAnsi="Times New Roman" w:cs="Times New Roman"/>
          <w:sz w:val="32"/>
          <w:szCs w:val="32"/>
        </w:rPr>
        <w:t>25 марта</w:t>
      </w:r>
      <w:r w:rsidRPr="00990D26">
        <w:rPr>
          <w:rFonts w:ascii="Times New Roman" w:hAnsi="Times New Roman" w:cs="Times New Roman"/>
          <w:sz w:val="32"/>
          <w:szCs w:val="32"/>
        </w:rPr>
        <w:t xml:space="preserve"> 201</w:t>
      </w:r>
      <w:r w:rsidR="00C12AA8">
        <w:rPr>
          <w:rFonts w:ascii="Times New Roman" w:hAnsi="Times New Roman" w:cs="Times New Roman"/>
          <w:sz w:val="32"/>
          <w:szCs w:val="32"/>
        </w:rPr>
        <w:t>9</w:t>
      </w:r>
      <w:r w:rsidRPr="00990D26">
        <w:rPr>
          <w:rFonts w:ascii="Times New Roman" w:hAnsi="Times New Roman" w:cs="Times New Roman"/>
          <w:sz w:val="32"/>
          <w:szCs w:val="32"/>
        </w:rPr>
        <w:t xml:space="preserve"> года №</w:t>
      </w:r>
      <w:r w:rsidR="00C12AA8">
        <w:rPr>
          <w:rFonts w:ascii="Times New Roman" w:hAnsi="Times New Roman" w:cs="Times New Roman"/>
          <w:sz w:val="32"/>
          <w:szCs w:val="32"/>
        </w:rPr>
        <w:t>30</w:t>
      </w:r>
      <w:r w:rsidRPr="00990D26">
        <w:rPr>
          <w:rFonts w:ascii="Times New Roman" w:hAnsi="Times New Roman" w:cs="Times New Roman"/>
          <w:sz w:val="32"/>
          <w:szCs w:val="32"/>
        </w:rPr>
        <w:t xml:space="preserve">6. </w:t>
      </w:r>
    </w:p>
    <w:p w:rsidR="00FA3C66" w:rsidRPr="00990D26" w:rsidRDefault="00F22158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A3C66" w:rsidRPr="00990D26">
        <w:rPr>
          <w:rFonts w:ascii="Times New Roman" w:hAnsi="Times New Roman" w:cs="Times New Roman"/>
          <w:sz w:val="32"/>
          <w:szCs w:val="32"/>
        </w:rPr>
        <w:t>По состоянию на 1 января 20</w:t>
      </w:r>
      <w:r w:rsidR="00C12AA8">
        <w:rPr>
          <w:rFonts w:ascii="Times New Roman" w:hAnsi="Times New Roman" w:cs="Times New Roman"/>
          <w:sz w:val="32"/>
          <w:szCs w:val="32"/>
        </w:rPr>
        <w:t>20</w:t>
      </w:r>
      <w:r w:rsidR="00FA3C66" w:rsidRPr="00990D26">
        <w:rPr>
          <w:rFonts w:ascii="Times New Roman" w:hAnsi="Times New Roman" w:cs="Times New Roman"/>
          <w:sz w:val="32"/>
          <w:szCs w:val="32"/>
        </w:rPr>
        <w:t xml:space="preserve"> года </w:t>
      </w:r>
      <w:r w:rsidR="00781708">
        <w:rPr>
          <w:rFonts w:ascii="Times New Roman" w:hAnsi="Times New Roman" w:cs="Times New Roman"/>
          <w:sz w:val="32"/>
          <w:szCs w:val="32"/>
        </w:rPr>
        <w:t xml:space="preserve">в городском округе город Шахунья </w:t>
      </w:r>
      <w:r w:rsidR="00FA3C66" w:rsidRPr="00990D26">
        <w:rPr>
          <w:rFonts w:ascii="Times New Roman" w:hAnsi="Times New Roman" w:cs="Times New Roman"/>
          <w:sz w:val="32"/>
          <w:szCs w:val="32"/>
        </w:rPr>
        <w:t xml:space="preserve">производством сельскохозяйственной продукции занимаются </w:t>
      </w:r>
      <w:r w:rsidR="00C12AA8">
        <w:rPr>
          <w:rFonts w:ascii="Times New Roman" w:hAnsi="Times New Roman" w:cs="Times New Roman"/>
          <w:sz w:val="32"/>
          <w:szCs w:val="32"/>
        </w:rPr>
        <w:t>5</w:t>
      </w:r>
      <w:r w:rsidR="00FA3C66" w:rsidRPr="00990D26">
        <w:rPr>
          <w:rFonts w:ascii="Times New Roman" w:hAnsi="Times New Roman" w:cs="Times New Roman"/>
          <w:sz w:val="32"/>
          <w:szCs w:val="32"/>
        </w:rPr>
        <w:t xml:space="preserve"> сельскохозяйственных предприятий, 39 крестьянских  </w:t>
      </w:r>
      <w:r w:rsidR="003651E0">
        <w:rPr>
          <w:rFonts w:ascii="Times New Roman" w:hAnsi="Times New Roman" w:cs="Times New Roman"/>
          <w:sz w:val="32"/>
          <w:szCs w:val="32"/>
        </w:rPr>
        <w:t>(</w:t>
      </w:r>
      <w:r w:rsidR="00FA3C66" w:rsidRPr="00990D26">
        <w:rPr>
          <w:rFonts w:ascii="Times New Roman" w:hAnsi="Times New Roman" w:cs="Times New Roman"/>
          <w:sz w:val="32"/>
          <w:szCs w:val="32"/>
        </w:rPr>
        <w:t>фермерских) хозяйств  и более трех тысяч личных подсобных хозяй</w:t>
      </w:r>
      <w:proofErr w:type="gramStart"/>
      <w:r w:rsidR="00FA3C66" w:rsidRPr="00990D26">
        <w:rPr>
          <w:rFonts w:ascii="Times New Roman" w:hAnsi="Times New Roman" w:cs="Times New Roman"/>
          <w:sz w:val="32"/>
          <w:szCs w:val="32"/>
        </w:rPr>
        <w:t>ств гр</w:t>
      </w:r>
      <w:proofErr w:type="gramEnd"/>
      <w:r w:rsidR="00FA3C66" w:rsidRPr="00990D26">
        <w:rPr>
          <w:rFonts w:ascii="Times New Roman" w:hAnsi="Times New Roman" w:cs="Times New Roman"/>
          <w:sz w:val="32"/>
          <w:szCs w:val="32"/>
        </w:rPr>
        <w:t>аждан.</w:t>
      </w:r>
      <w:r w:rsidR="00526771" w:rsidRPr="00990D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C66" w:rsidRPr="00990D26" w:rsidRDefault="00526771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             Общий объем производства продукции сельского хозяйства  во всех категориях хозяйств в 201</w:t>
      </w:r>
      <w:r w:rsidR="00C12AA8">
        <w:rPr>
          <w:rFonts w:ascii="Times New Roman" w:hAnsi="Times New Roman" w:cs="Times New Roman"/>
          <w:sz w:val="32"/>
          <w:szCs w:val="32"/>
        </w:rPr>
        <w:t>9</w:t>
      </w:r>
      <w:r w:rsidRPr="00990D26">
        <w:rPr>
          <w:rFonts w:ascii="Times New Roman" w:hAnsi="Times New Roman" w:cs="Times New Roman"/>
          <w:sz w:val="32"/>
          <w:szCs w:val="32"/>
        </w:rPr>
        <w:t xml:space="preserve"> году составил </w:t>
      </w:r>
      <w:r w:rsidR="00C12AA8">
        <w:rPr>
          <w:rFonts w:ascii="Times New Roman" w:hAnsi="Times New Roman" w:cs="Times New Roman"/>
          <w:sz w:val="32"/>
          <w:szCs w:val="32"/>
        </w:rPr>
        <w:t>455</w:t>
      </w:r>
      <w:r w:rsidRPr="00990D26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0B3A41">
        <w:rPr>
          <w:rFonts w:ascii="Times New Roman" w:hAnsi="Times New Roman" w:cs="Times New Roman"/>
          <w:sz w:val="32"/>
          <w:szCs w:val="32"/>
        </w:rPr>
        <w:t>ов</w:t>
      </w:r>
      <w:r w:rsidRPr="00990D26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5D2BBC" w:rsidRPr="00990D26">
        <w:rPr>
          <w:rFonts w:ascii="Times New Roman" w:hAnsi="Times New Roman" w:cs="Times New Roman"/>
          <w:sz w:val="32"/>
          <w:szCs w:val="32"/>
        </w:rPr>
        <w:t xml:space="preserve">, в том числе в общественном секторе произведено продукции на сумму </w:t>
      </w:r>
      <w:r w:rsidR="00436BE3">
        <w:rPr>
          <w:rFonts w:ascii="Times New Roman" w:hAnsi="Times New Roman" w:cs="Times New Roman"/>
          <w:sz w:val="32"/>
          <w:szCs w:val="32"/>
        </w:rPr>
        <w:t>333</w:t>
      </w:r>
      <w:r w:rsidR="005D2BBC" w:rsidRPr="00990D26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436BE3">
        <w:rPr>
          <w:rFonts w:ascii="Times New Roman" w:hAnsi="Times New Roman" w:cs="Times New Roman"/>
          <w:sz w:val="32"/>
          <w:szCs w:val="32"/>
        </w:rPr>
        <w:t>а</w:t>
      </w:r>
      <w:r w:rsidR="005D2BBC" w:rsidRPr="00990D26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B021DC" w:rsidRPr="00990D26" w:rsidRDefault="00F22158" w:rsidP="00B021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D51AA9" w:rsidRPr="00990D26">
        <w:rPr>
          <w:rFonts w:ascii="Times New Roman" w:hAnsi="Times New Roman" w:cs="Times New Roman"/>
          <w:sz w:val="32"/>
          <w:szCs w:val="32"/>
        </w:rPr>
        <w:t>Практически, все производственные показатели, полученные в общественном секторе, стабильны относительно уровня предыдущего года или имеют положительную динамику</w:t>
      </w:r>
      <w:r w:rsidR="00DA3AF2">
        <w:rPr>
          <w:rFonts w:ascii="Times New Roman" w:hAnsi="Times New Roman" w:cs="Times New Roman"/>
          <w:sz w:val="32"/>
          <w:szCs w:val="32"/>
        </w:rPr>
        <w:t>.</w:t>
      </w:r>
      <w:r w:rsidR="00E90B48">
        <w:rPr>
          <w:rFonts w:ascii="Times New Roman" w:hAnsi="Times New Roman" w:cs="Times New Roman"/>
          <w:sz w:val="32"/>
          <w:szCs w:val="32"/>
        </w:rPr>
        <w:t xml:space="preserve"> </w:t>
      </w:r>
      <w:r w:rsidR="00DA3AF2">
        <w:rPr>
          <w:rFonts w:ascii="Times New Roman" w:hAnsi="Times New Roman" w:cs="Times New Roman"/>
          <w:sz w:val="32"/>
          <w:szCs w:val="32"/>
        </w:rPr>
        <w:t>Н</w:t>
      </w:r>
      <w:r w:rsidR="00E90B48">
        <w:rPr>
          <w:rFonts w:ascii="Times New Roman" w:hAnsi="Times New Roman" w:cs="Times New Roman"/>
          <w:sz w:val="32"/>
          <w:szCs w:val="32"/>
        </w:rPr>
        <w:t xml:space="preserve">а 607 голов увеличилось поголовье крупного рогатого скота и составило 4017 голов, в том числе поголовье коров возросло на 150 голов </w:t>
      </w:r>
      <w:r w:rsidR="00B021DC">
        <w:rPr>
          <w:rFonts w:ascii="Times New Roman" w:hAnsi="Times New Roman" w:cs="Times New Roman"/>
          <w:sz w:val="32"/>
          <w:szCs w:val="32"/>
        </w:rPr>
        <w:t>и составило</w:t>
      </w:r>
      <w:r w:rsidR="00E90B48">
        <w:rPr>
          <w:rFonts w:ascii="Times New Roman" w:hAnsi="Times New Roman" w:cs="Times New Roman"/>
          <w:sz w:val="32"/>
          <w:szCs w:val="32"/>
        </w:rPr>
        <w:t xml:space="preserve"> 1844 головы. В сельхозпредприятиях произведено молока в количестве 7467 тонн, «плюс» к уровню предыдущего года 436 тонн.</w:t>
      </w:r>
      <w:r w:rsidR="009475A1">
        <w:rPr>
          <w:rFonts w:ascii="Times New Roman" w:hAnsi="Times New Roman" w:cs="Times New Roman"/>
          <w:sz w:val="32"/>
          <w:szCs w:val="32"/>
        </w:rPr>
        <w:t xml:space="preserve"> </w:t>
      </w:r>
      <w:r w:rsidR="00B021DC" w:rsidRPr="00990D26">
        <w:rPr>
          <w:rFonts w:ascii="Times New Roman" w:hAnsi="Times New Roman" w:cs="Times New Roman"/>
          <w:sz w:val="32"/>
          <w:szCs w:val="32"/>
        </w:rPr>
        <w:t>Среди сельскохозяйственных предприятий лидирующее положение по производству молока занимает АО «Хмелевицы», доля которого в общем объеме производства данного вида продукции  с каждым годом увеличивается. По итогам 201</w:t>
      </w:r>
      <w:r w:rsidR="00B021DC">
        <w:rPr>
          <w:rFonts w:ascii="Times New Roman" w:hAnsi="Times New Roman" w:cs="Times New Roman"/>
          <w:sz w:val="32"/>
          <w:szCs w:val="32"/>
        </w:rPr>
        <w:t>9</w:t>
      </w:r>
      <w:r w:rsidR="00B021DC" w:rsidRPr="00990D26">
        <w:rPr>
          <w:rFonts w:ascii="Times New Roman" w:hAnsi="Times New Roman" w:cs="Times New Roman"/>
          <w:sz w:val="32"/>
          <w:szCs w:val="32"/>
        </w:rPr>
        <w:t xml:space="preserve"> года она  составляет </w:t>
      </w:r>
      <w:r w:rsidR="00B021DC">
        <w:rPr>
          <w:rFonts w:ascii="Times New Roman" w:hAnsi="Times New Roman" w:cs="Times New Roman"/>
          <w:sz w:val="32"/>
          <w:szCs w:val="32"/>
        </w:rPr>
        <w:t>51,2</w:t>
      </w:r>
      <w:r w:rsidR="00B021DC" w:rsidRPr="00990D26">
        <w:rPr>
          <w:rFonts w:ascii="Times New Roman" w:hAnsi="Times New Roman" w:cs="Times New Roman"/>
          <w:sz w:val="32"/>
          <w:szCs w:val="32"/>
        </w:rPr>
        <w:t xml:space="preserve"> процента.    </w:t>
      </w:r>
    </w:p>
    <w:p w:rsidR="00AA73DC" w:rsidRDefault="00F22158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B021DC">
        <w:rPr>
          <w:rFonts w:ascii="Times New Roman" w:hAnsi="Times New Roman" w:cs="Times New Roman"/>
          <w:sz w:val="32"/>
          <w:szCs w:val="32"/>
        </w:rPr>
        <w:t xml:space="preserve">На 146 килограммов возросла молочная продуктивность коров и составила 4299 килограммов. </w:t>
      </w:r>
      <w:r w:rsidR="00BD0F6D" w:rsidRPr="00990D26">
        <w:rPr>
          <w:rFonts w:ascii="Times New Roman" w:hAnsi="Times New Roman" w:cs="Times New Roman"/>
          <w:sz w:val="32"/>
          <w:szCs w:val="32"/>
        </w:rPr>
        <w:t>Наивысшие надои получены в</w:t>
      </w:r>
      <w:r w:rsidR="00AA73DC">
        <w:rPr>
          <w:rFonts w:ascii="Times New Roman" w:hAnsi="Times New Roman" w:cs="Times New Roman"/>
          <w:sz w:val="32"/>
          <w:szCs w:val="32"/>
        </w:rPr>
        <w:t xml:space="preserve"> СПК «Родина» - 4937 килограммов, и</w:t>
      </w:r>
      <w:r w:rsidR="00BD0F6D" w:rsidRPr="00990D26">
        <w:rPr>
          <w:rFonts w:ascii="Times New Roman" w:hAnsi="Times New Roman" w:cs="Times New Roman"/>
          <w:sz w:val="32"/>
          <w:szCs w:val="32"/>
        </w:rPr>
        <w:t xml:space="preserve"> АО «Хмелевицы» - 47</w:t>
      </w:r>
      <w:r w:rsidR="00AA73DC">
        <w:rPr>
          <w:rFonts w:ascii="Times New Roman" w:hAnsi="Times New Roman" w:cs="Times New Roman"/>
          <w:sz w:val="32"/>
          <w:szCs w:val="32"/>
        </w:rPr>
        <w:t>92</w:t>
      </w:r>
      <w:r w:rsidR="00BD0F6D" w:rsidRPr="00990D26">
        <w:rPr>
          <w:rFonts w:ascii="Times New Roman" w:hAnsi="Times New Roman" w:cs="Times New Roman"/>
          <w:sz w:val="32"/>
          <w:szCs w:val="32"/>
        </w:rPr>
        <w:t xml:space="preserve"> килограмм</w:t>
      </w:r>
      <w:r w:rsidR="00AA73DC">
        <w:rPr>
          <w:rFonts w:ascii="Times New Roman" w:hAnsi="Times New Roman" w:cs="Times New Roman"/>
          <w:sz w:val="32"/>
          <w:szCs w:val="32"/>
        </w:rPr>
        <w:t>а.</w:t>
      </w:r>
    </w:p>
    <w:p w:rsidR="00964BDF" w:rsidRPr="00990D26" w:rsidRDefault="00964BDF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Динамика производства молока, технология процессов доения</w:t>
      </w:r>
      <w:r w:rsidR="005734AC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кормления</w:t>
      </w:r>
      <w:proofErr w:type="gramStart"/>
      <w:r w:rsidR="005734AC">
        <w:rPr>
          <w:rFonts w:ascii="Times New Roman" w:hAnsi="Times New Roman" w:cs="Times New Roman"/>
          <w:sz w:val="32"/>
          <w:szCs w:val="32"/>
        </w:rPr>
        <w:t xml:space="preserve">  </w:t>
      </w:r>
      <w:r w:rsidRPr="00B46F6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49081E" w:rsidRPr="00B46F67">
        <w:rPr>
          <w:rFonts w:ascii="Times New Roman" w:hAnsi="Times New Roman" w:cs="Times New Roman"/>
          <w:sz w:val="32"/>
          <w:szCs w:val="32"/>
        </w:rPr>
        <w:t xml:space="preserve"> работа пунктов искусственного осеменения, санитарное состояние помещений и животных,</w:t>
      </w:r>
      <w:r w:rsidR="004908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7408">
        <w:rPr>
          <w:rFonts w:ascii="Times New Roman" w:hAnsi="Times New Roman" w:cs="Times New Roman"/>
          <w:sz w:val="32"/>
          <w:szCs w:val="32"/>
        </w:rPr>
        <w:t xml:space="preserve">качество производимой продукции животноводства находятся на постоянном контроле зоотехнической службы управления сельского хозяйства. </w:t>
      </w:r>
      <w:r w:rsidR="005734AC" w:rsidRPr="00B46F67">
        <w:rPr>
          <w:rFonts w:ascii="Times New Roman" w:hAnsi="Times New Roman" w:cs="Times New Roman"/>
          <w:sz w:val="32"/>
          <w:szCs w:val="32"/>
        </w:rPr>
        <w:t>Специалист – зоотехник управления сельского хозяйства еженедельно выезжает на животноводческие объекты в сельхозпредприятия с целью решения текущих проблем</w:t>
      </w:r>
      <w:r w:rsidR="005734AC">
        <w:rPr>
          <w:rFonts w:ascii="Times New Roman" w:hAnsi="Times New Roman" w:cs="Times New Roman"/>
          <w:sz w:val="32"/>
          <w:szCs w:val="32"/>
        </w:rPr>
        <w:t xml:space="preserve">. </w:t>
      </w:r>
      <w:r w:rsidR="00DC48EA">
        <w:rPr>
          <w:rFonts w:ascii="Times New Roman" w:hAnsi="Times New Roman" w:cs="Times New Roman"/>
          <w:sz w:val="32"/>
          <w:szCs w:val="32"/>
        </w:rPr>
        <w:t>Н</w:t>
      </w:r>
      <w:r w:rsidR="002F6C3A">
        <w:rPr>
          <w:rFonts w:ascii="Times New Roman" w:hAnsi="Times New Roman" w:cs="Times New Roman"/>
          <w:sz w:val="32"/>
          <w:szCs w:val="32"/>
        </w:rPr>
        <w:t>алажен постоянный контакт с лабораторией АО «Молоко» с целью оперативного реагирования на изменения качества молока.</w:t>
      </w:r>
      <w:r w:rsidR="005734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0F6D" w:rsidRPr="00990D26" w:rsidRDefault="00BD0F6D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040E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5B3A6E" w:rsidRPr="00990D26">
        <w:rPr>
          <w:rFonts w:ascii="Times New Roman" w:hAnsi="Times New Roman" w:cs="Times New Roman"/>
          <w:sz w:val="32"/>
          <w:szCs w:val="32"/>
        </w:rPr>
        <w:t xml:space="preserve">Положительная динамика имеет место </w:t>
      </w:r>
      <w:r w:rsidR="003F282A" w:rsidRPr="00990D26">
        <w:rPr>
          <w:rFonts w:ascii="Times New Roman" w:hAnsi="Times New Roman" w:cs="Times New Roman"/>
          <w:sz w:val="32"/>
          <w:szCs w:val="32"/>
        </w:rPr>
        <w:t xml:space="preserve">в </w:t>
      </w:r>
      <w:r w:rsidR="005B3A6E" w:rsidRPr="00990D26">
        <w:rPr>
          <w:rFonts w:ascii="Times New Roman" w:hAnsi="Times New Roman" w:cs="Times New Roman"/>
          <w:sz w:val="32"/>
          <w:szCs w:val="32"/>
        </w:rPr>
        <w:t xml:space="preserve">результатах работы другой </w:t>
      </w:r>
      <w:proofErr w:type="spellStart"/>
      <w:r w:rsidR="005B3A6E" w:rsidRPr="00990D26">
        <w:rPr>
          <w:rFonts w:ascii="Times New Roman" w:hAnsi="Times New Roman" w:cs="Times New Roman"/>
          <w:sz w:val="32"/>
          <w:szCs w:val="32"/>
        </w:rPr>
        <w:t>подотрасли</w:t>
      </w:r>
      <w:proofErr w:type="spellEnd"/>
      <w:r w:rsidR="005B3A6E" w:rsidRPr="00990D26">
        <w:rPr>
          <w:rFonts w:ascii="Times New Roman" w:hAnsi="Times New Roman" w:cs="Times New Roman"/>
          <w:sz w:val="32"/>
          <w:szCs w:val="32"/>
        </w:rPr>
        <w:t xml:space="preserve"> животноводства – откорму и выращиванию молодняка КРС. Всего в 201</w:t>
      </w:r>
      <w:r w:rsidR="00AA73DC">
        <w:rPr>
          <w:rFonts w:ascii="Times New Roman" w:hAnsi="Times New Roman" w:cs="Times New Roman"/>
          <w:sz w:val="32"/>
          <w:szCs w:val="32"/>
        </w:rPr>
        <w:t>9</w:t>
      </w:r>
      <w:r w:rsidR="005B3A6E" w:rsidRPr="00990D26">
        <w:rPr>
          <w:rFonts w:ascii="Times New Roman" w:hAnsi="Times New Roman" w:cs="Times New Roman"/>
          <w:sz w:val="32"/>
          <w:szCs w:val="32"/>
        </w:rPr>
        <w:t xml:space="preserve"> году выращено скота в живой массе </w:t>
      </w:r>
      <w:r w:rsidR="00AA73DC">
        <w:rPr>
          <w:rFonts w:ascii="Times New Roman" w:hAnsi="Times New Roman" w:cs="Times New Roman"/>
          <w:sz w:val="32"/>
          <w:szCs w:val="32"/>
        </w:rPr>
        <w:t>333</w:t>
      </w:r>
      <w:r w:rsidR="005B3A6E" w:rsidRPr="00990D26">
        <w:rPr>
          <w:rFonts w:ascii="Times New Roman" w:hAnsi="Times New Roman" w:cs="Times New Roman"/>
          <w:sz w:val="32"/>
          <w:szCs w:val="32"/>
        </w:rPr>
        <w:t xml:space="preserve"> тонны, что на </w:t>
      </w:r>
      <w:r w:rsidR="00AA73DC">
        <w:rPr>
          <w:rFonts w:ascii="Times New Roman" w:hAnsi="Times New Roman" w:cs="Times New Roman"/>
          <w:sz w:val="32"/>
          <w:szCs w:val="32"/>
        </w:rPr>
        <w:t xml:space="preserve">29 </w:t>
      </w:r>
      <w:r w:rsidR="005B3A6E" w:rsidRPr="00990D26">
        <w:rPr>
          <w:rFonts w:ascii="Times New Roman" w:hAnsi="Times New Roman" w:cs="Times New Roman"/>
          <w:sz w:val="32"/>
          <w:szCs w:val="32"/>
        </w:rPr>
        <w:t>тонн больше уровня прошлого года</w:t>
      </w:r>
      <w:r w:rsidR="003F282A" w:rsidRPr="00990D26">
        <w:rPr>
          <w:rFonts w:ascii="Times New Roman" w:hAnsi="Times New Roman" w:cs="Times New Roman"/>
          <w:sz w:val="32"/>
          <w:szCs w:val="32"/>
        </w:rPr>
        <w:t>, реализовано скота (в живом весе) 22</w:t>
      </w:r>
      <w:r w:rsidR="00AA73DC">
        <w:rPr>
          <w:rFonts w:ascii="Times New Roman" w:hAnsi="Times New Roman" w:cs="Times New Roman"/>
          <w:sz w:val="32"/>
          <w:szCs w:val="32"/>
        </w:rPr>
        <w:t>7</w:t>
      </w:r>
      <w:r w:rsidR="003F282A" w:rsidRPr="00990D26">
        <w:rPr>
          <w:rFonts w:ascii="Times New Roman" w:hAnsi="Times New Roman" w:cs="Times New Roman"/>
          <w:sz w:val="32"/>
          <w:szCs w:val="32"/>
        </w:rPr>
        <w:t xml:space="preserve"> тонн «плюс»  к уровню предыдущего года </w:t>
      </w:r>
      <w:r w:rsidR="00AA73DC">
        <w:rPr>
          <w:rFonts w:ascii="Times New Roman" w:hAnsi="Times New Roman" w:cs="Times New Roman"/>
          <w:sz w:val="32"/>
          <w:szCs w:val="32"/>
        </w:rPr>
        <w:t>6</w:t>
      </w:r>
      <w:r w:rsidR="003F282A" w:rsidRPr="00990D26">
        <w:rPr>
          <w:rFonts w:ascii="Times New Roman" w:hAnsi="Times New Roman" w:cs="Times New Roman"/>
          <w:sz w:val="32"/>
          <w:szCs w:val="32"/>
        </w:rPr>
        <w:t xml:space="preserve"> тонн. </w:t>
      </w:r>
      <w:r w:rsidR="00BA17B3" w:rsidRPr="00990D26">
        <w:rPr>
          <w:rFonts w:ascii="Times New Roman" w:hAnsi="Times New Roman" w:cs="Times New Roman"/>
          <w:sz w:val="32"/>
          <w:szCs w:val="32"/>
        </w:rPr>
        <w:t xml:space="preserve">Наибольший удельный вес в общем объеме реализации мяса принадлежит АО «Хмелевицы» - </w:t>
      </w:r>
      <w:r w:rsidR="00AA73DC">
        <w:rPr>
          <w:rFonts w:ascii="Times New Roman" w:hAnsi="Times New Roman" w:cs="Times New Roman"/>
          <w:sz w:val="32"/>
          <w:szCs w:val="32"/>
        </w:rPr>
        <w:t>40,8</w:t>
      </w:r>
      <w:r w:rsidR="00BA17B3" w:rsidRPr="00990D26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AA73DC">
        <w:rPr>
          <w:rFonts w:ascii="Times New Roman" w:hAnsi="Times New Roman" w:cs="Times New Roman"/>
          <w:sz w:val="32"/>
          <w:szCs w:val="32"/>
        </w:rPr>
        <w:t>ов</w:t>
      </w:r>
      <w:r w:rsidR="00BA17B3" w:rsidRPr="00990D26">
        <w:rPr>
          <w:rFonts w:ascii="Times New Roman" w:hAnsi="Times New Roman" w:cs="Times New Roman"/>
          <w:sz w:val="32"/>
          <w:szCs w:val="32"/>
        </w:rPr>
        <w:t xml:space="preserve">, </w:t>
      </w:r>
      <w:r w:rsidR="00455270">
        <w:rPr>
          <w:rFonts w:ascii="Times New Roman" w:hAnsi="Times New Roman" w:cs="Times New Roman"/>
          <w:sz w:val="32"/>
          <w:szCs w:val="32"/>
        </w:rPr>
        <w:t>29,8</w:t>
      </w:r>
      <w:r w:rsidR="00BA17B3" w:rsidRPr="00990D26">
        <w:rPr>
          <w:rFonts w:ascii="Times New Roman" w:hAnsi="Times New Roman" w:cs="Times New Roman"/>
          <w:sz w:val="32"/>
          <w:szCs w:val="32"/>
        </w:rPr>
        <w:t xml:space="preserve"> процентов от общего объема реализовано скота в СПК «Новый путь», </w:t>
      </w:r>
      <w:r w:rsidR="00455270">
        <w:rPr>
          <w:rFonts w:ascii="Times New Roman" w:hAnsi="Times New Roman" w:cs="Times New Roman"/>
          <w:sz w:val="32"/>
          <w:szCs w:val="32"/>
        </w:rPr>
        <w:t>21,9</w:t>
      </w:r>
      <w:r w:rsidR="00BA17B3" w:rsidRPr="00990D26">
        <w:rPr>
          <w:rFonts w:ascii="Times New Roman" w:hAnsi="Times New Roman" w:cs="Times New Roman"/>
          <w:sz w:val="32"/>
          <w:szCs w:val="32"/>
        </w:rPr>
        <w:t xml:space="preserve"> процента – в СПК «Родина»</w:t>
      </w:r>
      <w:r w:rsidR="00CA1F37" w:rsidRPr="00990D26">
        <w:rPr>
          <w:rFonts w:ascii="Times New Roman" w:hAnsi="Times New Roman" w:cs="Times New Roman"/>
          <w:sz w:val="32"/>
          <w:szCs w:val="32"/>
        </w:rPr>
        <w:t xml:space="preserve">, </w:t>
      </w:r>
      <w:r w:rsidR="00455270">
        <w:rPr>
          <w:rFonts w:ascii="Times New Roman" w:hAnsi="Times New Roman" w:cs="Times New Roman"/>
          <w:sz w:val="32"/>
          <w:szCs w:val="32"/>
        </w:rPr>
        <w:t>7,6</w:t>
      </w:r>
      <w:r w:rsidR="00CA1F37" w:rsidRPr="00990D26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455270">
        <w:rPr>
          <w:rFonts w:ascii="Times New Roman" w:hAnsi="Times New Roman" w:cs="Times New Roman"/>
          <w:sz w:val="32"/>
          <w:szCs w:val="32"/>
        </w:rPr>
        <w:t>а</w:t>
      </w:r>
      <w:r w:rsidR="00CA1F37" w:rsidRPr="00990D26">
        <w:rPr>
          <w:rFonts w:ascii="Times New Roman" w:hAnsi="Times New Roman" w:cs="Times New Roman"/>
          <w:sz w:val="32"/>
          <w:szCs w:val="32"/>
        </w:rPr>
        <w:t xml:space="preserve"> – в СПК «Русь».</w:t>
      </w:r>
    </w:p>
    <w:p w:rsidR="00C15BE4" w:rsidRDefault="00CA1F37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          Но даже на фоне положительных  производственных показателей, рентабельность работы данной </w:t>
      </w:r>
      <w:proofErr w:type="spellStart"/>
      <w:r w:rsidRPr="00990D26">
        <w:rPr>
          <w:rFonts w:ascii="Times New Roman" w:hAnsi="Times New Roman" w:cs="Times New Roman"/>
          <w:sz w:val="32"/>
          <w:szCs w:val="32"/>
        </w:rPr>
        <w:t>подотрасли</w:t>
      </w:r>
      <w:proofErr w:type="spellEnd"/>
      <w:r w:rsidRPr="00990D26">
        <w:rPr>
          <w:rFonts w:ascii="Times New Roman" w:hAnsi="Times New Roman" w:cs="Times New Roman"/>
          <w:sz w:val="32"/>
          <w:szCs w:val="32"/>
        </w:rPr>
        <w:t xml:space="preserve"> имеет отрицательное значение</w:t>
      </w:r>
      <w:r w:rsidR="004D0C83" w:rsidRPr="00990D26">
        <w:rPr>
          <w:rFonts w:ascii="Times New Roman" w:hAnsi="Times New Roman" w:cs="Times New Roman"/>
          <w:sz w:val="32"/>
          <w:szCs w:val="32"/>
        </w:rPr>
        <w:t>.</w:t>
      </w:r>
    </w:p>
    <w:p w:rsidR="00D70EB0" w:rsidRPr="00990D26" w:rsidRDefault="00D70EB0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         Успехи и просчеты в отрасли животноводства напрямую зависят от качества и количества выделяемых кормов. В большинстве своем, проблема обеспеченности кормами в наших предприятиях решается посредством деятельности отрасли растениеводства. В структуре кормового рациона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 животных корма </w:t>
      </w:r>
      <w:r w:rsidR="00077FFA" w:rsidRPr="00990D26">
        <w:rPr>
          <w:rFonts w:ascii="Times New Roman" w:hAnsi="Times New Roman" w:cs="Times New Roman"/>
          <w:sz w:val="32"/>
          <w:szCs w:val="32"/>
        </w:rPr>
        <w:lastRenderedPageBreak/>
        <w:t>собственного производства занимают 74 процента от их количества.</w:t>
      </w:r>
      <w:r w:rsidR="00410222">
        <w:rPr>
          <w:rFonts w:ascii="Times New Roman" w:hAnsi="Times New Roman" w:cs="Times New Roman"/>
          <w:sz w:val="32"/>
          <w:szCs w:val="32"/>
        </w:rPr>
        <w:t xml:space="preserve"> Следует отметить, что в структуре посевов доля посевных площадей, занятых кормовыми культурами постоянно увеличивается и в прошедшем году она составляла  почти 76 процентов против 70 процентов 2018 года.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1517" w:rsidRDefault="00F22158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077FFA" w:rsidRPr="00990D26">
        <w:rPr>
          <w:rFonts w:ascii="Times New Roman" w:hAnsi="Times New Roman" w:cs="Times New Roman"/>
          <w:sz w:val="32"/>
          <w:szCs w:val="32"/>
        </w:rPr>
        <w:t>В целом по сельскохозяйственным предприятиям общая обеспеченность кормами всех видов в зимовку 201</w:t>
      </w:r>
      <w:r w:rsidR="00410222">
        <w:rPr>
          <w:rFonts w:ascii="Times New Roman" w:hAnsi="Times New Roman" w:cs="Times New Roman"/>
          <w:sz w:val="32"/>
          <w:szCs w:val="32"/>
        </w:rPr>
        <w:t>9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 – 20</w:t>
      </w:r>
      <w:r w:rsidR="00410222">
        <w:rPr>
          <w:rFonts w:ascii="Times New Roman" w:hAnsi="Times New Roman" w:cs="Times New Roman"/>
          <w:sz w:val="32"/>
          <w:szCs w:val="32"/>
        </w:rPr>
        <w:t xml:space="preserve">20 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годов составила </w:t>
      </w:r>
      <w:r w:rsidR="00410222">
        <w:rPr>
          <w:rFonts w:ascii="Times New Roman" w:hAnsi="Times New Roman" w:cs="Times New Roman"/>
          <w:sz w:val="32"/>
          <w:szCs w:val="32"/>
        </w:rPr>
        <w:t>36,7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 центнеров кормовых единиц на одну условную голову скота,</w:t>
      </w:r>
      <w:r w:rsidR="00F41517">
        <w:rPr>
          <w:rFonts w:ascii="Times New Roman" w:hAnsi="Times New Roman" w:cs="Times New Roman"/>
          <w:sz w:val="32"/>
          <w:szCs w:val="32"/>
        </w:rPr>
        <w:t xml:space="preserve"> что выше уровня предыдущего года на 6,8 центнеров кормовых единиц.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F41517">
        <w:rPr>
          <w:rFonts w:ascii="Times New Roman" w:hAnsi="Times New Roman" w:cs="Times New Roman"/>
          <w:sz w:val="32"/>
          <w:szCs w:val="32"/>
        </w:rPr>
        <w:t>В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 том числе грубых и сочных </w:t>
      </w:r>
      <w:r w:rsidR="00F41517">
        <w:rPr>
          <w:rFonts w:ascii="Times New Roman" w:hAnsi="Times New Roman" w:cs="Times New Roman"/>
          <w:sz w:val="32"/>
          <w:szCs w:val="32"/>
        </w:rPr>
        <w:t xml:space="preserve">кормов выделено по 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F41517">
        <w:rPr>
          <w:rFonts w:ascii="Times New Roman" w:hAnsi="Times New Roman" w:cs="Times New Roman"/>
          <w:sz w:val="32"/>
          <w:szCs w:val="32"/>
        </w:rPr>
        <w:t>24</w:t>
      </w:r>
      <w:r w:rsidR="00077FFA" w:rsidRPr="00990D26">
        <w:rPr>
          <w:rFonts w:ascii="Times New Roman" w:hAnsi="Times New Roman" w:cs="Times New Roman"/>
          <w:sz w:val="32"/>
          <w:szCs w:val="32"/>
        </w:rPr>
        <w:t>,6 центнер</w:t>
      </w:r>
      <w:r w:rsidR="000B3A41">
        <w:rPr>
          <w:rFonts w:ascii="Times New Roman" w:hAnsi="Times New Roman" w:cs="Times New Roman"/>
          <w:sz w:val="32"/>
          <w:szCs w:val="32"/>
        </w:rPr>
        <w:t>ов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 кормовых единиц</w:t>
      </w:r>
      <w:r w:rsidR="00F41517">
        <w:rPr>
          <w:rFonts w:ascii="Times New Roman" w:hAnsi="Times New Roman" w:cs="Times New Roman"/>
          <w:sz w:val="32"/>
          <w:szCs w:val="32"/>
        </w:rPr>
        <w:t>, «плюс» 6 центнеров кормовых единиц.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 Наивысшая обеспеченность кормами – в АО «Хмелевицы» - </w:t>
      </w:r>
      <w:r w:rsidR="00F41517">
        <w:rPr>
          <w:rFonts w:ascii="Times New Roman" w:hAnsi="Times New Roman" w:cs="Times New Roman"/>
          <w:sz w:val="32"/>
          <w:szCs w:val="32"/>
        </w:rPr>
        <w:t>43,3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 центнеров кормовых единиц, в том числе грубых и сочных </w:t>
      </w:r>
      <w:r w:rsidR="00F41517">
        <w:rPr>
          <w:rFonts w:ascii="Times New Roman" w:hAnsi="Times New Roman" w:cs="Times New Roman"/>
          <w:sz w:val="32"/>
          <w:szCs w:val="32"/>
        </w:rPr>
        <w:t>–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F41517">
        <w:rPr>
          <w:rFonts w:ascii="Times New Roman" w:hAnsi="Times New Roman" w:cs="Times New Roman"/>
          <w:sz w:val="32"/>
          <w:szCs w:val="32"/>
        </w:rPr>
        <w:t>31,2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 центнера кормовых единиц. В СПК «</w:t>
      </w:r>
      <w:r w:rsidR="00F41517">
        <w:rPr>
          <w:rFonts w:ascii="Times New Roman" w:hAnsi="Times New Roman" w:cs="Times New Roman"/>
          <w:sz w:val="32"/>
          <w:szCs w:val="32"/>
        </w:rPr>
        <w:t>Новый путь</w:t>
      </w:r>
      <w:r w:rsidR="00077FFA" w:rsidRPr="00990D26">
        <w:rPr>
          <w:rFonts w:ascii="Times New Roman" w:hAnsi="Times New Roman" w:cs="Times New Roman"/>
          <w:sz w:val="32"/>
          <w:szCs w:val="32"/>
        </w:rPr>
        <w:t>» всех кормов выделено по 3</w:t>
      </w:r>
      <w:r w:rsidR="00F41517">
        <w:rPr>
          <w:rFonts w:ascii="Times New Roman" w:hAnsi="Times New Roman" w:cs="Times New Roman"/>
          <w:sz w:val="32"/>
          <w:szCs w:val="32"/>
        </w:rPr>
        <w:t>4</w:t>
      </w:r>
      <w:r w:rsidR="00077FFA" w:rsidRPr="00990D26">
        <w:rPr>
          <w:rFonts w:ascii="Times New Roman" w:hAnsi="Times New Roman" w:cs="Times New Roman"/>
          <w:sz w:val="32"/>
          <w:szCs w:val="32"/>
        </w:rPr>
        <w:t>,</w:t>
      </w:r>
      <w:r w:rsidR="00F41517">
        <w:rPr>
          <w:rFonts w:ascii="Times New Roman" w:hAnsi="Times New Roman" w:cs="Times New Roman"/>
          <w:sz w:val="32"/>
          <w:szCs w:val="32"/>
        </w:rPr>
        <w:t>5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 центнер</w:t>
      </w:r>
      <w:r w:rsidR="00F41517">
        <w:rPr>
          <w:rFonts w:ascii="Times New Roman" w:hAnsi="Times New Roman" w:cs="Times New Roman"/>
          <w:sz w:val="32"/>
          <w:szCs w:val="32"/>
        </w:rPr>
        <w:t>ов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 кормовых единиц, в том числе грубых и сочных – 20,</w:t>
      </w:r>
      <w:r w:rsidR="00F41517">
        <w:rPr>
          <w:rFonts w:ascii="Times New Roman" w:hAnsi="Times New Roman" w:cs="Times New Roman"/>
          <w:sz w:val="32"/>
          <w:szCs w:val="32"/>
        </w:rPr>
        <w:t>2</w:t>
      </w:r>
      <w:r w:rsidR="00077FFA" w:rsidRPr="00990D26">
        <w:rPr>
          <w:rFonts w:ascii="Times New Roman" w:hAnsi="Times New Roman" w:cs="Times New Roman"/>
          <w:sz w:val="32"/>
          <w:szCs w:val="32"/>
        </w:rPr>
        <w:t xml:space="preserve"> центнера кормовых единиц.</w:t>
      </w:r>
      <w:r w:rsidR="00E02394" w:rsidRPr="00990D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0EB0" w:rsidRPr="00990D26" w:rsidRDefault="00E02394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        </w:t>
      </w:r>
      <w:r w:rsidR="00F41517">
        <w:rPr>
          <w:rFonts w:ascii="Times New Roman" w:hAnsi="Times New Roman" w:cs="Times New Roman"/>
          <w:sz w:val="32"/>
          <w:szCs w:val="32"/>
        </w:rPr>
        <w:t xml:space="preserve">     </w:t>
      </w:r>
      <w:r w:rsidRPr="00990D26">
        <w:rPr>
          <w:rFonts w:ascii="Times New Roman" w:hAnsi="Times New Roman" w:cs="Times New Roman"/>
          <w:sz w:val="32"/>
          <w:szCs w:val="32"/>
        </w:rPr>
        <w:t xml:space="preserve">Положительным моментом является тот факт, что в прошедшем году, практически, все сельхозпредприятия  увеличили белковую составляющую кормового рациона животных посредством приобретения  жмыхов и шротов. Это одна из </w:t>
      </w:r>
      <w:r w:rsidR="005D6634" w:rsidRPr="00990D26">
        <w:rPr>
          <w:rFonts w:ascii="Times New Roman" w:hAnsi="Times New Roman" w:cs="Times New Roman"/>
          <w:sz w:val="32"/>
          <w:szCs w:val="32"/>
        </w:rPr>
        <w:t>причин</w:t>
      </w:r>
      <w:r w:rsidRPr="00990D26">
        <w:rPr>
          <w:rFonts w:ascii="Times New Roman" w:hAnsi="Times New Roman" w:cs="Times New Roman"/>
          <w:sz w:val="32"/>
          <w:szCs w:val="32"/>
        </w:rPr>
        <w:t xml:space="preserve"> увеличения продуктивности животных</w:t>
      </w:r>
      <w:r w:rsidR="005D6634" w:rsidRPr="00990D26">
        <w:rPr>
          <w:rFonts w:ascii="Times New Roman" w:hAnsi="Times New Roman" w:cs="Times New Roman"/>
          <w:sz w:val="32"/>
          <w:szCs w:val="32"/>
        </w:rPr>
        <w:t xml:space="preserve"> в минувшем году. </w:t>
      </w:r>
      <w:proofErr w:type="gramStart"/>
      <w:r w:rsidR="003376D2" w:rsidRPr="00990D26">
        <w:rPr>
          <w:rFonts w:ascii="Times New Roman" w:hAnsi="Times New Roman" w:cs="Times New Roman"/>
          <w:sz w:val="32"/>
          <w:szCs w:val="32"/>
        </w:rPr>
        <w:t>Важное значение</w:t>
      </w:r>
      <w:proofErr w:type="gramEnd"/>
      <w:r w:rsidR="003376D2" w:rsidRPr="00990D26">
        <w:rPr>
          <w:rFonts w:ascii="Times New Roman" w:hAnsi="Times New Roman" w:cs="Times New Roman"/>
          <w:sz w:val="32"/>
          <w:szCs w:val="32"/>
        </w:rPr>
        <w:t xml:space="preserve"> в улучшении сбалансированности кормового рациона</w:t>
      </w:r>
      <w:r w:rsidR="00D3015F" w:rsidRPr="00990D26">
        <w:rPr>
          <w:rFonts w:ascii="Times New Roman" w:hAnsi="Times New Roman" w:cs="Times New Roman"/>
          <w:sz w:val="32"/>
          <w:szCs w:val="32"/>
        </w:rPr>
        <w:t xml:space="preserve">, улучшения </w:t>
      </w:r>
      <w:proofErr w:type="spellStart"/>
      <w:r w:rsidR="000066B2" w:rsidRPr="00990D26">
        <w:rPr>
          <w:rFonts w:ascii="Times New Roman" w:hAnsi="Times New Roman" w:cs="Times New Roman"/>
          <w:sz w:val="32"/>
          <w:szCs w:val="32"/>
        </w:rPr>
        <w:t>поедаемости</w:t>
      </w:r>
      <w:proofErr w:type="spellEnd"/>
      <w:r w:rsidR="000066B2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D3015F" w:rsidRPr="00990D2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D3015F" w:rsidRPr="00990D26">
        <w:rPr>
          <w:rFonts w:ascii="Times New Roman" w:hAnsi="Times New Roman" w:cs="Times New Roman"/>
          <w:sz w:val="32"/>
          <w:szCs w:val="32"/>
        </w:rPr>
        <w:t>у</w:t>
      </w:r>
      <w:r w:rsidR="00860787" w:rsidRPr="00990D26">
        <w:rPr>
          <w:rFonts w:ascii="Times New Roman" w:hAnsi="Times New Roman" w:cs="Times New Roman"/>
          <w:sz w:val="32"/>
          <w:szCs w:val="32"/>
        </w:rPr>
        <w:t>сваиваемости</w:t>
      </w:r>
      <w:proofErr w:type="spellEnd"/>
      <w:r w:rsidR="00860787" w:rsidRPr="00990D26">
        <w:rPr>
          <w:rFonts w:ascii="Times New Roman" w:hAnsi="Times New Roman" w:cs="Times New Roman"/>
          <w:sz w:val="32"/>
          <w:szCs w:val="32"/>
        </w:rPr>
        <w:t xml:space="preserve"> кормов имеет смешение их и раздача</w:t>
      </w:r>
      <w:r w:rsidR="000066B2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860787" w:rsidRPr="00990D26">
        <w:rPr>
          <w:rFonts w:ascii="Times New Roman" w:hAnsi="Times New Roman" w:cs="Times New Roman"/>
          <w:sz w:val="32"/>
          <w:szCs w:val="32"/>
        </w:rPr>
        <w:t xml:space="preserve">с помощью миксера. Именно такая технология кормления применяется в АО «Хмелевицы». </w:t>
      </w:r>
      <w:r w:rsidR="00D70EB0" w:rsidRPr="00990D26">
        <w:rPr>
          <w:rFonts w:ascii="Times New Roman" w:hAnsi="Times New Roman" w:cs="Times New Roman"/>
          <w:sz w:val="32"/>
          <w:szCs w:val="32"/>
        </w:rPr>
        <w:t xml:space="preserve">   </w:t>
      </w:r>
      <w:r w:rsidR="00860787" w:rsidRPr="00990D26">
        <w:rPr>
          <w:rFonts w:ascii="Times New Roman" w:hAnsi="Times New Roman" w:cs="Times New Roman"/>
          <w:sz w:val="32"/>
          <w:szCs w:val="32"/>
        </w:rPr>
        <w:t>С</w:t>
      </w:r>
      <w:r w:rsidR="00F41517">
        <w:rPr>
          <w:rFonts w:ascii="Times New Roman" w:hAnsi="Times New Roman" w:cs="Times New Roman"/>
          <w:sz w:val="32"/>
          <w:szCs w:val="32"/>
        </w:rPr>
        <w:t xml:space="preserve"> введением нового комплекса в</w:t>
      </w:r>
      <w:r w:rsidR="00860787" w:rsidRPr="00990D26">
        <w:rPr>
          <w:rFonts w:ascii="Times New Roman" w:hAnsi="Times New Roman" w:cs="Times New Roman"/>
          <w:sz w:val="32"/>
          <w:szCs w:val="32"/>
        </w:rPr>
        <w:t xml:space="preserve"> 2019 год</w:t>
      </w:r>
      <w:r w:rsidR="00F41517">
        <w:rPr>
          <w:rFonts w:ascii="Times New Roman" w:hAnsi="Times New Roman" w:cs="Times New Roman"/>
          <w:sz w:val="32"/>
          <w:szCs w:val="32"/>
        </w:rPr>
        <w:t>у</w:t>
      </w:r>
      <w:r w:rsidR="0057210F" w:rsidRPr="00990D26">
        <w:rPr>
          <w:rFonts w:ascii="Times New Roman" w:hAnsi="Times New Roman" w:cs="Times New Roman"/>
          <w:sz w:val="32"/>
          <w:szCs w:val="32"/>
        </w:rPr>
        <w:t xml:space="preserve">,   </w:t>
      </w:r>
      <w:r w:rsidR="00860787" w:rsidRPr="00990D26">
        <w:rPr>
          <w:rFonts w:ascii="Times New Roman" w:hAnsi="Times New Roman" w:cs="Times New Roman"/>
          <w:sz w:val="32"/>
          <w:szCs w:val="32"/>
        </w:rPr>
        <w:t xml:space="preserve">миксер используется </w:t>
      </w:r>
      <w:r w:rsidR="0057210F" w:rsidRPr="00990D26">
        <w:rPr>
          <w:rFonts w:ascii="Times New Roman" w:hAnsi="Times New Roman" w:cs="Times New Roman"/>
          <w:sz w:val="32"/>
          <w:szCs w:val="32"/>
        </w:rPr>
        <w:t>и в СПК «Новый путь». Таким образом, по</w:t>
      </w:r>
      <w:r w:rsidR="000066B2" w:rsidRPr="00990D26">
        <w:rPr>
          <w:rFonts w:ascii="Times New Roman" w:hAnsi="Times New Roman" w:cs="Times New Roman"/>
          <w:sz w:val="32"/>
          <w:szCs w:val="32"/>
        </w:rPr>
        <w:t xml:space="preserve"> состоянию на текущую дату, </w:t>
      </w:r>
      <w:r w:rsidR="0057210F" w:rsidRPr="00990D26">
        <w:rPr>
          <w:rFonts w:ascii="Times New Roman" w:hAnsi="Times New Roman" w:cs="Times New Roman"/>
          <w:sz w:val="32"/>
          <w:szCs w:val="32"/>
        </w:rPr>
        <w:t xml:space="preserve"> данной технологи</w:t>
      </w:r>
      <w:r w:rsidR="000066B2" w:rsidRPr="00990D26">
        <w:rPr>
          <w:rFonts w:ascii="Times New Roman" w:hAnsi="Times New Roman" w:cs="Times New Roman"/>
          <w:sz w:val="32"/>
          <w:szCs w:val="32"/>
        </w:rPr>
        <w:t>ей</w:t>
      </w:r>
      <w:r w:rsidR="0057210F" w:rsidRPr="00990D26">
        <w:rPr>
          <w:rFonts w:ascii="Times New Roman" w:hAnsi="Times New Roman" w:cs="Times New Roman"/>
          <w:sz w:val="32"/>
          <w:szCs w:val="32"/>
        </w:rPr>
        <w:t xml:space="preserve">  </w:t>
      </w:r>
      <w:r w:rsidR="000066B2" w:rsidRPr="00990D26">
        <w:rPr>
          <w:rFonts w:ascii="Times New Roman" w:hAnsi="Times New Roman" w:cs="Times New Roman"/>
          <w:sz w:val="32"/>
          <w:szCs w:val="32"/>
        </w:rPr>
        <w:t xml:space="preserve">кормления охвачено </w:t>
      </w:r>
      <w:r w:rsidR="00101A17">
        <w:rPr>
          <w:rFonts w:ascii="Times New Roman" w:hAnsi="Times New Roman" w:cs="Times New Roman"/>
          <w:sz w:val="32"/>
          <w:szCs w:val="32"/>
        </w:rPr>
        <w:t>61</w:t>
      </w:r>
      <w:r w:rsidR="000066B2" w:rsidRPr="00990D26">
        <w:rPr>
          <w:rFonts w:ascii="Times New Roman" w:hAnsi="Times New Roman" w:cs="Times New Roman"/>
          <w:sz w:val="32"/>
          <w:szCs w:val="32"/>
        </w:rPr>
        <w:t xml:space="preserve"> процент всего поголовья скота. </w:t>
      </w:r>
    </w:p>
    <w:p w:rsidR="0016761C" w:rsidRDefault="000066B2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Pr="00990D26">
        <w:rPr>
          <w:rFonts w:ascii="Times New Roman" w:hAnsi="Times New Roman" w:cs="Times New Roman"/>
          <w:sz w:val="32"/>
          <w:szCs w:val="32"/>
        </w:rPr>
        <w:t xml:space="preserve">На ближайшую перспективу нашим </w:t>
      </w:r>
      <w:proofErr w:type="spellStart"/>
      <w:r w:rsidRPr="00990D26">
        <w:rPr>
          <w:rFonts w:ascii="Times New Roman" w:hAnsi="Times New Roman" w:cs="Times New Roman"/>
          <w:sz w:val="32"/>
          <w:szCs w:val="32"/>
        </w:rPr>
        <w:t>сельхозтоваропроизводителям</w:t>
      </w:r>
      <w:proofErr w:type="spellEnd"/>
      <w:r w:rsidRPr="00990D26">
        <w:rPr>
          <w:rFonts w:ascii="Times New Roman" w:hAnsi="Times New Roman" w:cs="Times New Roman"/>
          <w:sz w:val="32"/>
          <w:szCs w:val="32"/>
        </w:rPr>
        <w:t xml:space="preserve"> необходимо работать</w:t>
      </w:r>
      <w:r w:rsidR="00101A17">
        <w:rPr>
          <w:rFonts w:ascii="Times New Roman" w:hAnsi="Times New Roman" w:cs="Times New Roman"/>
          <w:sz w:val="32"/>
          <w:szCs w:val="32"/>
        </w:rPr>
        <w:t>, в большей мере, не</w:t>
      </w:r>
      <w:r w:rsidR="00D9493F">
        <w:rPr>
          <w:rFonts w:ascii="Times New Roman" w:hAnsi="Times New Roman" w:cs="Times New Roman"/>
          <w:sz w:val="32"/>
          <w:szCs w:val="32"/>
        </w:rPr>
        <w:t xml:space="preserve"> только </w:t>
      </w:r>
      <w:r w:rsidR="00101A17">
        <w:rPr>
          <w:rFonts w:ascii="Times New Roman" w:hAnsi="Times New Roman" w:cs="Times New Roman"/>
          <w:sz w:val="32"/>
          <w:szCs w:val="32"/>
        </w:rPr>
        <w:t xml:space="preserve"> над    </w:t>
      </w:r>
      <w:r w:rsidRPr="00990D26">
        <w:rPr>
          <w:rFonts w:ascii="Times New Roman" w:hAnsi="Times New Roman" w:cs="Times New Roman"/>
          <w:sz w:val="32"/>
          <w:szCs w:val="32"/>
        </w:rPr>
        <w:t xml:space="preserve"> увеличением объемов заготавливаемых </w:t>
      </w:r>
      <w:r w:rsidRPr="00990D26">
        <w:rPr>
          <w:rFonts w:ascii="Times New Roman" w:hAnsi="Times New Roman" w:cs="Times New Roman"/>
          <w:sz w:val="32"/>
          <w:szCs w:val="32"/>
        </w:rPr>
        <w:lastRenderedPageBreak/>
        <w:t xml:space="preserve">кормов, </w:t>
      </w:r>
      <w:r w:rsidR="00101A17">
        <w:rPr>
          <w:rFonts w:ascii="Times New Roman" w:hAnsi="Times New Roman" w:cs="Times New Roman"/>
          <w:sz w:val="32"/>
          <w:szCs w:val="32"/>
        </w:rPr>
        <w:t>а</w:t>
      </w:r>
      <w:r w:rsidR="00D9493F">
        <w:rPr>
          <w:rFonts w:ascii="Times New Roman" w:hAnsi="Times New Roman" w:cs="Times New Roman"/>
          <w:sz w:val="32"/>
          <w:szCs w:val="32"/>
        </w:rPr>
        <w:t xml:space="preserve">, в первую очередь, </w:t>
      </w:r>
      <w:r w:rsidRPr="00990D26">
        <w:rPr>
          <w:rFonts w:ascii="Times New Roman" w:hAnsi="Times New Roman" w:cs="Times New Roman"/>
          <w:sz w:val="32"/>
          <w:szCs w:val="32"/>
        </w:rPr>
        <w:t xml:space="preserve"> над улучшением их качеств</w:t>
      </w:r>
      <w:r w:rsidR="00101A17">
        <w:rPr>
          <w:rFonts w:ascii="Times New Roman" w:hAnsi="Times New Roman" w:cs="Times New Roman"/>
          <w:sz w:val="32"/>
          <w:szCs w:val="32"/>
        </w:rPr>
        <w:t>енных характеристик</w:t>
      </w:r>
      <w:r w:rsidRPr="00990D2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90D26">
        <w:rPr>
          <w:rFonts w:ascii="Times New Roman" w:hAnsi="Times New Roman" w:cs="Times New Roman"/>
          <w:sz w:val="32"/>
          <w:szCs w:val="32"/>
        </w:rPr>
        <w:t xml:space="preserve">  </w:t>
      </w:r>
      <w:r w:rsidR="0016761C">
        <w:rPr>
          <w:rFonts w:ascii="Times New Roman" w:hAnsi="Times New Roman" w:cs="Times New Roman"/>
          <w:sz w:val="32"/>
          <w:szCs w:val="32"/>
        </w:rPr>
        <w:t xml:space="preserve"> </w:t>
      </w:r>
      <w:r w:rsidR="00B46F67">
        <w:rPr>
          <w:rFonts w:ascii="Times New Roman" w:hAnsi="Times New Roman" w:cs="Times New Roman"/>
          <w:sz w:val="32"/>
          <w:szCs w:val="32"/>
        </w:rPr>
        <w:t>Б</w:t>
      </w:r>
      <w:r w:rsidR="0016761C">
        <w:rPr>
          <w:rFonts w:ascii="Times New Roman" w:hAnsi="Times New Roman" w:cs="Times New Roman"/>
          <w:sz w:val="32"/>
          <w:szCs w:val="32"/>
        </w:rPr>
        <w:t xml:space="preserve">ез </w:t>
      </w:r>
      <w:r w:rsidR="004826FF">
        <w:rPr>
          <w:rFonts w:ascii="Times New Roman" w:hAnsi="Times New Roman" w:cs="Times New Roman"/>
          <w:sz w:val="32"/>
          <w:szCs w:val="32"/>
        </w:rPr>
        <w:t>этого</w:t>
      </w:r>
      <w:r w:rsidR="0016761C">
        <w:rPr>
          <w:rFonts w:ascii="Times New Roman" w:hAnsi="Times New Roman" w:cs="Times New Roman"/>
          <w:sz w:val="32"/>
          <w:szCs w:val="32"/>
        </w:rPr>
        <w:t xml:space="preserve"> дальнейшее увеличение продуктивности</w:t>
      </w:r>
      <w:r w:rsidR="004826FF">
        <w:rPr>
          <w:rFonts w:ascii="Times New Roman" w:hAnsi="Times New Roman" w:cs="Times New Roman"/>
          <w:sz w:val="32"/>
          <w:szCs w:val="32"/>
        </w:rPr>
        <w:t xml:space="preserve"> невозможно.</w:t>
      </w:r>
    </w:p>
    <w:p w:rsidR="00BB630F" w:rsidRPr="00990D26" w:rsidRDefault="00F22158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C15BE4">
        <w:rPr>
          <w:rFonts w:ascii="Times New Roman" w:hAnsi="Times New Roman" w:cs="Times New Roman"/>
          <w:sz w:val="32"/>
          <w:szCs w:val="32"/>
        </w:rPr>
        <w:t>В растениеводстве</w:t>
      </w:r>
      <w:r w:rsidR="00D266B5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BE588C">
        <w:rPr>
          <w:rFonts w:ascii="Times New Roman" w:hAnsi="Times New Roman" w:cs="Times New Roman"/>
          <w:sz w:val="32"/>
          <w:szCs w:val="32"/>
        </w:rPr>
        <w:t>24</w:t>
      </w:r>
      <w:r w:rsidR="007C14DA" w:rsidRPr="00990D26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BE588C">
        <w:rPr>
          <w:rFonts w:ascii="Times New Roman" w:hAnsi="Times New Roman" w:cs="Times New Roman"/>
          <w:sz w:val="32"/>
          <w:szCs w:val="32"/>
        </w:rPr>
        <w:t>а</w:t>
      </w:r>
      <w:r w:rsidR="007C14DA" w:rsidRPr="00990D26">
        <w:rPr>
          <w:rFonts w:ascii="Times New Roman" w:hAnsi="Times New Roman" w:cs="Times New Roman"/>
          <w:sz w:val="32"/>
          <w:szCs w:val="32"/>
        </w:rPr>
        <w:t xml:space="preserve"> посевных  площадей 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занято под зерновыми культурами. Валовое производство зерна в весе после доработки составило </w:t>
      </w:r>
      <w:r w:rsidR="001E539B">
        <w:rPr>
          <w:rFonts w:ascii="Times New Roman" w:hAnsi="Times New Roman" w:cs="Times New Roman"/>
          <w:sz w:val="32"/>
          <w:szCs w:val="32"/>
        </w:rPr>
        <w:t>4730</w:t>
      </w:r>
      <w:r w:rsidR="00323104">
        <w:rPr>
          <w:rFonts w:ascii="Times New Roman" w:hAnsi="Times New Roman" w:cs="Times New Roman"/>
          <w:sz w:val="32"/>
          <w:szCs w:val="32"/>
        </w:rPr>
        <w:t xml:space="preserve"> 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тонн, урожайность – </w:t>
      </w:r>
      <w:r w:rsidR="001E539B">
        <w:rPr>
          <w:rFonts w:ascii="Times New Roman" w:hAnsi="Times New Roman" w:cs="Times New Roman"/>
          <w:sz w:val="32"/>
          <w:szCs w:val="32"/>
        </w:rPr>
        <w:t>15,5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 центнеров с гектара. Наивысшее валовое производство зерна</w:t>
      </w:r>
      <w:r w:rsidR="00534C3D">
        <w:rPr>
          <w:rFonts w:ascii="Times New Roman" w:hAnsi="Times New Roman" w:cs="Times New Roman"/>
          <w:sz w:val="32"/>
          <w:szCs w:val="32"/>
        </w:rPr>
        <w:t xml:space="preserve"> -</w:t>
      </w:r>
      <w:r w:rsidR="001E539B">
        <w:rPr>
          <w:rFonts w:ascii="Times New Roman" w:hAnsi="Times New Roman" w:cs="Times New Roman"/>
          <w:sz w:val="32"/>
          <w:szCs w:val="32"/>
        </w:rPr>
        <w:t>1950</w:t>
      </w:r>
      <w:r w:rsidR="00534C3D">
        <w:rPr>
          <w:rFonts w:ascii="Times New Roman" w:hAnsi="Times New Roman" w:cs="Times New Roman"/>
          <w:sz w:val="32"/>
          <w:szCs w:val="32"/>
        </w:rPr>
        <w:t xml:space="preserve"> тонн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 при урожайности </w:t>
      </w:r>
      <w:r w:rsidR="001E539B">
        <w:rPr>
          <w:rFonts w:ascii="Times New Roman" w:hAnsi="Times New Roman" w:cs="Times New Roman"/>
          <w:sz w:val="32"/>
          <w:szCs w:val="32"/>
        </w:rPr>
        <w:t>18,3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 центнера с гектара  получено в </w:t>
      </w:r>
      <w:r w:rsidR="001E539B">
        <w:rPr>
          <w:rFonts w:ascii="Times New Roman" w:hAnsi="Times New Roman" w:cs="Times New Roman"/>
          <w:sz w:val="32"/>
          <w:szCs w:val="32"/>
        </w:rPr>
        <w:t>СПК «Новый путь»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1E539B">
        <w:rPr>
          <w:rFonts w:ascii="Times New Roman" w:hAnsi="Times New Roman" w:cs="Times New Roman"/>
          <w:sz w:val="32"/>
          <w:szCs w:val="32"/>
        </w:rPr>
        <w:t>1750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 тонн при урожайности 17 центнера с гектара  получено в </w:t>
      </w:r>
      <w:r w:rsidR="001E539B">
        <w:rPr>
          <w:rFonts w:ascii="Times New Roman" w:hAnsi="Times New Roman" w:cs="Times New Roman"/>
          <w:sz w:val="32"/>
          <w:szCs w:val="32"/>
        </w:rPr>
        <w:t>АО «Хмелевицы».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5BE4" w:rsidRDefault="00E23641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         </w:t>
      </w:r>
      <w:r w:rsidR="001217B0" w:rsidRPr="00990D26">
        <w:rPr>
          <w:rFonts w:ascii="Times New Roman" w:hAnsi="Times New Roman" w:cs="Times New Roman"/>
          <w:sz w:val="32"/>
          <w:szCs w:val="32"/>
        </w:rPr>
        <w:t>Главным источником восполнения почвенного плодородия и увеличения урожайности сельскохозяйственных культур является работа с органическими и минеральными удобрениями. Если работа по вывозке и внесению органики в наших предприятиях проводится ежегодно и в надлежащих объемах (под урожай 201</w:t>
      </w:r>
      <w:r w:rsidR="001E539B">
        <w:rPr>
          <w:rFonts w:ascii="Times New Roman" w:hAnsi="Times New Roman" w:cs="Times New Roman"/>
          <w:sz w:val="32"/>
          <w:szCs w:val="32"/>
        </w:rPr>
        <w:t>9</w:t>
      </w:r>
      <w:r w:rsidR="001217B0" w:rsidRPr="00990D26">
        <w:rPr>
          <w:rFonts w:ascii="Times New Roman" w:hAnsi="Times New Roman" w:cs="Times New Roman"/>
          <w:sz w:val="32"/>
          <w:szCs w:val="32"/>
        </w:rPr>
        <w:t xml:space="preserve"> года было внесено </w:t>
      </w:r>
      <w:r w:rsidR="001E539B">
        <w:rPr>
          <w:rFonts w:ascii="Times New Roman" w:hAnsi="Times New Roman" w:cs="Times New Roman"/>
          <w:sz w:val="32"/>
          <w:szCs w:val="32"/>
        </w:rPr>
        <w:t>более 34</w:t>
      </w:r>
      <w:r w:rsidR="001217B0" w:rsidRPr="00990D26">
        <w:rPr>
          <w:rFonts w:ascii="Times New Roman" w:hAnsi="Times New Roman" w:cs="Times New Roman"/>
          <w:sz w:val="32"/>
          <w:szCs w:val="32"/>
        </w:rPr>
        <w:t xml:space="preserve"> тысяч тон</w:t>
      </w:r>
      <w:r w:rsidR="00CA2DF7" w:rsidRPr="00990D26">
        <w:rPr>
          <w:rFonts w:ascii="Times New Roman" w:hAnsi="Times New Roman" w:cs="Times New Roman"/>
          <w:sz w:val="32"/>
          <w:szCs w:val="32"/>
        </w:rPr>
        <w:t>н</w:t>
      </w:r>
      <w:r w:rsidR="001217B0" w:rsidRPr="00990D26">
        <w:rPr>
          <w:rFonts w:ascii="Times New Roman" w:hAnsi="Times New Roman" w:cs="Times New Roman"/>
          <w:sz w:val="32"/>
          <w:szCs w:val="32"/>
        </w:rPr>
        <w:t>), то в силу объективных и субъективных причин, с минеральными удобрениями</w:t>
      </w:r>
      <w:r w:rsidR="00C15BE4">
        <w:rPr>
          <w:rFonts w:ascii="Times New Roman" w:hAnsi="Times New Roman" w:cs="Times New Roman"/>
          <w:sz w:val="32"/>
          <w:szCs w:val="32"/>
        </w:rPr>
        <w:t xml:space="preserve"> работают только «Хмелевицы».</w:t>
      </w:r>
    </w:p>
    <w:p w:rsidR="009040D4" w:rsidRDefault="00F22158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EB4405">
        <w:rPr>
          <w:rFonts w:ascii="Times New Roman" w:hAnsi="Times New Roman" w:cs="Times New Roman"/>
          <w:sz w:val="32"/>
          <w:szCs w:val="32"/>
        </w:rPr>
        <w:t xml:space="preserve">Важной составляющей урожайности зерновых и кормовых культур является </w:t>
      </w:r>
      <w:r w:rsidR="00985874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EB4405">
        <w:rPr>
          <w:rFonts w:ascii="Times New Roman" w:hAnsi="Times New Roman" w:cs="Times New Roman"/>
          <w:sz w:val="32"/>
          <w:szCs w:val="32"/>
        </w:rPr>
        <w:t>качество семенного материала. Состояние засыпанн</w:t>
      </w:r>
      <w:r w:rsidR="00860A97">
        <w:rPr>
          <w:rFonts w:ascii="Times New Roman" w:hAnsi="Times New Roman" w:cs="Times New Roman"/>
          <w:sz w:val="32"/>
          <w:szCs w:val="32"/>
        </w:rPr>
        <w:t>ых на хранение</w:t>
      </w:r>
      <w:r w:rsidR="00EB4405">
        <w:rPr>
          <w:rFonts w:ascii="Times New Roman" w:hAnsi="Times New Roman" w:cs="Times New Roman"/>
          <w:sz w:val="32"/>
          <w:szCs w:val="32"/>
        </w:rPr>
        <w:t xml:space="preserve"> сем</w:t>
      </w:r>
      <w:r w:rsidR="00860A97">
        <w:rPr>
          <w:rFonts w:ascii="Times New Roman" w:hAnsi="Times New Roman" w:cs="Times New Roman"/>
          <w:sz w:val="32"/>
          <w:szCs w:val="32"/>
        </w:rPr>
        <w:t>ян</w:t>
      </w:r>
      <w:r w:rsidR="00EB4405">
        <w:rPr>
          <w:rFonts w:ascii="Times New Roman" w:hAnsi="Times New Roman" w:cs="Times New Roman"/>
          <w:sz w:val="32"/>
          <w:szCs w:val="32"/>
        </w:rPr>
        <w:t xml:space="preserve"> находится под постоянным контролем </w:t>
      </w:r>
      <w:r w:rsidR="00446A91">
        <w:rPr>
          <w:rFonts w:ascii="Times New Roman" w:hAnsi="Times New Roman" w:cs="Times New Roman"/>
          <w:sz w:val="32"/>
          <w:szCs w:val="32"/>
        </w:rPr>
        <w:t>агроном</w:t>
      </w:r>
      <w:r w:rsidR="00B46F67">
        <w:rPr>
          <w:rFonts w:ascii="Times New Roman" w:hAnsi="Times New Roman" w:cs="Times New Roman"/>
          <w:sz w:val="32"/>
          <w:szCs w:val="32"/>
        </w:rPr>
        <w:t>а управления сельского хозяйства</w:t>
      </w:r>
      <w:r w:rsidR="00EB4405">
        <w:rPr>
          <w:rFonts w:ascii="Times New Roman" w:hAnsi="Times New Roman" w:cs="Times New Roman"/>
          <w:sz w:val="32"/>
          <w:szCs w:val="32"/>
        </w:rPr>
        <w:t>.  Силами агрономической службы управления сельского хозяйства и сельхозпредприятий был организован отбор</w:t>
      </w:r>
      <w:r w:rsidR="009E0A69">
        <w:rPr>
          <w:rFonts w:ascii="Times New Roman" w:hAnsi="Times New Roman" w:cs="Times New Roman"/>
          <w:sz w:val="32"/>
          <w:szCs w:val="32"/>
        </w:rPr>
        <w:t xml:space="preserve"> </w:t>
      </w:r>
      <w:r w:rsidR="0049081E">
        <w:rPr>
          <w:rFonts w:ascii="Times New Roman" w:hAnsi="Times New Roman" w:cs="Times New Roman"/>
          <w:sz w:val="32"/>
          <w:szCs w:val="32"/>
        </w:rPr>
        <w:t>20</w:t>
      </w:r>
      <w:r w:rsidR="00EB4405" w:rsidRPr="008A27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273B" w:rsidRPr="0049081E">
        <w:rPr>
          <w:rFonts w:ascii="Times New Roman" w:hAnsi="Times New Roman" w:cs="Times New Roman"/>
          <w:sz w:val="32"/>
          <w:szCs w:val="32"/>
        </w:rPr>
        <w:t>проб</w:t>
      </w:r>
      <w:r w:rsidR="008A27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4405">
        <w:rPr>
          <w:rFonts w:ascii="Times New Roman" w:hAnsi="Times New Roman" w:cs="Times New Roman"/>
          <w:sz w:val="32"/>
          <w:szCs w:val="32"/>
        </w:rPr>
        <w:t>семенного материала для проверки в филиале ФГБУ «</w:t>
      </w:r>
      <w:proofErr w:type="spellStart"/>
      <w:r w:rsidR="00EB4405">
        <w:rPr>
          <w:rFonts w:ascii="Times New Roman" w:hAnsi="Times New Roman" w:cs="Times New Roman"/>
          <w:sz w:val="32"/>
          <w:szCs w:val="32"/>
        </w:rPr>
        <w:t>Россельхозцентр</w:t>
      </w:r>
      <w:proofErr w:type="spellEnd"/>
      <w:r w:rsidR="00EB4405">
        <w:rPr>
          <w:rFonts w:ascii="Times New Roman" w:hAnsi="Times New Roman" w:cs="Times New Roman"/>
          <w:sz w:val="32"/>
          <w:szCs w:val="32"/>
        </w:rPr>
        <w:t>»</w:t>
      </w:r>
      <w:r w:rsidR="004826FF">
        <w:rPr>
          <w:rFonts w:ascii="Times New Roman" w:hAnsi="Times New Roman" w:cs="Times New Roman"/>
          <w:sz w:val="32"/>
          <w:szCs w:val="32"/>
        </w:rPr>
        <w:t xml:space="preserve"> на соответствие посевным стандартам. Из 1157 тонн 92% соответствовали посевным кондициям. </w:t>
      </w:r>
      <w:r w:rsidR="009040D4">
        <w:rPr>
          <w:rFonts w:ascii="Times New Roman" w:hAnsi="Times New Roman" w:cs="Times New Roman"/>
          <w:sz w:val="32"/>
          <w:szCs w:val="32"/>
        </w:rPr>
        <w:t>Кроме того, на посев было закуплено 40 тонн семян зернобобовых</w:t>
      </w:r>
      <w:r w:rsidR="004826FF">
        <w:rPr>
          <w:rFonts w:ascii="Times New Roman" w:hAnsi="Times New Roman" w:cs="Times New Roman"/>
          <w:sz w:val="32"/>
          <w:szCs w:val="32"/>
        </w:rPr>
        <w:t xml:space="preserve"> </w:t>
      </w:r>
      <w:r w:rsidR="009040D4">
        <w:rPr>
          <w:rFonts w:ascii="Times New Roman" w:hAnsi="Times New Roman" w:cs="Times New Roman"/>
          <w:sz w:val="32"/>
          <w:szCs w:val="32"/>
        </w:rPr>
        <w:t xml:space="preserve">культур, 13 тонн элитных семян зерновых, 4 тонны кукурузы, 7 тонн семян кормовых культур на сумму  2 млн. 240 тыс. рублей. </w:t>
      </w:r>
    </w:p>
    <w:p w:rsidR="00E23641" w:rsidRDefault="009040D4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EB4405">
        <w:rPr>
          <w:rFonts w:ascii="Times New Roman" w:hAnsi="Times New Roman" w:cs="Times New Roman"/>
          <w:sz w:val="32"/>
          <w:szCs w:val="32"/>
        </w:rPr>
        <w:t xml:space="preserve"> </w:t>
      </w:r>
      <w:r w:rsidR="00341C38">
        <w:rPr>
          <w:rFonts w:ascii="Times New Roman" w:hAnsi="Times New Roman" w:cs="Times New Roman"/>
          <w:sz w:val="32"/>
          <w:szCs w:val="32"/>
        </w:rPr>
        <w:t>Так же</w:t>
      </w:r>
      <w:r w:rsidR="00964BDF">
        <w:rPr>
          <w:rFonts w:ascii="Times New Roman" w:hAnsi="Times New Roman" w:cs="Times New Roman"/>
          <w:sz w:val="32"/>
          <w:szCs w:val="32"/>
        </w:rPr>
        <w:t>,</w:t>
      </w:r>
      <w:r w:rsidR="00341C38">
        <w:rPr>
          <w:rFonts w:ascii="Times New Roman" w:hAnsi="Times New Roman" w:cs="Times New Roman"/>
          <w:sz w:val="32"/>
          <w:szCs w:val="32"/>
        </w:rPr>
        <w:t xml:space="preserve"> агрономической службой управления были организованы работы по протравливанию семян</w:t>
      </w:r>
      <w:r w:rsidR="002F6C3A">
        <w:rPr>
          <w:rFonts w:ascii="Times New Roman" w:hAnsi="Times New Roman" w:cs="Times New Roman"/>
          <w:sz w:val="32"/>
          <w:szCs w:val="32"/>
        </w:rPr>
        <w:t xml:space="preserve"> </w:t>
      </w:r>
      <w:r w:rsidR="002F6C3A" w:rsidRPr="004826FF">
        <w:rPr>
          <w:rFonts w:ascii="Times New Roman" w:hAnsi="Times New Roman" w:cs="Times New Roman"/>
          <w:sz w:val="32"/>
          <w:szCs w:val="32"/>
        </w:rPr>
        <w:t>на посев</w:t>
      </w:r>
      <w:r w:rsidR="00341C38" w:rsidRPr="004826FF">
        <w:rPr>
          <w:rFonts w:ascii="Times New Roman" w:hAnsi="Times New Roman" w:cs="Times New Roman"/>
          <w:sz w:val="32"/>
          <w:szCs w:val="32"/>
        </w:rPr>
        <w:t xml:space="preserve"> в количестве </w:t>
      </w:r>
      <w:r w:rsidR="004826FF" w:rsidRPr="004826FF">
        <w:rPr>
          <w:rFonts w:ascii="Times New Roman" w:hAnsi="Times New Roman" w:cs="Times New Roman"/>
          <w:sz w:val="32"/>
          <w:szCs w:val="32"/>
        </w:rPr>
        <w:t>320</w:t>
      </w:r>
      <w:r w:rsidR="00341C38" w:rsidRPr="004826FF">
        <w:rPr>
          <w:rFonts w:ascii="Times New Roman" w:hAnsi="Times New Roman" w:cs="Times New Roman"/>
          <w:sz w:val="32"/>
          <w:szCs w:val="32"/>
        </w:rPr>
        <w:t xml:space="preserve"> тонн и </w:t>
      </w:r>
      <w:proofErr w:type="spellStart"/>
      <w:r w:rsidR="00341C38" w:rsidRPr="004826FF">
        <w:rPr>
          <w:rFonts w:ascii="Times New Roman" w:hAnsi="Times New Roman" w:cs="Times New Roman"/>
          <w:sz w:val="32"/>
          <w:szCs w:val="32"/>
        </w:rPr>
        <w:t>химпрополк</w:t>
      </w:r>
      <w:r w:rsidR="00964BDF" w:rsidRPr="004826FF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341C38" w:rsidRPr="004826FF">
        <w:rPr>
          <w:rFonts w:ascii="Times New Roman" w:hAnsi="Times New Roman" w:cs="Times New Roman"/>
          <w:sz w:val="32"/>
          <w:szCs w:val="32"/>
        </w:rPr>
        <w:t xml:space="preserve"> посевов (обработано 1</w:t>
      </w:r>
      <w:r w:rsidR="004826FF" w:rsidRPr="004826FF">
        <w:rPr>
          <w:rFonts w:ascii="Times New Roman" w:hAnsi="Times New Roman" w:cs="Times New Roman"/>
          <w:sz w:val="32"/>
          <w:szCs w:val="32"/>
        </w:rPr>
        <w:t>6</w:t>
      </w:r>
      <w:r w:rsidR="00341C38" w:rsidRPr="004826FF">
        <w:rPr>
          <w:rFonts w:ascii="Times New Roman" w:hAnsi="Times New Roman" w:cs="Times New Roman"/>
          <w:sz w:val="32"/>
          <w:szCs w:val="32"/>
        </w:rPr>
        <w:t>00 га)</w:t>
      </w:r>
      <w:r w:rsidR="00964BDF" w:rsidRPr="004826FF">
        <w:rPr>
          <w:rFonts w:ascii="Times New Roman" w:hAnsi="Times New Roman" w:cs="Times New Roman"/>
          <w:sz w:val="32"/>
          <w:szCs w:val="32"/>
        </w:rPr>
        <w:t>.</w:t>
      </w:r>
      <w:r w:rsidR="00EB4405" w:rsidRPr="004826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0FB3" w:rsidRDefault="009040D4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627E1">
        <w:rPr>
          <w:rFonts w:ascii="Times New Roman" w:hAnsi="Times New Roman" w:cs="Times New Roman"/>
          <w:sz w:val="32"/>
          <w:szCs w:val="32"/>
        </w:rPr>
        <w:t xml:space="preserve">Проведена работа по борьбе с борщевиком Сосновского. Из средств бюджета городского округа на эти цели </w:t>
      </w:r>
      <w:r w:rsidR="00040FB3">
        <w:rPr>
          <w:rFonts w:ascii="Times New Roman" w:hAnsi="Times New Roman" w:cs="Times New Roman"/>
          <w:sz w:val="32"/>
          <w:szCs w:val="32"/>
        </w:rPr>
        <w:t xml:space="preserve">было выделено 90 тыс. рублей, «плюс» 23 тыс. рублей на эти цели выделили АО «Хмелевицы».  Таким образом, обработали 4,9 </w:t>
      </w:r>
      <w:proofErr w:type="gramStart"/>
      <w:r w:rsidR="00040FB3">
        <w:rPr>
          <w:rFonts w:ascii="Times New Roman" w:hAnsi="Times New Roman" w:cs="Times New Roman"/>
          <w:sz w:val="32"/>
          <w:szCs w:val="32"/>
        </w:rPr>
        <w:t>заросших</w:t>
      </w:r>
      <w:proofErr w:type="gramEnd"/>
      <w:r w:rsidR="00040FB3">
        <w:rPr>
          <w:rFonts w:ascii="Times New Roman" w:hAnsi="Times New Roman" w:cs="Times New Roman"/>
          <w:sz w:val="32"/>
          <w:szCs w:val="32"/>
        </w:rPr>
        <w:t xml:space="preserve">  гектара. </w:t>
      </w:r>
      <w:r w:rsidR="00C15BE4">
        <w:rPr>
          <w:rFonts w:ascii="Times New Roman" w:hAnsi="Times New Roman" w:cs="Times New Roman"/>
          <w:sz w:val="32"/>
          <w:szCs w:val="32"/>
        </w:rPr>
        <w:t>В</w:t>
      </w:r>
      <w:r w:rsidR="0009558A">
        <w:rPr>
          <w:rFonts w:ascii="Times New Roman" w:hAnsi="Times New Roman" w:cs="Times New Roman"/>
          <w:sz w:val="32"/>
          <w:szCs w:val="32"/>
        </w:rPr>
        <w:t xml:space="preserve"> текущем году работу мы планируем продолжить и охватить всю заросшую борщевиком площадь – порядка 8 гектаров по всему городскому округу. </w:t>
      </w:r>
    </w:p>
    <w:p w:rsidR="002940BC" w:rsidRPr="00B36D56" w:rsidRDefault="002940BC" w:rsidP="00990D2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2940BC">
        <w:rPr>
          <w:rFonts w:ascii="Times New Roman" w:hAnsi="Times New Roman" w:cs="Times New Roman"/>
          <w:sz w:val="32"/>
          <w:szCs w:val="32"/>
        </w:rPr>
        <w:t>Среди важных мероприятий в отрасли растениеводства следует отметить</w:t>
      </w:r>
      <w:r>
        <w:rPr>
          <w:rFonts w:ascii="Times New Roman" w:hAnsi="Times New Roman" w:cs="Times New Roman"/>
          <w:sz w:val="32"/>
          <w:szCs w:val="32"/>
        </w:rPr>
        <w:t xml:space="preserve"> работы по расчистке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древесно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кустарниковой растительности и введению в оборот</w:t>
      </w:r>
      <w:r w:rsidR="00B36D56">
        <w:rPr>
          <w:rFonts w:ascii="Times New Roman" w:hAnsi="Times New Roman" w:cs="Times New Roman"/>
          <w:sz w:val="32"/>
          <w:szCs w:val="32"/>
        </w:rPr>
        <w:t xml:space="preserve"> 367 гектаров </w:t>
      </w:r>
      <w:r>
        <w:rPr>
          <w:rFonts w:ascii="Times New Roman" w:hAnsi="Times New Roman" w:cs="Times New Roman"/>
          <w:sz w:val="32"/>
          <w:szCs w:val="32"/>
        </w:rPr>
        <w:t xml:space="preserve"> земель сельскохозяйственного</w:t>
      </w:r>
      <w:r w:rsidR="00B36D56">
        <w:rPr>
          <w:rFonts w:ascii="Times New Roman" w:hAnsi="Times New Roman" w:cs="Times New Roman"/>
          <w:sz w:val="32"/>
          <w:szCs w:val="32"/>
        </w:rPr>
        <w:t xml:space="preserve"> назначения </w:t>
      </w:r>
      <w:r w:rsidR="00B36D56" w:rsidRPr="00B0268B">
        <w:rPr>
          <w:rFonts w:ascii="Times New Roman" w:hAnsi="Times New Roman" w:cs="Times New Roman"/>
          <w:sz w:val="32"/>
          <w:szCs w:val="32"/>
        </w:rPr>
        <w:t>в АО «Хмелевицы».</w:t>
      </w:r>
    </w:p>
    <w:p w:rsidR="00CA2DF7" w:rsidRPr="00990D26" w:rsidRDefault="00F22158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2C725B">
        <w:rPr>
          <w:rFonts w:ascii="Times New Roman" w:hAnsi="Times New Roman" w:cs="Times New Roman"/>
          <w:sz w:val="32"/>
          <w:szCs w:val="32"/>
        </w:rPr>
        <w:t>Главн</w:t>
      </w:r>
      <w:r w:rsidR="00143CD8" w:rsidRPr="00990D26">
        <w:rPr>
          <w:rFonts w:ascii="Times New Roman" w:hAnsi="Times New Roman" w:cs="Times New Roman"/>
          <w:sz w:val="32"/>
          <w:szCs w:val="32"/>
        </w:rPr>
        <w:t>ым источником пополнения бюджета предприятий является денежная выручка от реализации продукции. В 201</w:t>
      </w:r>
      <w:r w:rsidR="00B0268B">
        <w:rPr>
          <w:rFonts w:ascii="Times New Roman" w:hAnsi="Times New Roman" w:cs="Times New Roman"/>
          <w:sz w:val="32"/>
          <w:szCs w:val="32"/>
        </w:rPr>
        <w:t>9</w:t>
      </w:r>
      <w:r w:rsidR="00143CD8" w:rsidRPr="00990D26">
        <w:rPr>
          <w:rFonts w:ascii="Times New Roman" w:hAnsi="Times New Roman" w:cs="Times New Roman"/>
          <w:sz w:val="32"/>
          <w:szCs w:val="32"/>
        </w:rPr>
        <w:t xml:space="preserve"> году она </w:t>
      </w:r>
      <w:r w:rsidR="00B0268B">
        <w:rPr>
          <w:rFonts w:ascii="Times New Roman" w:hAnsi="Times New Roman" w:cs="Times New Roman"/>
          <w:sz w:val="32"/>
          <w:szCs w:val="32"/>
        </w:rPr>
        <w:t>увеличилась</w:t>
      </w:r>
      <w:r w:rsidR="00143CD8" w:rsidRPr="00990D26">
        <w:rPr>
          <w:rFonts w:ascii="Times New Roman" w:hAnsi="Times New Roman" w:cs="Times New Roman"/>
          <w:sz w:val="32"/>
          <w:szCs w:val="32"/>
        </w:rPr>
        <w:t xml:space="preserve"> по сравнению с уровнем 201</w:t>
      </w:r>
      <w:r w:rsidR="00B0268B">
        <w:rPr>
          <w:rFonts w:ascii="Times New Roman" w:hAnsi="Times New Roman" w:cs="Times New Roman"/>
          <w:sz w:val="32"/>
          <w:szCs w:val="32"/>
        </w:rPr>
        <w:t>8</w:t>
      </w:r>
      <w:r w:rsidR="00143CD8" w:rsidRPr="00990D26">
        <w:rPr>
          <w:rFonts w:ascii="Times New Roman" w:hAnsi="Times New Roman" w:cs="Times New Roman"/>
          <w:sz w:val="32"/>
          <w:szCs w:val="32"/>
        </w:rPr>
        <w:t xml:space="preserve"> года на </w:t>
      </w:r>
      <w:r w:rsidR="00B0268B">
        <w:rPr>
          <w:rFonts w:ascii="Times New Roman" w:hAnsi="Times New Roman" w:cs="Times New Roman"/>
          <w:sz w:val="32"/>
          <w:szCs w:val="32"/>
        </w:rPr>
        <w:t>24,8</w:t>
      </w:r>
      <w:r w:rsidR="00143CD8" w:rsidRPr="00990D26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C824DF" w:rsidRPr="00990D26">
        <w:rPr>
          <w:rFonts w:ascii="Times New Roman" w:hAnsi="Times New Roman" w:cs="Times New Roman"/>
          <w:sz w:val="32"/>
          <w:szCs w:val="32"/>
        </w:rPr>
        <w:t xml:space="preserve"> и составила в целом по сельхозпредприятиям </w:t>
      </w:r>
      <w:r w:rsidR="00B0268B">
        <w:rPr>
          <w:rFonts w:ascii="Times New Roman" w:hAnsi="Times New Roman" w:cs="Times New Roman"/>
          <w:sz w:val="32"/>
          <w:szCs w:val="32"/>
        </w:rPr>
        <w:t xml:space="preserve">188 млн. рублей, </w:t>
      </w:r>
      <w:r w:rsidR="00477B71">
        <w:rPr>
          <w:rFonts w:ascii="Times New Roman" w:hAnsi="Times New Roman" w:cs="Times New Roman"/>
          <w:sz w:val="32"/>
          <w:szCs w:val="32"/>
        </w:rPr>
        <w:t>154 млн. рублей из которых (82%) получено от реализации молока.</w:t>
      </w:r>
      <w:r w:rsidR="006D4727" w:rsidRPr="00990D26">
        <w:rPr>
          <w:rFonts w:ascii="Times New Roman" w:hAnsi="Times New Roman" w:cs="Times New Roman"/>
          <w:sz w:val="32"/>
          <w:szCs w:val="32"/>
        </w:rPr>
        <w:t xml:space="preserve"> Уровень рентабельности молочной отрасли </w:t>
      </w:r>
      <w:r w:rsidR="00B7076D" w:rsidRPr="00990D26">
        <w:rPr>
          <w:rFonts w:ascii="Times New Roman" w:hAnsi="Times New Roman" w:cs="Times New Roman"/>
          <w:sz w:val="32"/>
          <w:szCs w:val="32"/>
        </w:rPr>
        <w:t>составил 5 процент</w:t>
      </w:r>
      <w:r w:rsidR="00477B71">
        <w:rPr>
          <w:rFonts w:ascii="Times New Roman" w:hAnsi="Times New Roman" w:cs="Times New Roman"/>
          <w:sz w:val="32"/>
          <w:szCs w:val="32"/>
        </w:rPr>
        <w:t>ов</w:t>
      </w:r>
      <w:r w:rsidR="00B46F67">
        <w:rPr>
          <w:rFonts w:ascii="Times New Roman" w:hAnsi="Times New Roman" w:cs="Times New Roman"/>
          <w:sz w:val="32"/>
          <w:szCs w:val="32"/>
        </w:rPr>
        <w:t xml:space="preserve"> (без дотаций и пр. видов поддержки)</w:t>
      </w:r>
      <w:r w:rsidR="00392DC9" w:rsidRPr="00990D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6F67" w:rsidRDefault="00C824DF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             От реализации скота получено денежных сре</w:t>
      </w:r>
      <w:proofErr w:type="gramStart"/>
      <w:r w:rsidRPr="00990D26">
        <w:rPr>
          <w:rFonts w:ascii="Times New Roman" w:hAnsi="Times New Roman" w:cs="Times New Roman"/>
          <w:sz w:val="32"/>
          <w:szCs w:val="32"/>
        </w:rPr>
        <w:t>дств в с</w:t>
      </w:r>
      <w:proofErr w:type="gramEnd"/>
      <w:r w:rsidRPr="00990D26">
        <w:rPr>
          <w:rFonts w:ascii="Times New Roman" w:hAnsi="Times New Roman" w:cs="Times New Roman"/>
          <w:sz w:val="32"/>
          <w:szCs w:val="32"/>
        </w:rPr>
        <w:t xml:space="preserve">умме </w:t>
      </w:r>
      <w:r w:rsidR="00477B71">
        <w:rPr>
          <w:rFonts w:ascii="Times New Roman" w:hAnsi="Times New Roman" w:cs="Times New Roman"/>
          <w:sz w:val="32"/>
          <w:szCs w:val="32"/>
        </w:rPr>
        <w:t>23,1</w:t>
      </w:r>
      <w:r w:rsidRPr="00990D26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B7076D" w:rsidRPr="00990D26">
        <w:rPr>
          <w:rFonts w:ascii="Times New Roman" w:hAnsi="Times New Roman" w:cs="Times New Roman"/>
          <w:sz w:val="32"/>
          <w:szCs w:val="32"/>
        </w:rPr>
        <w:t>.</w:t>
      </w:r>
    </w:p>
    <w:p w:rsidR="00D17ECB" w:rsidRPr="00990D26" w:rsidRDefault="00B7076D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            От реализации растениеводческой продукции </w:t>
      </w:r>
      <w:r w:rsidR="001B5985">
        <w:rPr>
          <w:rFonts w:ascii="Times New Roman" w:hAnsi="Times New Roman" w:cs="Times New Roman"/>
          <w:sz w:val="32"/>
          <w:szCs w:val="32"/>
        </w:rPr>
        <w:t>выручка составила</w:t>
      </w:r>
      <w:r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477B71">
        <w:rPr>
          <w:rFonts w:ascii="Times New Roman" w:hAnsi="Times New Roman" w:cs="Times New Roman"/>
          <w:sz w:val="32"/>
          <w:szCs w:val="32"/>
        </w:rPr>
        <w:t>2,2</w:t>
      </w:r>
      <w:r w:rsidR="00D17ECB" w:rsidRPr="00990D26">
        <w:rPr>
          <w:rFonts w:ascii="Times New Roman" w:hAnsi="Times New Roman" w:cs="Times New Roman"/>
          <w:sz w:val="32"/>
          <w:szCs w:val="32"/>
        </w:rPr>
        <w:t xml:space="preserve"> млн. рублей, в том числе от реализации зерна – </w:t>
      </w:r>
      <w:r w:rsidR="00477B71">
        <w:rPr>
          <w:rFonts w:ascii="Times New Roman" w:hAnsi="Times New Roman" w:cs="Times New Roman"/>
          <w:sz w:val="32"/>
          <w:szCs w:val="32"/>
        </w:rPr>
        <w:t>1,4</w:t>
      </w:r>
      <w:r w:rsidR="00D17ECB" w:rsidRPr="00990D26">
        <w:rPr>
          <w:rFonts w:ascii="Times New Roman" w:hAnsi="Times New Roman" w:cs="Times New Roman"/>
          <w:sz w:val="32"/>
          <w:szCs w:val="32"/>
        </w:rPr>
        <w:t xml:space="preserve"> млн. рублей. Уровень рентабельности</w:t>
      </w:r>
      <w:r w:rsidR="00534C3D">
        <w:rPr>
          <w:rFonts w:ascii="Times New Roman" w:hAnsi="Times New Roman" w:cs="Times New Roman"/>
          <w:sz w:val="32"/>
          <w:szCs w:val="32"/>
        </w:rPr>
        <w:t xml:space="preserve"> зернового производства</w:t>
      </w:r>
      <w:r w:rsidR="00D17ECB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477B71">
        <w:rPr>
          <w:rFonts w:ascii="Times New Roman" w:hAnsi="Times New Roman" w:cs="Times New Roman"/>
          <w:sz w:val="32"/>
          <w:szCs w:val="32"/>
        </w:rPr>
        <w:t>17,3</w:t>
      </w:r>
      <w:r w:rsidR="00D17ECB" w:rsidRPr="00990D26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477B71">
        <w:rPr>
          <w:rFonts w:ascii="Times New Roman" w:hAnsi="Times New Roman" w:cs="Times New Roman"/>
          <w:sz w:val="32"/>
          <w:szCs w:val="32"/>
        </w:rPr>
        <w:t>а</w:t>
      </w:r>
      <w:r w:rsidR="00D17ECB" w:rsidRPr="00990D26">
        <w:rPr>
          <w:rFonts w:ascii="Times New Roman" w:hAnsi="Times New Roman" w:cs="Times New Roman"/>
          <w:sz w:val="32"/>
          <w:szCs w:val="32"/>
        </w:rPr>
        <w:t>.</w:t>
      </w:r>
    </w:p>
    <w:p w:rsidR="00C10094" w:rsidRPr="00990D26" w:rsidRDefault="00D17ECB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          3</w:t>
      </w:r>
      <w:r w:rsidR="00477B71">
        <w:rPr>
          <w:rFonts w:ascii="Times New Roman" w:hAnsi="Times New Roman" w:cs="Times New Roman"/>
          <w:sz w:val="32"/>
          <w:szCs w:val="32"/>
        </w:rPr>
        <w:t>0</w:t>
      </w:r>
      <w:r w:rsidRPr="00990D26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860A97">
        <w:rPr>
          <w:rFonts w:ascii="Times New Roman" w:hAnsi="Times New Roman" w:cs="Times New Roman"/>
          <w:sz w:val="32"/>
          <w:szCs w:val="32"/>
        </w:rPr>
        <w:t>ов</w:t>
      </w:r>
      <w:r w:rsidRPr="00990D26">
        <w:rPr>
          <w:rFonts w:ascii="Times New Roman" w:hAnsi="Times New Roman" w:cs="Times New Roman"/>
          <w:sz w:val="32"/>
          <w:szCs w:val="32"/>
        </w:rPr>
        <w:t xml:space="preserve"> денежного дохода было израсходовано на заработную плату работников сельхозпредприятий.  Среднемесячная заработная плата в 201</w:t>
      </w:r>
      <w:r w:rsidR="00477B71">
        <w:rPr>
          <w:rFonts w:ascii="Times New Roman" w:hAnsi="Times New Roman" w:cs="Times New Roman"/>
          <w:sz w:val="32"/>
          <w:szCs w:val="32"/>
        </w:rPr>
        <w:t>9</w:t>
      </w:r>
      <w:r w:rsidRPr="00990D26">
        <w:rPr>
          <w:rFonts w:ascii="Times New Roman" w:hAnsi="Times New Roman" w:cs="Times New Roman"/>
          <w:sz w:val="32"/>
          <w:szCs w:val="32"/>
        </w:rPr>
        <w:t xml:space="preserve"> году </w:t>
      </w:r>
      <w:r w:rsidR="00C824DF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Pr="00990D26">
        <w:rPr>
          <w:rFonts w:ascii="Times New Roman" w:hAnsi="Times New Roman" w:cs="Times New Roman"/>
          <w:sz w:val="32"/>
          <w:szCs w:val="32"/>
        </w:rPr>
        <w:t xml:space="preserve">возросла на </w:t>
      </w:r>
      <w:r w:rsidR="00477B71">
        <w:rPr>
          <w:rFonts w:ascii="Times New Roman" w:hAnsi="Times New Roman" w:cs="Times New Roman"/>
          <w:sz w:val="32"/>
          <w:szCs w:val="32"/>
        </w:rPr>
        <w:t>2,4</w:t>
      </w:r>
      <w:r w:rsidRPr="00990D26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0E3803">
        <w:rPr>
          <w:rFonts w:ascii="Times New Roman" w:hAnsi="Times New Roman" w:cs="Times New Roman"/>
          <w:sz w:val="32"/>
          <w:szCs w:val="32"/>
        </w:rPr>
        <w:t>а</w:t>
      </w:r>
      <w:r w:rsidRPr="00990D26">
        <w:rPr>
          <w:rFonts w:ascii="Times New Roman" w:hAnsi="Times New Roman" w:cs="Times New Roman"/>
          <w:sz w:val="32"/>
          <w:szCs w:val="32"/>
        </w:rPr>
        <w:t xml:space="preserve"> к уровню 201</w:t>
      </w:r>
      <w:r w:rsidR="000E3803">
        <w:rPr>
          <w:rFonts w:ascii="Times New Roman" w:hAnsi="Times New Roman" w:cs="Times New Roman"/>
          <w:sz w:val="32"/>
          <w:szCs w:val="32"/>
        </w:rPr>
        <w:t>8</w:t>
      </w:r>
      <w:r w:rsidRPr="00990D26">
        <w:rPr>
          <w:rFonts w:ascii="Times New Roman" w:hAnsi="Times New Roman" w:cs="Times New Roman"/>
          <w:sz w:val="32"/>
          <w:szCs w:val="32"/>
        </w:rPr>
        <w:t xml:space="preserve"> года и составила в среднем  </w:t>
      </w:r>
      <w:r w:rsidR="000E3803">
        <w:rPr>
          <w:rFonts w:ascii="Times New Roman" w:hAnsi="Times New Roman" w:cs="Times New Roman"/>
          <w:sz w:val="32"/>
          <w:szCs w:val="32"/>
        </w:rPr>
        <w:t>20307</w:t>
      </w:r>
      <w:r w:rsidRPr="00990D26">
        <w:rPr>
          <w:rFonts w:ascii="Times New Roman" w:hAnsi="Times New Roman" w:cs="Times New Roman"/>
          <w:sz w:val="32"/>
          <w:szCs w:val="32"/>
        </w:rPr>
        <w:t xml:space="preserve"> рубл</w:t>
      </w:r>
      <w:r w:rsidR="000E3803">
        <w:rPr>
          <w:rFonts w:ascii="Times New Roman" w:hAnsi="Times New Roman" w:cs="Times New Roman"/>
          <w:sz w:val="32"/>
          <w:szCs w:val="32"/>
        </w:rPr>
        <w:t>ей</w:t>
      </w:r>
      <w:r w:rsidRPr="00990D26">
        <w:rPr>
          <w:rFonts w:ascii="Times New Roman" w:hAnsi="Times New Roman" w:cs="Times New Roman"/>
          <w:sz w:val="32"/>
          <w:szCs w:val="32"/>
        </w:rPr>
        <w:t xml:space="preserve"> на одного работника в месяц. Наивысшее значение данного </w:t>
      </w:r>
      <w:r w:rsidRPr="00990D26">
        <w:rPr>
          <w:rFonts w:ascii="Times New Roman" w:hAnsi="Times New Roman" w:cs="Times New Roman"/>
          <w:sz w:val="32"/>
          <w:szCs w:val="32"/>
        </w:rPr>
        <w:lastRenderedPageBreak/>
        <w:t xml:space="preserve">показателя среди сельскохозяйственных предприятий – в АО «Хмелевицы» - </w:t>
      </w:r>
      <w:r w:rsidR="000E3803">
        <w:rPr>
          <w:rFonts w:ascii="Times New Roman" w:hAnsi="Times New Roman" w:cs="Times New Roman"/>
          <w:sz w:val="32"/>
          <w:szCs w:val="32"/>
        </w:rPr>
        <w:t>23084</w:t>
      </w:r>
      <w:r w:rsidRPr="00990D26">
        <w:rPr>
          <w:rFonts w:ascii="Times New Roman" w:hAnsi="Times New Roman" w:cs="Times New Roman"/>
          <w:sz w:val="32"/>
          <w:szCs w:val="32"/>
        </w:rPr>
        <w:t xml:space="preserve"> рубля. </w:t>
      </w:r>
    </w:p>
    <w:p w:rsidR="006C3216" w:rsidRPr="00990D26" w:rsidRDefault="00C10094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040E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F2215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990D26">
        <w:rPr>
          <w:rFonts w:ascii="Times New Roman" w:hAnsi="Times New Roman" w:cs="Times New Roman"/>
          <w:sz w:val="32"/>
          <w:szCs w:val="32"/>
        </w:rPr>
        <w:t>Данное увеличение заработной платы</w:t>
      </w:r>
      <w:r w:rsidR="001B5985">
        <w:rPr>
          <w:rFonts w:ascii="Times New Roman" w:hAnsi="Times New Roman" w:cs="Times New Roman"/>
          <w:sz w:val="32"/>
          <w:szCs w:val="32"/>
        </w:rPr>
        <w:t>,</w:t>
      </w:r>
      <w:r w:rsidR="001A3771">
        <w:rPr>
          <w:rFonts w:ascii="Times New Roman" w:hAnsi="Times New Roman" w:cs="Times New Roman"/>
          <w:sz w:val="32"/>
          <w:szCs w:val="32"/>
        </w:rPr>
        <w:t xml:space="preserve"> в основной массе предприятий</w:t>
      </w:r>
      <w:r w:rsidR="001B5985">
        <w:rPr>
          <w:rFonts w:ascii="Times New Roman" w:hAnsi="Times New Roman" w:cs="Times New Roman"/>
          <w:sz w:val="32"/>
          <w:szCs w:val="32"/>
        </w:rPr>
        <w:t>,</w:t>
      </w:r>
      <w:r w:rsidRPr="00990D26">
        <w:rPr>
          <w:rFonts w:ascii="Times New Roman" w:hAnsi="Times New Roman" w:cs="Times New Roman"/>
          <w:sz w:val="32"/>
          <w:szCs w:val="32"/>
        </w:rPr>
        <w:t xml:space="preserve"> обеспечено приростом производства продукции и ростом производительности труда. Каждый работающий в сельскохозяйственном производстве </w:t>
      </w:r>
      <w:r w:rsidR="006C3216" w:rsidRPr="00990D26">
        <w:rPr>
          <w:rFonts w:ascii="Times New Roman" w:hAnsi="Times New Roman" w:cs="Times New Roman"/>
          <w:sz w:val="32"/>
          <w:szCs w:val="32"/>
        </w:rPr>
        <w:t>в 201</w:t>
      </w:r>
      <w:r w:rsidR="000E3803">
        <w:rPr>
          <w:rFonts w:ascii="Times New Roman" w:hAnsi="Times New Roman" w:cs="Times New Roman"/>
          <w:sz w:val="32"/>
          <w:szCs w:val="32"/>
        </w:rPr>
        <w:t>9</w:t>
      </w:r>
      <w:r w:rsidR="006C3216" w:rsidRPr="00990D26">
        <w:rPr>
          <w:rFonts w:ascii="Times New Roman" w:hAnsi="Times New Roman" w:cs="Times New Roman"/>
          <w:sz w:val="32"/>
          <w:szCs w:val="32"/>
        </w:rPr>
        <w:t xml:space="preserve"> году</w:t>
      </w:r>
      <w:r w:rsidR="007603C8">
        <w:rPr>
          <w:rFonts w:ascii="Times New Roman" w:hAnsi="Times New Roman" w:cs="Times New Roman"/>
          <w:sz w:val="32"/>
          <w:szCs w:val="32"/>
        </w:rPr>
        <w:t xml:space="preserve"> в среднем</w:t>
      </w:r>
      <w:r w:rsidR="006C3216" w:rsidRPr="00990D26">
        <w:rPr>
          <w:rFonts w:ascii="Times New Roman" w:hAnsi="Times New Roman" w:cs="Times New Roman"/>
          <w:sz w:val="32"/>
          <w:szCs w:val="32"/>
        </w:rPr>
        <w:t xml:space="preserve"> произвел продукции на сумму 1</w:t>
      </w:r>
      <w:r w:rsidR="00534C3D">
        <w:rPr>
          <w:rFonts w:ascii="Times New Roman" w:hAnsi="Times New Roman" w:cs="Times New Roman"/>
          <w:sz w:val="32"/>
          <w:szCs w:val="32"/>
        </w:rPr>
        <w:t xml:space="preserve">млн. </w:t>
      </w:r>
      <w:r w:rsidR="000E3803">
        <w:rPr>
          <w:rFonts w:ascii="Times New Roman" w:hAnsi="Times New Roman" w:cs="Times New Roman"/>
          <w:sz w:val="32"/>
          <w:szCs w:val="32"/>
        </w:rPr>
        <w:t>415</w:t>
      </w:r>
      <w:r w:rsidR="006C3216" w:rsidRPr="00990D26">
        <w:rPr>
          <w:rFonts w:ascii="Times New Roman" w:hAnsi="Times New Roman" w:cs="Times New Roman"/>
          <w:sz w:val="32"/>
          <w:szCs w:val="32"/>
        </w:rPr>
        <w:t xml:space="preserve"> тыс. рублей, что составляет </w:t>
      </w:r>
      <w:r w:rsidR="000E3803">
        <w:rPr>
          <w:rFonts w:ascii="Times New Roman" w:hAnsi="Times New Roman" w:cs="Times New Roman"/>
          <w:sz w:val="32"/>
          <w:szCs w:val="32"/>
        </w:rPr>
        <w:t>102,8</w:t>
      </w:r>
      <w:r w:rsidR="006C3216" w:rsidRPr="00990D26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860A97">
        <w:rPr>
          <w:rFonts w:ascii="Times New Roman" w:hAnsi="Times New Roman" w:cs="Times New Roman"/>
          <w:sz w:val="32"/>
          <w:szCs w:val="32"/>
        </w:rPr>
        <w:t>а</w:t>
      </w:r>
      <w:r w:rsidR="006C3216" w:rsidRPr="00990D26">
        <w:rPr>
          <w:rFonts w:ascii="Times New Roman" w:hAnsi="Times New Roman" w:cs="Times New Roman"/>
          <w:sz w:val="32"/>
          <w:szCs w:val="32"/>
        </w:rPr>
        <w:t xml:space="preserve"> к уровню предшествующего года. </w:t>
      </w:r>
    </w:p>
    <w:p w:rsidR="00581FE5" w:rsidRDefault="006C3216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E3803">
        <w:rPr>
          <w:rFonts w:ascii="Times New Roman" w:hAnsi="Times New Roman" w:cs="Times New Roman"/>
          <w:sz w:val="32"/>
          <w:szCs w:val="32"/>
        </w:rPr>
        <w:t>30</w:t>
      </w:r>
      <w:r w:rsidRPr="00990D26">
        <w:rPr>
          <w:rFonts w:ascii="Times New Roman" w:hAnsi="Times New Roman" w:cs="Times New Roman"/>
          <w:sz w:val="32"/>
          <w:szCs w:val="32"/>
        </w:rPr>
        <w:t xml:space="preserve"> процентов общей выручки </w:t>
      </w:r>
      <w:r w:rsidR="00EF6142" w:rsidRPr="00990D26">
        <w:rPr>
          <w:rFonts w:ascii="Times New Roman" w:hAnsi="Times New Roman" w:cs="Times New Roman"/>
          <w:sz w:val="32"/>
          <w:szCs w:val="32"/>
        </w:rPr>
        <w:t xml:space="preserve">предприятий было </w:t>
      </w:r>
      <w:r w:rsidR="00534C3D">
        <w:rPr>
          <w:rFonts w:ascii="Times New Roman" w:hAnsi="Times New Roman" w:cs="Times New Roman"/>
          <w:sz w:val="32"/>
          <w:szCs w:val="32"/>
        </w:rPr>
        <w:t>направлено</w:t>
      </w:r>
      <w:r w:rsidR="00EF6142" w:rsidRPr="00990D26">
        <w:rPr>
          <w:rFonts w:ascii="Times New Roman" w:hAnsi="Times New Roman" w:cs="Times New Roman"/>
          <w:sz w:val="32"/>
          <w:szCs w:val="32"/>
        </w:rPr>
        <w:t xml:space="preserve"> на уплату налогов и платежей в бюджет и внебюджетные фонды. Общая сумма уплаченных сельхозпроизводителями налогов и сборов </w:t>
      </w:r>
      <w:r w:rsidR="000E3803">
        <w:rPr>
          <w:rFonts w:ascii="Times New Roman" w:hAnsi="Times New Roman" w:cs="Times New Roman"/>
          <w:sz w:val="32"/>
          <w:szCs w:val="32"/>
        </w:rPr>
        <w:t>–</w:t>
      </w:r>
      <w:r w:rsidR="00534C3D">
        <w:rPr>
          <w:rFonts w:ascii="Times New Roman" w:hAnsi="Times New Roman" w:cs="Times New Roman"/>
          <w:sz w:val="32"/>
          <w:szCs w:val="32"/>
        </w:rPr>
        <w:t xml:space="preserve"> </w:t>
      </w:r>
      <w:r w:rsidR="000E3803">
        <w:rPr>
          <w:rFonts w:ascii="Times New Roman" w:hAnsi="Times New Roman" w:cs="Times New Roman"/>
          <w:sz w:val="32"/>
          <w:szCs w:val="32"/>
        </w:rPr>
        <w:t>58,1</w:t>
      </w:r>
      <w:r w:rsidR="00EF6142" w:rsidRPr="00990D26">
        <w:rPr>
          <w:rFonts w:ascii="Times New Roman" w:hAnsi="Times New Roman" w:cs="Times New Roman"/>
          <w:sz w:val="32"/>
          <w:szCs w:val="32"/>
        </w:rPr>
        <w:t xml:space="preserve"> млн. рублей, в том числе налогов – </w:t>
      </w:r>
      <w:r w:rsidR="000E3803">
        <w:rPr>
          <w:rFonts w:ascii="Times New Roman" w:hAnsi="Times New Roman" w:cs="Times New Roman"/>
          <w:sz w:val="32"/>
          <w:szCs w:val="32"/>
        </w:rPr>
        <w:t>39,6</w:t>
      </w:r>
      <w:r w:rsidR="00EF6142" w:rsidRPr="00990D26">
        <w:rPr>
          <w:rFonts w:ascii="Times New Roman" w:hAnsi="Times New Roman" w:cs="Times New Roman"/>
          <w:sz w:val="32"/>
          <w:szCs w:val="32"/>
        </w:rPr>
        <w:t xml:space="preserve"> млн. рублей. </w:t>
      </w:r>
    </w:p>
    <w:p w:rsidR="007603C8" w:rsidRPr="00990D26" w:rsidRDefault="007603C8" w:rsidP="007603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990D26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По данным годовой отчетности, в</w:t>
      </w:r>
      <w:r w:rsidRPr="00990D26">
        <w:rPr>
          <w:rFonts w:ascii="Times New Roman" w:hAnsi="Times New Roman" w:cs="Times New Roman"/>
          <w:sz w:val="32"/>
          <w:szCs w:val="32"/>
        </w:rPr>
        <w:t xml:space="preserve">се сельскохозяйственные предприятия – прибыльные. Сумма прибыли до налогообложения </w:t>
      </w:r>
      <w:r w:rsidR="000E3803">
        <w:rPr>
          <w:rFonts w:ascii="Times New Roman" w:hAnsi="Times New Roman" w:cs="Times New Roman"/>
          <w:sz w:val="32"/>
          <w:szCs w:val="32"/>
        </w:rPr>
        <w:t>46,6</w:t>
      </w:r>
      <w:r w:rsidRPr="00990D26">
        <w:rPr>
          <w:rFonts w:ascii="Times New Roman" w:hAnsi="Times New Roman" w:cs="Times New Roman"/>
          <w:sz w:val="32"/>
          <w:szCs w:val="32"/>
        </w:rPr>
        <w:t xml:space="preserve"> млн. рублей. Наивысшую прибыль имеет СПК «Новый путь» - </w:t>
      </w:r>
      <w:r w:rsidR="000E3803">
        <w:rPr>
          <w:rFonts w:ascii="Times New Roman" w:hAnsi="Times New Roman" w:cs="Times New Roman"/>
          <w:sz w:val="32"/>
          <w:szCs w:val="32"/>
        </w:rPr>
        <w:t>31,5</w:t>
      </w:r>
      <w:r w:rsidRPr="00990D26">
        <w:rPr>
          <w:rFonts w:ascii="Times New Roman" w:hAnsi="Times New Roman" w:cs="Times New Roman"/>
          <w:sz w:val="32"/>
          <w:szCs w:val="32"/>
        </w:rPr>
        <w:t xml:space="preserve"> млн. рублей. </w:t>
      </w:r>
    </w:p>
    <w:p w:rsidR="003F4FFB" w:rsidRDefault="00F22158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81FE5" w:rsidRPr="00990D26">
        <w:rPr>
          <w:rFonts w:ascii="Times New Roman" w:hAnsi="Times New Roman" w:cs="Times New Roman"/>
          <w:sz w:val="32"/>
          <w:szCs w:val="32"/>
        </w:rPr>
        <w:t>В 201</w:t>
      </w:r>
      <w:r w:rsidR="000E3803">
        <w:rPr>
          <w:rFonts w:ascii="Times New Roman" w:hAnsi="Times New Roman" w:cs="Times New Roman"/>
          <w:sz w:val="32"/>
          <w:szCs w:val="32"/>
        </w:rPr>
        <w:t>9</w:t>
      </w:r>
      <w:r w:rsidR="00581FE5" w:rsidRPr="00990D26">
        <w:rPr>
          <w:rFonts w:ascii="Times New Roman" w:hAnsi="Times New Roman" w:cs="Times New Roman"/>
          <w:sz w:val="32"/>
          <w:szCs w:val="32"/>
        </w:rPr>
        <w:t xml:space="preserve"> году продолжалась работа по укреплению материально – технической базы предприятий. </w:t>
      </w:r>
      <w:r w:rsidR="003E1C4F" w:rsidRPr="003E1C4F">
        <w:rPr>
          <w:rFonts w:ascii="Times New Roman" w:hAnsi="Times New Roman" w:cs="Times New Roman"/>
          <w:sz w:val="32"/>
          <w:szCs w:val="32"/>
        </w:rPr>
        <w:t>136,9</w:t>
      </w:r>
      <w:r w:rsidR="00581FE5" w:rsidRPr="00990D26">
        <w:rPr>
          <w:rFonts w:ascii="Times New Roman" w:hAnsi="Times New Roman" w:cs="Times New Roman"/>
          <w:sz w:val="32"/>
          <w:szCs w:val="32"/>
        </w:rPr>
        <w:t xml:space="preserve"> млн. рублей инвестиций </w:t>
      </w:r>
      <w:r w:rsidR="00D17ECB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581FE5" w:rsidRPr="00990D26">
        <w:rPr>
          <w:rFonts w:ascii="Times New Roman" w:hAnsi="Times New Roman" w:cs="Times New Roman"/>
          <w:sz w:val="32"/>
          <w:szCs w:val="32"/>
        </w:rPr>
        <w:t xml:space="preserve">было </w:t>
      </w:r>
      <w:r w:rsidR="007603C8">
        <w:rPr>
          <w:rFonts w:ascii="Times New Roman" w:hAnsi="Times New Roman" w:cs="Times New Roman"/>
          <w:sz w:val="32"/>
          <w:szCs w:val="32"/>
        </w:rPr>
        <w:t>выделено</w:t>
      </w:r>
      <w:r w:rsidR="00581FE5" w:rsidRPr="00990D26">
        <w:rPr>
          <w:rFonts w:ascii="Times New Roman" w:hAnsi="Times New Roman" w:cs="Times New Roman"/>
          <w:sz w:val="32"/>
          <w:szCs w:val="32"/>
        </w:rPr>
        <w:t xml:space="preserve"> на эти цели. Индекс физического объема инвестиций в основной капитал составил </w:t>
      </w:r>
      <w:r w:rsidR="003E1C4F">
        <w:rPr>
          <w:rFonts w:ascii="Times New Roman" w:hAnsi="Times New Roman" w:cs="Times New Roman"/>
          <w:sz w:val="32"/>
          <w:szCs w:val="32"/>
        </w:rPr>
        <w:t>242,9</w:t>
      </w:r>
      <w:r w:rsidR="00581FE5" w:rsidRPr="00990D26">
        <w:rPr>
          <w:rFonts w:ascii="Times New Roman" w:hAnsi="Times New Roman" w:cs="Times New Roman"/>
          <w:sz w:val="32"/>
          <w:szCs w:val="32"/>
        </w:rPr>
        <w:t xml:space="preserve"> процента</w:t>
      </w:r>
      <w:r w:rsidR="00B46F67">
        <w:rPr>
          <w:rFonts w:ascii="Times New Roman" w:hAnsi="Times New Roman" w:cs="Times New Roman"/>
          <w:sz w:val="32"/>
          <w:szCs w:val="32"/>
        </w:rPr>
        <w:t>, т.е. инвестиции увеличились почти в 2,5 раза.</w:t>
      </w:r>
      <w:r w:rsidR="00581FE5" w:rsidRPr="00990D26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proofErr w:type="gramStart"/>
      <w:r w:rsidR="00581FE5" w:rsidRPr="00990D26">
        <w:rPr>
          <w:rFonts w:ascii="Times New Roman" w:hAnsi="Times New Roman" w:cs="Times New Roman"/>
          <w:sz w:val="32"/>
          <w:szCs w:val="32"/>
        </w:rPr>
        <w:t>Машино-тракторный</w:t>
      </w:r>
      <w:proofErr w:type="spellEnd"/>
      <w:proofErr w:type="gramEnd"/>
      <w:r w:rsidR="00581FE5" w:rsidRPr="00990D26">
        <w:rPr>
          <w:rFonts w:ascii="Times New Roman" w:hAnsi="Times New Roman" w:cs="Times New Roman"/>
          <w:sz w:val="32"/>
          <w:szCs w:val="32"/>
        </w:rPr>
        <w:t xml:space="preserve"> парк пополнился </w:t>
      </w:r>
      <w:r w:rsidR="003E1C4F">
        <w:rPr>
          <w:rFonts w:ascii="Times New Roman" w:hAnsi="Times New Roman" w:cs="Times New Roman"/>
          <w:sz w:val="32"/>
          <w:szCs w:val="32"/>
        </w:rPr>
        <w:t>двумя тракторами и набором почвообрабатывающей техники в СПК «Новый путь»</w:t>
      </w:r>
      <w:r w:rsidR="00581FE5" w:rsidRPr="00990D26">
        <w:rPr>
          <w:rFonts w:ascii="Times New Roman" w:hAnsi="Times New Roman" w:cs="Times New Roman"/>
          <w:sz w:val="32"/>
          <w:szCs w:val="32"/>
        </w:rPr>
        <w:t>,</w:t>
      </w:r>
      <w:r w:rsidR="003E1C4F">
        <w:rPr>
          <w:rFonts w:ascii="Times New Roman" w:hAnsi="Times New Roman" w:cs="Times New Roman"/>
          <w:sz w:val="32"/>
          <w:szCs w:val="32"/>
        </w:rPr>
        <w:t xml:space="preserve"> тремя сеялками в СПК «Родина», легковым автомобилем в АО «Хмелевицы»</w:t>
      </w:r>
      <w:r w:rsidR="00581FE5" w:rsidRPr="00990D26">
        <w:rPr>
          <w:rFonts w:ascii="Times New Roman" w:hAnsi="Times New Roman" w:cs="Times New Roman"/>
          <w:sz w:val="32"/>
          <w:szCs w:val="32"/>
        </w:rPr>
        <w:t>.</w:t>
      </w:r>
      <w:r w:rsidR="003E1C4F">
        <w:rPr>
          <w:rFonts w:ascii="Times New Roman" w:hAnsi="Times New Roman" w:cs="Times New Roman"/>
          <w:sz w:val="32"/>
          <w:szCs w:val="32"/>
        </w:rPr>
        <w:t xml:space="preserve"> </w:t>
      </w:r>
      <w:r w:rsidR="00E80E90">
        <w:rPr>
          <w:rFonts w:ascii="Times New Roman" w:hAnsi="Times New Roman" w:cs="Times New Roman"/>
          <w:sz w:val="32"/>
          <w:szCs w:val="32"/>
        </w:rPr>
        <w:t xml:space="preserve">Большая часть затрат капитально характера – 82,1 млн. рублей </w:t>
      </w:r>
      <w:r w:rsidR="00E80E90" w:rsidRPr="003F4FFB">
        <w:rPr>
          <w:rFonts w:ascii="Times New Roman" w:hAnsi="Times New Roman" w:cs="Times New Roman"/>
          <w:sz w:val="32"/>
          <w:szCs w:val="32"/>
        </w:rPr>
        <w:t>- это затраты на развитие животноводства</w:t>
      </w:r>
      <w:r w:rsidR="00B152D1">
        <w:rPr>
          <w:rFonts w:ascii="Times New Roman" w:hAnsi="Times New Roman" w:cs="Times New Roman"/>
          <w:b/>
          <w:sz w:val="32"/>
          <w:szCs w:val="32"/>
        </w:rPr>
        <w:t>.</w:t>
      </w:r>
      <w:r w:rsidR="00581FE5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3F4FFB">
        <w:rPr>
          <w:rFonts w:ascii="Times New Roman" w:hAnsi="Times New Roman" w:cs="Times New Roman"/>
          <w:sz w:val="32"/>
          <w:szCs w:val="32"/>
        </w:rPr>
        <w:t xml:space="preserve">В </w:t>
      </w:r>
      <w:r w:rsidR="00581FE5" w:rsidRPr="00990D26">
        <w:rPr>
          <w:rFonts w:ascii="Times New Roman" w:hAnsi="Times New Roman" w:cs="Times New Roman"/>
          <w:sz w:val="32"/>
          <w:szCs w:val="32"/>
        </w:rPr>
        <w:t xml:space="preserve"> СПК «Новый путь </w:t>
      </w:r>
      <w:r w:rsidR="003F4FFB">
        <w:rPr>
          <w:rFonts w:ascii="Times New Roman" w:hAnsi="Times New Roman" w:cs="Times New Roman"/>
          <w:sz w:val="32"/>
          <w:szCs w:val="32"/>
        </w:rPr>
        <w:t>в</w:t>
      </w:r>
      <w:r w:rsidR="00581FE5" w:rsidRPr="00990D26">
        <w:rPr>
          <w:rFonts w:ascii="Times New Roman" w:hAnsi="Times New Roman" w:cs="Times New Roman"/>
          <w:sz w:val="32"/>
          <w:szCs w:val="32"/>
        </w:rPr>
        <w:t>веде</w:t>
      </w:r>
      <w:r w:rsidR="003F4FFB">
        <w:rPr>
          <w:rFonts w:ascii="Times New Roman" w:hAnsi="Times New Roman" w:cs="Times New Roman"/>
          <w:sz w:val="32"/>
          <w:szCs w:val="32"/>
        </w:rPr>
        <w:t>н</w:t>
      </w:r>
      <w:r w:rsidR="00581FE5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3F4FFB">
        <w:rPr>
          <w:rFonts w:ascii="Times New Roman" w:hAnsi="Times New Roman" w:cs="Times New Roman"/>
          <w:sz w:val="32"/>
          <w:szCs w:val="32"/>
        </w:rPr>
        <w:t>в эксплуатацию</w:t>
      </w:r>
      <w:r w:rsidR="00581FE5" w:rsidRPr="00990D26">
        <w:rPr>
          <w:rFonts w:ascii="Times New Roman" w:hAnsi="Times New Roman" w:cs="Times New Roman"/>
          <w:sz w:val="32"/>
          <w:szCs w:val="32"/>
        </w:rPr>
        <w:t xml:space="preserve"> животноводческ</w:t>
      </w:r>
      <w:r w:rsidR="003F4FFB">
        <w:rPr>
          <w:rFonts w:ascii="Times New Roman" w:hAnsi="Times New Roman" w:cs="Times New Roman"/>
          <w:sz w:val="32"/>
          <w:szCs w:val="32"/>
        </w:rPr>
        <w:t>ий</w:t>
      </w:r>
      <w:r w:rsidR="00581FE5" w:rsidRPr="00990D26">
        <w:rPr>
          <w:rFonts w:ascii="Times New Roman" w:hAnsi="Times New Roman" w:cs="Times New Roman"/>
          <w:sz w:val="32"/>
          <w:szCs w:val="32"/>
        </w:rPr>
        <w:t xml:space="preserve"> комплекс на 500 голов маточного поголовья КРС</w:t>
      </w:r>
      <w:r w:rsidR="003F4FFB">
        <w:rPr>
          <w:rFonts w:ascii="Times New Roman" w:hAnsi="Times New Roman" w:cs="Times New Roman"/>
          <w:sz w:val="32"/>
          <w:szCs w:val="32"/>
        </w:rPr>
        <w:t>, с 1 октября там начат производственный процесс,</w:t>
      </w:r>
      <w:proofErr w:type="gramStart"/>
      <w:r w:rsidR="003F4FF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F4FFB">
        <w:rPr>
          <w:rFonts w:ascii="Times New Roman" w:hAnsi="Times New Roman" w:cs="Times New Roman"/>
          <w:sz w:val="32"/>
          <w:szCs w:val="32"/>
        </w:rPr>
        <w:t xml:space="preserve"> создано 7 новых рабочих мест. </w:t>
      </w:r>
      <w:r w:rsidR="00A45077" w:rsidRPr="00B46F67">
        <w:rPr>
          <w:rFonts w:ascii="Times New Roman" w:hAnsi="Times New Roman" w:cs="Times New Roman"/>
          <w:sz w:val="32"/>
          <w:szCs w:val="32"/>
        </w:rPr>
        <w:t>Для укомплектования помещений скотом было приобретено</w:t>
      </w:r>
      <w:r w:rsidR="00E8205B">
        <w:rPr>
          <w:rFonts w:ascii="Times New Roman" w:hAnsi="Times New Roman" w:cs="Times New Roman"/>
          <w:sz w:val="32"/>
          <w:szCs w:val="32"/>
        </w:rPr>
        <w:t xml:space="preserve"> 54</w:t>
      </w:r>
      <w:r w:rsidR="00A45077" w:rsidRPr="00B46F67">
        <w:rPr>
          <w:rFonts w:ascii="Times New Roman" w:hAnsi="Times New Roman" w:cs="Times New Roman"/>
          <w:sz w:val="32"/>
          <w:szCs w:val="32"/>
        </w:rPr>
        <w:t xml:space="preserve"> голов</w:t>
      </w:r>
      <w:r w:rsidR="00E8205B">
        <w:rPr>
          <w:rFonts w:ascii="Times New Roman" w:hAnsi="Times New Roman" w:cs="Times New Roman"/>
          <w:sz w:val="32"/>
          <w:szCs w:val="32"/>
        </w:rPr>
        <w:t>ы</w:t>
      </w:r>
      <w:r w:rsidR="00A45077" w:rsidRPr="00B46F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45077" w:rsidRPr="00B46F67">
        <w:rPr>
          <w:rFonts w:ascii="Times New Roman" w:hAnsi="Times New Roman" w:cs="Times New Roman"/>
          <w:sz w:val="32"/>
          <w:szCs w:val="32"/>
        </w:rPr>
        <w:t>скота</w:t>
      </w:r>
      <w:proofErr w:type="gramEnd"/>
      <w:r w:rsidR="00A45077" w:rsidRPr="00B46F67">
        <w:rPr>
          <w:rFonts w:ascii="Times New Roman" w:hAnsi="Times New Roman" w:cs="Times New Roman"/>
          <w:sz w:val="32"/>
          <w:szCs w:val="32"/>
        </w:rPr>
        <w:t xml:space="preserve"> в том числе </w:t>
      </w:r>
      <w:r w:rsidR="00E8205B">
        <w:rPr>
          <w:rFonts w:ascii="Times New Roman" w:hAnsi="Times New Roman" w:cs="Times New Roman"/>
          <w:sz w:val="32"/>
          <w:szCs w:val="32"/>
        </w:rPr>
        <w:t>17</w:t>
      </w:r>
      <w:r w:rsidR="00A45077" w:rsidRPr="00B46F67">
        <w:rPr>
          <w:rFonts w:ascii="Times New Roman" w:hAnsi="Times New Roman" w:cs="Times New Roman"/>
          <w:sz w:val="32"/>
          <w:szCs w:val="32"/>
        </w:rPr>
        <w:t xml:space="preserve"> голов – племенных телок и нетелей. Отбор скота в племенных и товарных хозяйствах проводился с участием </w:t>
      </w:r>
      <w:r w:rsidR="00A45077" w:rsidRPr="00B46F67">
        <w:rPr>
          <w:rFonts w:ascii="Times New Roman" w:hAnsi="Times New Roman" w:cs="Times New Roman"/>
          <w:sz w:val="32"/>
          <w:szCs w:val="32"/>
        </w:rPr>
        <w:lastRenderedPageBreak/>
        <w:t>специалиста – зоотехника управления.</w:t>
      </w:r>
      <w:r w:rsidR="00A450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4FFB">
        <w:rPr>
          <w:rFonts w:ascii="Times New Roman" w:hAnsi="Times New Roman" w:cs="Times New Roman"/>
          <w:sz w:val="32"/>
          <w:szCs w:val="32"/>
        </w:rPr>
        <w:t>Так же АО «Хмелевицы» ведет строительство комплекса на 500 голов маточного поголовья КРС сметной стоимостью 120 млн. рублей. По состоянию на 1 января на объекте все строительные работы выполнены, остался монтаж оборудования</w:t>
      </w:r>
      <w:r w:rsidR="006517C8">
        <w:rPr>
          <w:rFonts w:ascii="Times New Roman" w:hAnsi="Times New Roman" w:cs="Times New Roman"/>
          <w:sz w:val="32"/>
          <w:szCs w:val="32"/>
        </w:rPr>
        <w:t xml:space="preserve">. Срок ввода объекта в эксплуатацию – </w:t>
      </w:r>
      <w:r w:rsidR="006517C8" w:rsidRPr="00B46F67">
        <w:rPr>
          <w:rFonts w:ascii="Times New Roman" w:hAnsi="Times New Roman" w:cs="Times New Roman"/>
          <w:sz w:val="32"/>
          <w:szCs w:val="32"/>
        </w:rPr>
        <w:t xml:space="preserve">март текущего </w:t>
      </w:r>
      <w:r w:rsidR="006517C8">
        <w:rPr>
          <w:rFonts w:ascii="Times New Roman" w:hAnsi="Times New Roman" w:cs="Times New Roman"/>
          <w:sz w:val="32"/>
          <w:szCs w:val="32"/>
        </w:rPr>
        <w:t>года.</w:t>
      </w:r>
    </w:p>
    <w:p w:rsidR="0030309E" w:rsidRPr="00D77757" w:rsidRDefault="00F22158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2747E" w:rsidRPr="00990D26">
        <w:rPr>
          <w:rFonts w:ascii="Times New Roman" w:hAnsi="Times New Roman" w:cs="Times New Roman"/>
          <w:sz w:val="32"/>
          <w:szCs w:val="32"/>
        </w:rPr>
        <w:t>На реализацию мероприятий Программы «Развитие АПК» в 201</w:t>
      </w:r>
      <w:r w:rsidR="00B141A2">
        <w:rPr>
          <w:rFonts w:ascii="Times New Roman" w:hAnsi="Times New Roman" w:cs="Times New Roman"/>
          <w:sz w:val="32"/>
          <w:szCs w:val="32"/>
        </w:rPr>
        <w:t>9</w:t>
      </w:r>
      <w:r w:rsidR="00F2747E" w:rsidRPr="00990D26">
        <w:rPr>
          <w:rFonts w:ascii="Times New Roman" w:hAnsi="Times New Roman" w:cs="Times New Roman"/>
          <w:sz w:val="32"/>
          <w:szCs w:val="32"/>
        </w:rPr>
        <w:t xml:space="preserve"> году было </w:t>
      </w:r>
      <w:r w:rsidR="00A47E4E">
        <w:rPr>
          <w:rFonts w:ascii="Times New Roman" w:hAnsi="Times New Roman" w:cs="Times New Roman"/>
          <w:sz w:val="32"/>
          <w:szCs w:val="32"/>
        </w:rPr>
        <w:t>получен</w:t>
      </w:r>
      <w:r w:rsidR="00F2747E" w:rsidRPr="00990D26">
        <w:rPr>
          <w:rFonts w:ascii="Times New Roman" w:hAnsi="Times New Roman" w:cs="Times New Roman"/>
          <w:sz w:val="32"/>
          <w:szCs w:val="32"/>
        </w:rPr>
        <w:t>о бюджетных сре</w:t>
      </w:r>
      <w:proofErr w:type="gramStart"/>
      <w:r w:rsidR="00F2747E" w:rsidRPr="00990D26">
        <w:rPr>
          <w:rFonts w:ascii="Times New Roman" w:hAnsi="Times New Roman" w:cs="Times New Roman"/>
          <w:sz w:val="32"/>
          <w:szCs w:val="32"/>
        </w:rPr>
        <w:t>дств в с</w:t>
      </w:r>
      <w:proofErr w:type="gramEnd"/>
      <w:r w:rsidR="00F2747E" w:rsidRPr="00990D26">
        <w:rPr>
          <w:rFonts w:ascii="Times New Roman" w:hAnsi="Times New Roman" w:cs="Times New Roman"/>
          <w:sz w:val="32"/>
          <w:szCs w:val="32"/>
        </w:rPr>
        <w:t xml:space="preserve">умме </w:t>
      </w:r>
      <w:r w:rsidR="00B141A2" w:rsidRPr="00B141A2">
        <w:rPr>
          <w:rFonts w:ascii="Times New Roman" w:hAnsi="Times New Roman" w:cs="Times New Roman"/>
          <w:sz w:val="32"/>
          <w:szCs w:val="32"/>
        </w:rPr>
        <w:t>5</w:t>
      </w:r>
      <w:r w:rsidR="0011377A">
        <w:rPr>
          <w:rFonts w:ascii="Times New Roman" w:hAnsi="Times New Roman" w:cs="Times New Roman"/>
          <w:sz w:val="32"/>
          <w:szCs w:val="32"/>
        </w:rPr>
        <w:t>8</w:t>
      </w:r>
      <w:r w:rsidR="00B141A2" w:rsidRPr="00B141A2">
        <w:rPr>
          <w:rFonts w:ascii="Times New Roman" w:hAnsi="Times New Roman" w:cs="Times New Roman"/>
          <w:sz w:val="32"/>
          <w:szCs w:val="32"/>
        </w:rPr>
        <w:t>,4</w:t>
      </w:r>
      <w:r w:rsidR="00F2747E" w:rsidRPr="00990D26">
        <w:rPr>
          <w:rFonts w:ascii="Times New Roman" w:hAnsi="Times New Roman" w:cs="Times New Roman"/>
          <w:sz w:val="32"/>
          <w:szCs w:val="32"/>
        </w:rPr>
        <w:t xml:space="preserve"> млн. рублей. </w:t>
      </w:r>
      <w:r w:rsidR="00B141A2">
        <w:rPr>
          <w:rFonts w:ascii="Times New Roman" w:hAnsi="Times New Roman" w:cs="Times New Roman"/>
          <w:sz w:val="32"/>
          <w:szCs w:val="32"/>
        </w:rPr>
        <w:t xml:space="preserve">Это на </w:t>
      </w:r>
      <w:r w:rsidR="0011377A">
        <w:rPr>
          <w:rFonts w:ascii="Times New Roman" w:hAnsi="Times New Roman" w:cs="Times New Roman"/>
          <w:sz w:val="32"/>
          <w:szCs w:val="32"/>
        </w:rPr>
        <w:t>22</w:t>
      </w:r>
      <w:r w:rsidR="00B141A2">
        <w:rPr>
          <w:rFonts w:ascii="Times New Roman" w:hAnsi="Times New Roman" w:cs="Times New Roman"/>
          <w:sz w:val="32"/>
          <w:szCs w:val="32"/>
        </w:rPr>
        <w:t xml:space="preserve"> млн. рублей больше уровня предыдущего года. </w:t>
      </w:r>
      <w:r w:rsidR="0030309E" w:rsidRPr="00D77757">
        <w:rPr>
          <w:rFonts w:ascii="Times New Roman" w:hAnsi="Times New Roman" w:cs="Times New Roman"/>
          <w:sz w:val="32"/>
          <w:szCs w:val="32"/>
        </w:rPr>
        <w:t>Специалистами бухгалтерской службы управления сельского хозяйства было заключено с сельскохозяйственными товаропроизводителями 30 соглашений, представлено в министерство сельского хозяйства Нижегородской области 39 расчетов  на предоставление субсидий по различным направлениям</w:t>
      </w:r>
      <w:r w:rsidR="00E60AE7" w:rsidRPr="00D77757">
        <w:rPr>
          <w:rFonts w:ascii="Times New Roman" w:hAnsi="Times New Roman" w:cs="Times New Roman"/>
          <w:sz w:val="32"/>
          <w:szCs w:val="32"/>
        </w:rPr>
        <w:t xml:space="preserve"> поддержек АПК</w:t>
      </w:r>
      <w:r w:rsidR="00C15BE4">
        <w:rPr>
          <w:rFonts w:ascii="Times New Roman" w:hAnsi="Times New Roman" w:cs="Times New Roman"/>
          <w:sz w:val="32"/>
          <w:szCs w:val="32"/>
        </w:rPr>
        <w:t>, их около 15 видов, 11 – мы используем.</w:t>
      </w:r>
    </w:p>
    <w:p w:rsidR="00141B83" w:rsidRDefault="00F22158" w:rsidP="00141B83">
      <w:pPr>
        <w:pStyle w:val="a3"/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394916" w:rsidRPr="00990D26">
        <w:rPr>
          <w:rFonts w:ascii="Times New Roman" w:hAnsi="Times New Roman" w:cs="Times New Roman"/>
          <w:sz w:val="32"/>
          <w:szCs w:val="32"/>
        </w:rPr>
        <w:t>Сельскохозяйственные предприятия городского округа и их представители принимали участие в проводимых областных и городских соревнованиях и конкурсах:</w:t>
      </w:r>
    </w:p>
    <w:p w:rsidR="00141B83" w:rsidRPr="00141B83" w:rsidRDefault="00141B83" w:rsidP="00141B83">
      <w:pPr>
        <w:pStyle w:val="a3"/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C66C9F" w:rsidRPr="00D77757">
        <w:rPr>
          <w:rFonts w:ascii="Times New Roman" w:hAnsi="Times New Roman" w:cs="Times New Roman"/>
          <w:sz w:val="32"/>
          <w:szCs w:val="32"/>
        </w:rPr>
        <w:t>В управлении сельского хозяйства было проведено совещание с участием заведующего сектором малых форм хозяйствования</w:t>
      </w:r>
      <w:r w:rsidR="006E74A8" w:rsidRPr="00D77757">
        <w:rPr>
          <w:rFonts w:ascii="Times New Roman" w:hAnsi="Times New Roman" w:cs="Times New Roman"/>
          <w:sz w:val="32"/>
          <w:szCs w:val="32"/>
        </w:rPr>
        <w:t xml:space="preserve"> Министерства сельского хозяйства Нижегородской области</w:t>
      </w:r>
      <w:r w:rsidR="00C66C9F" w:rsidRPr="00D77757">
        <w:rPr>
          <w:rFonts w:ascii="Times New Roman" w:hAnsi="Times New Roman" w:cs="Times New Roman"/>
          <w:sz w:val="32"/>
          <w:szCs w:val="32"/>
        </w:rPr>
        <w:t xml:space="preserve"> Ганюшкиным Алексеем Евгеньевичем с фермерами – потенциальными участниками конкурса начинающих фермеров. Консульт</w:t>
      </w:r>
      <w:r w:rsidR="006E74A8" w:rsidRPr="00D77757">
        <w:rPr>
          <w:rFonts w:ascii="Times New Roman" w:hAnsi="Times New Roman" w:cs="Times New Roman"/>
          <w:sz w:val="32"/>
          <w:szCs w:val="32"/>
        </w:rPr>
        <w:t>а</w:t>
      </w:r>
      <w:r w:rsidR="00C66C9F" w:rsidRPr="00D77757">
        <w:rPr>
          <w:rFonts w:ascii="Times New Roman" w:hAnsi="Times New Roman" w:cs="Times New Roman"/>
          <w:sz w:val="32"/>
          <w:szCs w:val="32"/>
        </w:rPr>
        <w:t>нтом – экономистом управления сельского хозяйства были сформированы и направлены на рассмотрение в министерство сельского хозяйства пакеты документов на участие в конкурсе двух начинающих фермеров. В результате фермеры</w:t>
      </w:r>
      <w:r w:rsidR="00C66C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41B83">
        <w:rPr>
          <w:rFonts w:ascii="Times New Roman" w:hAnsi="Times New Roman" w:cs="Times New Roman"/>
          <w:sz w:val="32"/>
          <w:szCs w:val="32"/>
        </w:rPr>
        <w:t xml:space="preserve">Тихомиров Алексей Владимирович и Кожина Виктория Викторовна </w:t>
      </w:r>
      <w:r>
        <w:rPr>
          <w:rFonts w:ascii="Times New Roman" w:hAnsi="Times New Roman" w:cs="Times New Roman"/>
          <w:sz w:val="32"/>
          <w:szCs w:val="32"/>
        </w:rPr>
        <w:t>были признаны победителями конкурса начинающих фермеров и получили гранты на развитие своих хозяйств по 3 миллиона рублей каждый.</w:t>
      </w:r>
    </w:p>
    <w:p w:rsidR="00131332" w:rsidRPr="00990D26" w:rsidRDefault="00394916" w:rsidP="00990D26">
      <w:pPr>
        <w:pStyle w:val="a3"/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lastRenderedPageBreak/>
        <w:t xml:space="preserve">             </w:t>
      </w:r>
      <w:r w:rsidR="00E7294F" w:rsidRPr="00990D26">
        <w:rPr>
          <w:rFonts w:ascii="Times New Roman" w:hAnsi="Times New Roman" w:cs="Times New Roman"/>
          <w:sz w:val="32"/>
          <w:szCs w:val="32"/>
        </w:rPr>
        <w:t xml:space="preserve">В </w:t>
      </w:r>
      <w:r w:rsidR="00603269">
        <w:rPr>
          <w:rFonts w:ascii="Times New Roman" w:hAnsi="Times New Roman" w:cs="Times New Roman"/>
          <w:sz w:val="32"/>
          <w:szCs w:val="32"/>
        </w:rPr>
        <w:t>июле</w:t>
      </w:r>
      <w:r w:rsidR="00E7294F" w:rsidRPr="00990D26">
        <w:rPr>
          <w:rFonts w:ascii="Times New Roman" w:hAnsi="Times New Roman" w:cs="Times New Roman"/>
          <w:sz w:val="32"/>
          <w:szCs w:val="32"/>
        </w:rPr>
        <w:t xml:space="preserve"> был проведен </w:t>
      </w:r>
      <w:r w:rsidR="00603269">
        <w:rPr>
          <w:rFonts w:ascii="Times New Roman" w:hAnsi="Times New Roman" w:cs="Times New Roman"/>
          <w:sz w:val="32"/>
          <w:szCs w:val="32"/>
        </w:rPr>
        <w:t xml:space="preserve">окружной </w:t>
      </w:r>
      <w:r w:rsidR="00E7294F" w:rsidRPr="00990D26">
        <w:rPr>
          <w:rFonts w:ascii="Times New Roman" w:hAnsi="Times New Roman" w:cs="Times New Roman"/>
          <w:sz w:val="32"/>
          <w:szCs w:val="32"/>
        </w:rPr>
        <w:t xml:space="preserve">конкурс </w:t>
      </w:r>
      <w:r w:rsidR="00603269">
        <w:rPr>
          <w:rFonts w:ascii="Times New Roman" w:hAnsi="Times New Roman" w:cs="Times New Roman"/>
          <w:sz w:val="32"/>
          <w:szCs w:val="32"/>
        </w:rPr>
        <w:t>операторов машинного доения коров</w:t>
      </w:r>
      <w:r w:rsidR="00E7294F" w:rsidRPr="00990D26">
        <w:rPr>
          <w:rFonts w:ascii="Times New Roman" w:hAnsi="Times New Roman" w:cs="Times New Roman"/>
          <w:sz w:val="32"/>
          <w:szCs w:val="32"/>
        </w:rPr>
        <w:t xml:space="preserve">. </w:t>
      </w:r>
      <w:r w:rsidR="00603269">
        <w:rPr>
          <w:rFonts w:ascii="Times New Roman" w:hAnsi="Times New Roman" w:cs="Times New Roman"/>
          <w:sz w:val="32"/>
          <w:szCs w:val="32"/>
        </w:rPr>
        <w:t xml:space="preserve">Победители </w:t>
      </w:r>
      <w:r w:rsidR="00E7294F" w:rsidRPr="00990D26">
        <w:rPr>
          <w:rFonts w:ascii="Times New Roman" w:hAnsi="Times New Roman" w:cs="Times New Roman"/>
          <w:sz w:val="32"/>
          <w:szCs w:val="32"/>
        </w:rPr>
        <w:t xml:space="preserve"> были награждены </w:t>
      </w:r>
      <w:r w:rsidR="00603269">
        <w:rPr>
          <w:rFonts w:ascii="Times New Roman" w:hAnsi="Times New Roman" w:cs="Times New Roman"/>
          <w:sz w:val="32"/>
          <w:szCs w:val="32"/>
        </w:rPr>
        <w:t xml:space="preserve">почетными грамотами </w:t>
      </w:r>
      <w:r w:rsidR="00131332" w:rsidRPr="00990D26">
        <w:rPr>
          <w:rFonts w:ascii="Times New Roman" w:hAnsi="Times New Roman" w:cs="Times New Roman"/>
          <w:sz w:val="32"/>
          <w:szCs w:val="32"/>
        </w:rPr>
        <w:t xml:space="preserve"> управления сельского хозяйства и</w:t>
      </w:r>
      <w:r w:rsidR="00603269">
        <w:rPr>
          <w:rFonts w:ascii="Times New Roman" w:hAnsi="Times New Roman" w:cs="Times New Roman"/>
          <w:sz w:val="32"/>
          <w:szCs w:val="32"/>
        </w:rPr>
        <w:t xml:space="preserve"> подарочными </w:t>
      </w:r>
      <w:r w:rsidR="00131332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603269">
        <w:rPr>
          <w:rFonts w:ascii="Times New Roman" w:hAnsi="Times New Roman" w:cs="Times New Roman"/>
          <w:sz w:val="32"/>
          <w:szCs w:val="32"/>
        </w:rPr>
        <w:t>сертификатами</w:t>
      </w:r>
      <w:r w:rsidR="00131332" w:rsidRPr="00990D26">
        <w:rPr>
          <w:rFonts w:ascii="Times New Roman" w:hAnsi="Times New Roman" w:cs="Times New Roman"/>
          <w:sz w:val="32"/>
          <w:szCs w:val="32"/>
        </w:rPr>
        <w:t>.</w:t>
      </w:r>
      <w:r w:rsidR="00EA579B">
        <w:rPr>
          <w:rFonts w:ascii="Times New Roman" w:hAnsi="Times New Roman" w:cs="Times New Roman"/>
          <w:sz w:val="32"/>
          <w:szCs w:val="32"/>
        </w:rPr>
        <w:t xml:space="preserve"> </w:t>
      </w:r>
      <w:r w:rsidR="00EA579B" w:rsidRPr="00D77757">
        <w:rPr>
          <w:rFonts w:ascii="Times New Roman" w:hAnsi="Times New Roman" w:cs="Times New Roman"/>
          <w:sz w:val="32"/>
          <w:szCs w:val="32"/>
        </w:rPr>
        <w:t>Комарова</w:t>
      </w:r>
      <w:r w:rsidR="00603269" w:rsidRPr="00D77757">
        <w:rPr>
          <w:rFonts w:ascii="Times New Roman" w:hAnsi="Times New Roman" w:cs="Times New Roman"/>
          <w:sz w:val="32"/>
          <w:szCs w:val="32"/>
        </w:rPr>
        <w:t xml:space="preserve"> </w:t>
      </w:r>
      <w:r w:rsidR="00EA579B" w:rsidRPr="00D77757">
        <w:rPr>
          <w:rFonts w:ascii="Times New Roman" w:hAnsi="Times New Roman" w:cs="Times New Roman"/>
          <w:sz w:val="32"/>
          <w:szCs w:val="32"/>
        </w:rPr>
        <w:t>Валентина Александровна – оператор машинного доения коров из АО «Хмелевицы», занявшая второе место  была направлена для участия в областном конкурсе профессионального  мастерства. В октябре проведен смотр – конкурс по подготовке к зиме животноводческих помещений</w:t>
      </w:r>
      <w:r w:rsidR="00D771AF" w:rsidRPr="00D77757">
        <w:rPr>
          <w:rFonts w:ascii="Times New Roman" w:hAnsi="Times New Roman" w:cs="Times New Roman"/>
          <w:sz w:val="32"/>
          <w:szCs w:val="32"/>
        </w:rPr>
        <w:t xml:space="preserve">.  </w:t>
      </w:r>
      <w:r w:rsidR="00EA579B" w:rsidRPr="00D77757">
        <w:rPr>
          <w:rFonts w:ascii="Times New Roman" w:hAnsi="Times New Roman" w:cs="Times New Roman"/>
          <w:sz w:val="32"/>
          <w:szCs w:val="32"/>
        </w:rPr>
        <w:t xml:space="preserve">Разработка положений </w:t>
      </w:r>
      <w:r w:rsidR="00131332" w:rsidRPr="00D77757">
        <w:rPr>
          <w:rFonts w:ascii="Times New Roman" w:hAnsi="Times New Roman" w:cs="Times New Roman"/>
          <w:sz w:val="32"/>
          <w:szCs w:val="32"/>
        </w:rPr>
        <w:t xml:space="preserve"> </w:t>
      </w:r>
      <w:r w:rsidR="00D771AF" w:rsidRPr="00D77757">
        <w:rPr>
          <w:rFonts w:ascii="Times New Roman" w:hAnsi="Times New Roman" w:cs="Times New Roman"/>
          <w:sz w:val="32"/>
          <w:szCs w:val="32"/>
        </w:rPr>
        <w:t>по проведению конкурсов, организация их, а так же подготовка участника областного конкурса проводились специалистом – зоотехником управления сельского хозяйства.</w:t>
      </w:r>
      <w:r w:rsidR="00131332" w:rsidRPr="00990D26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gramStart"/>
      <w:r w:rsidR="00131332" w:rsidRPr="00990D26">
        <w:rPr>
          <w:rFonts w:ascii="Times New Roman" w:hAnsi="Times New Roman" w:cs="Times New Roman"/>
          <w:sz w:val="32"/>
          <w:szCs w:val="32"/>
        </w:rPr>
        <w:t xml:space="preserve">В связи с профессиональным праздником – Днем работников сельского хозяйства и перерабатывающей промышленности на торжественном совещании благодарственными письмами министерства сельского хозяйства Нижегородской области были награждены </w:t>
      </w:r>
      <w:r w:rsidR="00F577AA">
        <w:rPr>
          <w:rFonts w:ascii="Times New Roman" w:hAnsi="Times New Roman" w:cs="Times New Roman"/>
          <w:sz w:val="32"/>
          <w:szCs w:val="32"/>
        </w:rPr>
        <w:t>4</w:t>
      </w:r>
      <w:r w:rsidR="00131332" w:rsidRPr="00990D26">
        <w:rPr>
          <w:rFonts w:ascii="Times New Roman" w:hAnsi="Times New Roman" w:cs="Times New Roman"/>
          <w:sz w:val="32"/>
          <w:szCs w:val="32"/>
        </w:rPr>
        <w:t xml:space="preserve"> передовик</w:t>
      </w:r>
      <w:r w:rsidR="00F577AA">
        <w:rPr>
          <w:rFonts w:ascii="Times New Roman" w:hAnsi="Times New Roman" w:cs="Times New Roman"/>
          <w:sz w:val="32"/>
          <w:szCs w:val="32"/>
        </w:rPr>
        <w:t>а</w:t>
      </w:r>
      <w:r w:rsidR="00131332" w:rsidRPr="00990D26">
        <w:rPr>
          <w:rFonts w:ascii="Times New Roman" w:hAnsi="Times New Roman" w:cs="Times New Roman"/>
          <w:sz w:val="32"/>
          <w:szCs w:val="32"/>
        </w:rPr>
        <w:t xml:space="preserve"> сельскохозяйственного производства</w:t>
      </w:r>
      <w:r w:rsidR="00342BA0" w:rsidRPr="00990D26">
        <w:rPr>
          <w:rFonts w:ascii="Times New Roman" w:hAnsi="Times New Roman" w:cs="Times New Roman"/>
          <w:sz w:val="32"/>
          <w:szCs w:val="32"/>
        </w:rPr>
        <w:t>, о</w:t>
      </w:r>
      <w:r w:rsidR="00131332" w:rsidRPr="00990D26">
        <w:rPr>
          <w:rFonts w:ascii="Times New Roman" w:hAnsi="Times New Roman" w:cs="Times New Roman"/>
          <w:sz w:val="32"/>
          <w:szCs w:val="32"/>
        </w:rPr>
        <w:t>дин – Почетным дипломом губернатора Нижегородской области, один – Благодарственным письмом Законодательного собрания Нижегородской области</w:t>
      </w:r>
      <w:r w:rsidR="00342BA0" w:rsidRPr="00990D26">
        <w:rPr>
          <w:rFonts w:ascii="Times New Roman" w:hAnsi="Times New Roman" w:cs="Times New Roman"/>
          <w:sz w:val="32"/>
          <w:szCs w:val="32"/>
        </w:rPr>
        <w:t>, 3</w:t>
      </w:r>
      <w:r w:rsidR="00F577AA">
        <w:rPr>
          <w:rFonts w:ascii="Times New Roman" w:hAnsi="Times New Roman" w:cs="Times New Roman"/>
          <w:sz w:val="32"/>
          <w:szCs w:val="32"/>
        </w:rPr>
        <w:t>1</w:t>
      </w:r>
      <w:r w:rsidR="00342BA0" w:rsidRPr="00990D26">
        <w:rPr>
          <w:rFonts w:ascii="Times New Roman" w:hAnsi="Times New Roman" w:cs="Times New Roman"/>
          <w:sz w:val="32"/>
          <w:szCs w:val="32"/>
        </w:rPr>
        <w:t xml:space="preserve"> работник и </w:t>
      </w:r>
      <w:r w:rsidR="00F577AA">
        <w:rPr>
          <w:rFonts w:ascii="Times New Roman" w:hAnsi="Times New Roman" w:cs="Times New Roman"/>
          <w:sz w:val="32"/>
          <w:szCs w:val="32"/>
        </w:rPr>
        <w:t xml:space="preserve">три </w:t>
      </w:r>
      <w:r w:rsidR="00342BA0" w:rsidRPr="00990D26">
        <w:rPr>
          <w:rFonts w:ascii="Times New Roman" w:hAnsi="Times New Roman" w:cs="Times New Roman"/>
          <w:sz w:val="32"/>
          <w:szCs w:val="32"/>
        </w:rPr>
        <w:t>коллектив</w:t>
      </w:r>
      <w:r w:rsidR="00F577AA">
        <w:rPr>
          <w:rFonts w:ascii="Times New Roman" w:hAnsi="Times New Roman" w:cs="Times New Roman"/>
          <w:sz w:val="32"/>
          <w:szCs w:val="32"/>
        </w:rPr>
        <w:t>а</w:t>
      </w:r>
      <w:r w:rsidR="00342BA0" w:rsidRPr="00990D26">
        <w:rPr>
          <w:rFonts w:ascii="Times New Roman" w:hAnsi="Times New Roman" w:cs="Times New Roman"/>
          <w:sz w:val="32"/>
          <w:szCs w:val="32"/>
        </w:rPr>
        <w:t xml:space="preserve"> животноводческ</w:t>
      </w:r>
      <w:r w:rsidR="00F577AA">
        <w:rPr>
          <w:rFonts w:ascii="Times New Roman" w:hAnsi="Times New Roman" w:cs="Times New Roman"/>
          <w:sz w:val="32"/>
          <w:szCs w:val="32"/>
        </w:rPr>
        <w:t>их</w:t>
      </w:r>
      <w:r w:rsidR="00342BA0" w:rsidRPr="00990D26">
        <w:rPr>
          <w:rFonts w:ascii="Times New Roman" w:hAnsi="Times New Roman" w:cs="Times New Roman"/>
          <w:sz w:val="32"/>
          <w:szCs w:val="32"/>
        </w:rPr>
        <w:t xml:space="preserve"> ферм   отмечены почетными грамотами и ценными подарками администрации городского округа город Шахунья.</w:t>
      </w:r>
      <w:proofErr w:type="gramEnd"/>
    </w:p>
    <w:p w:rsidR="00D93BAD" w:rsidRPr="00D77757" w:rsidRDefault="00D93BAD" w:rsidP="00990D26">
      <w:pPr>
        <w:pStyle w:val="a3"/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D93BAD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D77757">
        <w:rPr>
          <w:rFonts w:ascii="Times New Roman" w:hAnsi="Times New Roman" w:cs="Times New Roman"/>
          <w:sz w:val="32"/>
          <w:szCs w:val="32"/>
        </w:rPr>
        <w:t xml:space="preserve">В течение 2019 года в управлении сельского хозяйства было проведено </w:t>
      </w:r>
      <w:r w:rsidR="003B344C" w:rsidRPr="00D77757">
        <w:rPr>
          <w:rFonts w:ascii="Times New Roman" w:hAnsi="Times New Roman" w:cs="Times New Roman"/>
          <w:sz w:val="32"/>
          <w:szCs w:val="32"/>
        </w:rPr>
        <w:t>10</w:t>
      </w:r>
      <w:r w:rsidRPr="00D77757">
        <w:rPr>
          <w:rFonts w:ascii="Times New Roman" w:hAnsi="Times New Roman" w:cs="Times New Roman"/>
          <w:sz w:val="32"/>
          <w:szCs w:val="32"/>
        </w:rPr>
        <w:t xml:space="preserve"> совещаний </w:t>
      </w:r>
      <w:r w:rsidR="003B344C" w:rsidRPr="00D77757">
        <w:rPr>
          <w:rFonts w:ascii="Times New Roman" w:hAnsi="Times New Roman" w:cs="Times New Roman"/>
          <w:sz w:val="32"/>
          <w:szCs w:val="32"/>
        </w:rPr>
        <w:t>с руководителями и специалистами сельскохозяйственных предприятий, в том числе 3 – с участием представителей министерства сельского</w:t>
      </w:r>
      <w:r w:rsidR="003B34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344C" w:rsidRPr="00D77757">
        <w:rPr>
          <w:rFonts w:ascii="Times New Roman" w:hAnsi="Times New Roman" w:cs="Times New Roman"/>
          <w:sz w:val="32"/>
          <w:szCs w:val="32"/>
        </w:rPr>
        <w:t>хозяйства и продовольственных ресурсов Нижегородской области.</w:t>
      </w:r>
    </w:p>
    <w:p w:rsidR="00122773" w:rsidRPr="006F6175" w:rsidRDefault="00F22158" w:rsidP="00990D26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42427E" w:rsidRPr="009C2EDE">
        <w:rPr>
          <w:rFonts w:ascii="Times New Roman" w:hAnsi="Times New Roman" w:cs="Times New Roman"/>
          <w:sz w:val="32"/>
          <w:szCs w:val="32"/>
        </w:rPr>
        <w:t>Основные задачи на предстоящий период:</w:t>
      </w:r>
    </w:p>
    <w:p w:rsidR="0042427E" w:rsidRPr="00D77757" w:rsidRDefault="0039529B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Завершение строительства животноводческого комплекса в </w:t>
      </w:r>
      <w:r w:rsidR="00B907F1">
        <w:rPr>
          <w:rFonts w:ascii="Times New Roman" w:hAnsi="Times New Roman" w:cs="Times New Roman"/>
          <w:sz w:val="32"/>
          <w:szCs w:val="32"/>
        </w:rPr>
        <w:t>АО «Хмелевицы</w:t>
      </w:r>
      <w:r w:rsidRPr="00990D26">
        <w:rPr>
          <w:rFonts w:ascii="Times New Roman" w:hAnsi="Times New Roman" w:cs="Times New Roman"/>
          <w:sz w:val="32"/>
          <w:szCs w:val="32"/>
        </w:rPr>
        <w:t>», оснащение его необходимым оборудованием и скотом. По</w:t>
      </w:r>
      <w:r w:rsidR="0036498E">
        <w:rPr>
          <w:rFonts w:ascii="Times New Roman" w:hAnsi="Times New Roman" w:cs="Times New Roman"/>
          <w:sz w:val="32"/>
          <w:szCs w:val="32"/>
        </w:rPr>
        <w:t xml:space="preserve"> условиям договора с министерством сельского </w:t>
      </w:r>
      <w:r w:rsidR="0036498E">
        <w:rPr>
          <w:rFonts w:ascii="Times New Roman" w:hAnsi="Times New Roman" w:cs="Times New Roman"/>
          <w:sz w:val="32"/>
          <w:szCs w:val="32"/>
        </w:rPr>
        <w:lastRenderedPageBreak/>
        <w:t xml:space="preserve">хозяйства, </w:t>
      </w:r>
      <w:r w:rsidRPr="00990D26">
        <w:rPr>
          <w:rFonts w:ascii="Times New Roman" w:hAnsi="Times New Roman" w:cs="Times New Roman"/>
          <w:sz w:val="32"/>
          <w:szCs w:val="32"/>
        </w:rPr>
        <w:t xml:space="preserve">поголовье коров в этом предприятии должно быть увеличено на  </w:t>
      </w:r>
      <w:r w:rsidR="00B907F1">
        <w:rPr>
          <w:rFonts w:ascii="Times New Roman" w:hAnsi="Times New Roman" w:cs="Times New Roman"/>
          <w:sz w:val="32"/>
          <w:szCs w:val="32"/>
        </w:rPr>
        <w:t>150 голов</w:t>
      </w:r>
      <w:r w:rsidRPr="00990D26">
        <w:rPr>
          <w:rFonts w:ascii="Times New Roman" w:hAnsi="Times New Roman" w:cs="Times New Roman"/>
          <w:sz w:val="32"/>
          <w:szCs w:val="32"/>
        </w:rPr>
        <w:t xml:space="preserve"> и составит </w:t>
      </w:r>
      <w:r w:rsidR="00B907F1">
        <w:rPr>
          <w:rFonts w:ascii="Times New Roman" w:hAnsi="Times New Roman" w:cs="Times New Roman"/>
          <w:sz w:val="32"/>
          <w:szCs w:val="32"/>
        </w:rPr>
        <w:t>960</w:t>
      </w:r>
      <w:r w:rsidR="00EA5ACB">
        <w:rPr>
          <w:rFonts w:ascii="Times New Roman" w:hAnsi="Times New Roman" w:cs="Times New Roman"/>
          <w:sz w:val="32"/>
          <w:szCs w:val="32"/>
        </w:rPr>
        <w:t xml:space="preserve"> голов. </w:t>
      </w:r>
      <w:r w:rsidR="00EA5ACB" w:rsidRPr="00D77757">
        <w:rPr>
          <w:rFonts w:ascii="Times New Roman" w:hAnsi="Times New Roman" w:cs="Times New Roman"/>
          <w:sz w:val="32"/>
          <w:szCs w:val="32"/>
        </w:rPr>
        <w:t>С этой целью заключены договора с 8 племенными хозяйствами Кировской области на поставку 500 голов племенных телочек и нетелей в количестве 500 голов, сделана предоплата в размере 20%. Первые поставки скота планируются в марте</w:t>
      </w:r>
      <w:r w:rsidR="002D7221" w:rsidRPr="00D77757">
        <w:rPr>
          <w:rFonts w:ascii="Times New Roman" w:hAnsi="Times New Roman" w:cs="Times New Roman"/>
          <w:sz w:val="32"/>
          <w:szCs w:val="32"/>
        </w:rPr>
        <w:t>.</w:t>
      </w:r>
    </w:p>
    <w:p w:rsidR="002D7221" w:rsidRPr="00D77757" w:rsidRDefault="002D7221" w:rsidP="002D722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77757">
        <w:rPr>
          <w:rFonts w:ascii="Times New Roman" w:hAnsi="Times New Roman" w:cs="Times New Roman"/>
          <w:sz w:val="32"/>
          <w:szCs w:val="32"/>
        </w:rPr>
        <w:t xml:space="preserve">          СПК «Новый путь» планирует войти в программу по реконструкции молочно-товарной фермы сметной стоимостью 16 млн. рублей, пакет документов готовится, разрешение на реконструкцию получено;</w:t>
      </w:r>
    </w:p>
    <w:p w:rsidR="001A3771" w:rsidRPr="00990D26" w:rsidRDefault="001A3771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Обеспечить производство молока в сельхозпредприятиях и КФХ в количестве 7</w:t>
      </w:r>
      <w:r w:rsidR="00F262F1">
        <w:rPr>
          <w:rFonts w:ascii="Times New Roman" w:hAnsi="Times New Roman" w:cs="Times New Roman"/>
          <w:sz w:val="32"/>
          <w:szCs w:val="32"/>
        </w:rPr>
        <w:t>916</w:t>
      </w:r>
      <w:r>
        <w:rPr>
          <w:rFonts w:ascii="Times New Roman" w:hAnsi="Times New Roman" w:cs="Times New Roman"/>
          <w:sz w:val="32"/>
          <w:szCs w:val="32"/>
        </w:rPr>
        <w:t xml:space="preserve"> тонн, скот</w:t>
      </w:r>
      <w:r w:rsidR="0036498E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– 2</w:t>
      </w:r>
      <w:r w:rsidR="00F262F1">
        <w:rPr>
          <w:rFonts w:ascii="Times New Roman" w:hAnsi="Times New Roman" w:cs="Times New Roman"/>
          <w:sz w:val="32"/>
          <w:szCs w:val="32"/>
        </w:rPr>
        <w:t>46</w:t>
      </w:r>
      <w:r>
        <w:rPr>
          <w:rFonts w:ascii="Times New Roman" w:hAnsi="Times New Roman" w:cs="Times New Roman"/>
          <w:sz w:val="32"/>
          <w:szCs w:val="32"/>
        </w:rPr>
        <w:t xml:space="preserve"> тонн</w:t>
      </w:r>
      <w:r w:rsidR="00027550">
        <w:rPr>
          <w:rFonts w:ascii="Times New Roman" w:hAnsi="Times New Roman" w:cs="Times New Roman"/>
          <w:sz w:val="32"/>
          <w:szCs w:val="32"/>
        </w:rPr>
        <w:t>, продуктивность составит 4500 кг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D77F1" w:rsidRPr="00D77757" w:rsidRDefault="005D0E9D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F393B">
        <w:rPr>
          <w:rFonts w:ascii="Times New Roman" w:hAnsi="Times New Roman" w:cs="Times New Roman"/>
          <w:sz w:val="32"/>
          <w:szCs w:val="32"/>
        </w:rPr>
        <w:t xml:space="preserve">В отрасли растениеводства проведение комплекса сельскохозяйственных работ на площади 12,8 тыс. гектаров. </w:t>
      </w:r>
      <w:r w:rsidR="004D4C8D" w:rsidRPr="008F393B">
        <w:rPr>
          <w:rFonts w:ascii="Times New Roman" w:hAnsi="Times New Roman" w:cs="Times New Roman"/>
          <w:sz w:val="32"/>
          <w:szCs w:val="32"/>
        </w:rPr>
        <w:t>При формировании структуры посевных площадей  кормовых</w:t>
      </w:r>
      <w:r w:rsidR="00A47E4E" w:rsidRPr="008F393B">
        <w:rPr>
          <w:rFonts w:ascii="Times New Roman" w:hAnsi="Times New Roman" w:cs="Times New Roman"/>
          <w:sz w:val="32"/>
          <w:szCs w:val="32"/>
        </w:rPr>
        <w:t xml:space="preserve"> культур в хозяйствах молочного направления</w:t>
      </w:r>
      <w:r w:rsidR="004D4C8D" w:rsidRPr="008F393B">
        <w:rPr>
          <w:rFonts w:ascii="Times New Roman" w:hAnsi="Times New Roman" w:cs="Times New Roman"/>
          <w:sz w:val="32"/>
          <w:szCs w:val="32"/>
        </w:rPr>
        <w:t xml:space="preserve">  </w:t>
      </w:r>
      <w:r w:rsidR="00686CA9" w:rsidRPr="008F393B">
        <w:rPr>
          <w:rFonts w:ascii="Times New Roman" w:hAnsi="Times New Roman" w:cs="Times New Roman"/>
          <w:sz w:val="32"/>
          <w:szCs w:val="32"/>
        </w:rPr>
        <w:t xml:space="preserve">упор делать на расширение посевов трав, являющихся источником кормового белка, таких как </w:t>
      </w:r>
      <w:r w:rsidR="00075808" w:rsidRPr="008F393B">
        <w:rPr>
          <w:rFonts w:ascii="Times New Roman" w:hAnsi="Times New Roman" w:cs="Times New Roman"/>
          <w:sz w:val="32"/>
          <w:szCs w:val="32"/>
        </w:rPr>
        <w:t xml:space="preserve">клевер, </w:t>
      </w:r>
      <w:proofErr w:type="spellStart"/>
      <w:r w:rsidR="00075808" w:rsidRPr="008F393B">
        <w:rPr>
          <w:rFonts w:ascii="Times New Roman" w:hAnsi="Times New Roman" w:cs="Times New Roman"/>
          <w:sz w:val="32"/>
          <w:szCs w:val="32"/>
        </w:rPr>
        <w:t>лядвинец</w:t>
      </w:r>
      <w:proofErr w:type="spellEnd"/>
      <w:r w:rsidR="00075808" w:rsidRPr="008F393B">
        <w:rPr>
          <w:rFonts w:ascii="Times New Roman" w:hAnsi="Times New Roman" w:cs="Times New Roman"/>
          <w:sz w:val="32"/>
          <w:szCs w:val="32"/>
        </w:rPr>
        <w:t xml:space="preserve"> рогатый,  люцерна, а так же </w:t>
      </w:r>
      <w:r w:rsidR="00686CA9" w:rsidRPr="008F393B">
        <w:rPr>
          <w:rFonts w:ascii="Times New Roman" w:hAnsi="Times New Roman" w:cs="Times New Roman"/>
          <w:sz w:val="32"/>
          <w:szCs w:val="32"/>
        </w:rPr>
        <w:t xml:space="preserve"> кукурузы</w:t>
      </w:r>
      <w:r w:rsidR="00075808" w:rsidRPr="008F393B">
        <w:rPr>
          <w:rFonts w:ascii="Times New Roman" w:hAnsi="Times New Roman" w:cs="Times New Roman"/>
          <w:sz w:val="32"/>
          <w:szCs w:val="32"/>
        </w:rPr>
        <w:t xml:space="preserve"> на силос</w:t>
      </w:r>
      <w:r w:rsidR="00686CA9" w:rsidRPr="008F393B">
        <w:rPr>
          <w:rFonts w:ascii="Times New Roman" w:hAnsi="Times New Roman" w:cs="Times New Roman"/>
          <w:sz w:val="32"/>
          <w:szCs w:val="32"/>
        </w:rPr>
        <w:t>. В структуре зерновых ра</w:t>
      </w:r>
      <w:r w:rsidR="00075808" w:rsidRPr="008F393B">
        <w:rPr>
          <w:rFonts w:ascii="Times New Roman" w:hAnsi="Times New Roman" w:cs="Times New Roman"/>
          <w:sz w:val="32"/>
          <w:szCs w:val="32"/>
        </w:rPr>
        <w:t xml:space="preserve">сширить посевы пшеницы и ячменя и обеспечить валовое производство зерна в хозяйствах всех категорий  в количестве 7,4 тыс. тонн. Под урожай текущего года необходимо внести в почву </w:t>
      </w:r>
      <w:r w:rsidR="00F262F1" w:rsidRPr="008F393B">
        <w:rPr>
          <w:rFonts w:ascii="Times New Roman" w:hAnsi="Times New Roman" w:cs="Times New Roman"/>
          <w:sz w:val="32"/>
          <w:szCs w:val="32"/>
        </w:rPr>
        <w:t>60</w:t>
      </w:r>
      <w:r w:rsidR="0055780E" w:rsidRPr="008F393B">
        <w:rPr>
          <w:rFonts w:ascii="Times New Roman" w:hAnsi="Times New Roman" w:cs="Times New Roman"/>
          <w:sz w:val="32"/>
          <w:szCs w:val="32"/>
        </w:rPr>
        <w:t xml:space="preserve"> тонн действующего вещества минеральных и </w:t>
      </w:r>
      <w:r w:rsidR="008F393B" w:rsidRPr="008F393B">
        <w:rPr>
          <w:rFonts w:ascii="Times New Roman" w:hAnsi="Times New Roman" w:cs="Times New Roman"/>
          <w:sz w:val="32"/>
          <w:szCs w:val="32"/>
        </w:rPr>
        <w:t>26,1</w:t>
      </w:r>
      <w:r w:rsidR="0055780E" w:rsidRPr="008F393B">
        <w:rPr>
          <w:rFonts w:ascii="Times New Roman" w:hAnsi="Times New Roman" w:cs="Times New Roman"/>
          <w:sz w:val="32"/>
          <w:szCs w:val="32"/>
        </w:rPr>
        <w:t xml:space="preserve"> тыс. тонн органических удобрений.</w:t>
      </w:r>
      <w:r w:rsidR="009D77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77F1" w:rsidRPr="006E74A8">
        <w:rPr>
          <w:rFonts w:ascii="Times New Roman" w:hAnsi="Times New Roman" w:cs="Times New Roman"/>
          <w:sz w:val="32"/>
          <w:szCs w:val="32"/>
        </w:rPr>
        <w:t>Силами центральной агрохимической службы ЦАС «Нижегородское» планируется провести агрохимическое обследование сельхозугодий на площади 15 тыс. гектаров.</w:t>
      </w:r>
      <w:r w:rsidR="008C1EDB">
        <w:rPr>
          <w:rFonts w:ascii="Times New Roman" w:hAnsi="Times New Roman" w:cs="Times New Roman"/>
          <w:sz w:val="32"/>
          <w:szCs w:val="32"/>
        </w:rPr>
        <w:t xml:space="preserve"> </w:t>
      </w:r>
      <w:r w:rsidR="008C1EDB" w:rsidRPr="00D77757">
        <w:rPr>
          <w:rFonts w:ascii="Times New Roman" w:hAnsi="Times New Roman" w:cs="Times New Roman"/>
          <w:sz w:val="32"/>
          <w:szCs w:val="32"/>
        </w:rPr>
        <w:t xml:space="preserve">Планируется закупить </w:t>
      </w:r>
      <w:proofErr w:type="spellStart"/>
      <w:proofErr w:type="gramStart"/>
      <w:r w:rsidR="008C1EDB" w:rsidRPr="00D77757">
        <w:rPr>
          <w:rFonts w:ascii="Times New Roman" w:hAnsi="Times New Roman" w:cs="Times New Roman"/>
          <w:sz w:val="32"/>
          <w:szCs w:val="32"/>
        </w:rPr>
        <w:t>закупить</w:t>
      </w:r>
      <w:proofErr w:type="spellEnd"/>
      <w:proofErr w:type="gramEnd"/>
      <w:r w:rsidR="008C1EDB" w:rsidRPr="00D77757">
        <w:rPr>
          <w:rFonts w:ascii="Times New Roman" w:hAnsi="Times New Roman" w:cs="Times New Roman"/>
          <w:sz w:val="32"/>
          <w:szCs w:val="32"/>
        </w:rPr>
        <w:t xml:space="preserve"> 47 тонн семян элиты зерновых и зернобобовых культур, 5,6 тонн семян многолетних трав, из них – 3 тонны бобовых, 6 тонн семян  кукурузы.</w:t>
      </w:r>
    </w:p>
    <w:p w:rsidR="008F393B" w:rsidRDefault="009D77F1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5780E" w:rsidRPr="008F393B">
        <w:rPr>
          <w:rFonts w:ascii="Times New Roman" w:hAnsi="Times New Roman" w:cs="Times New Roman"/>
          <w:sz w:val="32"/>
          <w:szCs w:val="32"/>
        </w:rPr>
        <w:t xml:space="preserve">Целевыми индикаторами Программы «Развитие АПК» предусматривается так же </w:t>
      </w:r>
      <w:r w:rsidR="00A47E4E" w:rsidRPr="008F393B">
        <w:rPr>
          <w:rFonts w:ascii="Times New Roman" w:hAnsi="Times New Roman" w:cs="Times New Roman"/>
          <w:sz w:val="32"/>
          <w:szCs w:val="32"/>
        </w:rPr>
        <w:t>ввод</w:t>
      </w:r>
      <w:r w:rsidR="0055780E" w:rsidRPr="008F393B">
        <w:rPr>
          <w:rFonts w:ascii="Times New Roman" w:hAnsi="Times New Roman" w:cs="Times New Roman"/>
          <w:sz w:val="32"/>
          <w:szCs w:val="32"/>
        </w:rPr>
        <w:t xml:space="preserve"> в оборот </w:t>
      </w:r>
      <w:r w:rsidR="008F393B" w:rsidRPr="008F393B">
        <w:rPr>
          <w:rFonts w:ascii="Times New Roman" w:hAnsi="Times New Roman" w:cs="Times New Roman"/>
          <w:sz w:val="32"/>
          <w:szCs w:val="32"/>
        </w:rPr>
        <w:t>25</w:t>
      </w:r>
      <w:r w:rsidR="0055780E" w:rsidRPr="008F393B">
        <w:rPr>
          <w:rFonts w:ascii="Times New Roman" w:hAnsi="Times New Roman" w:cs="Times New Roman"/>
          <w:sz w:val="32"/>
          <w:szCs w:val="32"/>
        </w:rPr>
        <w:t xml:space="preserve"> гектар</w:t>
      </w:r>
      <w:r w:rsidR="00A47E4E" w:rsidRPr="008F393B">
        <w:rPr>
          <w:rFonts w:ascii="Times New Roman" w:hAnsi="Times New Roman" w:cs="Times New Roman"/>
          <w:sz w:val="32"/>
          <w:szCs w:val="32"/>
        </w:rPr>
        <w:t>ов</w:t>
      </w:r>
      <w:r w:rsidR="0055780E" w:rsidRPr="008F393B">
        <w:rPr>
          <w:rFonts w:ascii="Times New Roman" w:hAnsi="Times New Roman" w:cs="Times New Roman"/>
          <w:sz w:val="32"/>
          <w:szCs w:val="32"/>
        </w:rPr>
        <w:t xml:space="preserve"> </w:t>
      </w:r>
      <w:r w:rsidR="0055780E" w:rsidRPr="008F393B">
        <w:rPr>
          <w:rFonts w:ascii="Times New Roman" w:hAnsi="Times New Roman" w:cs="Times New Roman"/>
          <w:sz w:val="32"/>
          <w:szCs w:val="32"/>
        </w:rPr>
        <w:lastRenderedPageBreak/>
        <w:t>неиспользуемых земель</w:t>
      </w:r>
      <w:r w:rsidR="008F393B">
        <w:rPr>
          <w:rFonts w:ascii="Times New Roman" w:hAnsi="Times New Roman" w:cs="Times New Roman"/>
          <w:sz w:val="32"/>
          <w:szCs w:val="32"/>
        </w:rPr>
        <w:t>.</w:t>
      </w:r>
      <w:r w:rsidR="0094344D">
        <w:rPr>
          <w:rFonts w:ascii="Times New Roman" w:hAnsi="Times New Roman" w:cs="Times New Roman"/>
          <w:sz w:val="32"/>
          <w:szCs w:val="32"/>
        </w:rPr>
        <w:t xml:space="preserve"> Но в сложившейся ситуации, когда за последние 5 лет мы вводим третий комплекс на 500 голов КРС, в том числе </w:t>
      </w:r>
      <w:r w:rsidR="00F14272">
        <w:rPr>
          <w:rFonts w:ascii="Times New Roman" w:hAnsi="Times New Roman" w:cs="Times New Roman"/>
          <w:sz w:val="32"/>
          <w:szCs w:val="32"/>
        </w:rPr>
        <w:t>два – в АО «Хмелевицы»</w:t>
      </w:r>
      <w:r w:rsidR="0090492A">
        <w:rPr>
          <w:rFonts w:ascii="Times New Roman" w:hAnsi="Times New Roman" w:cs="Times New Roman"/>
          <w:sz w:val="32"/>
          <w:szCs w:val="32"/>
        </w:rPr>
        <w:t xml:space="preserve">, этого </w:t>
      </w:r>
      <w:proofErr w:type="gramStart"/>
      <w:r w:rsidR="0090492A">
        <w:rPr>
          <w:rFonts w:ascii="Times New Roman" w:hAnsi="Times New Roman" w:cs="Times New Roman"/>
          <w:sz w:val="32"/>
          <w:szCs w:val="32"/>
        </w:rPr>
        <w:t>крайне недостаточно</w:t>
      </w:r>
      <w:proofErr w:type="gramEnd"/>
      <w:r w:rsidR="0090492A">
        <w:rPr>
          <w:rFonts w:ascii="Times New Roman" w:hAnsi="Times New Roman" w:cs="Times New Roman"/>
          <w:sz w:val="32"/>
          <w:szCs w:val="32"/>
        </w:rPr>
        <w:t xml:space="preserve">. Как следствие, этот факт влечет за собой значительное увеличение потребности в кормах, в том числе за счет увеличения площадей. На 2021 год мы планируем ввести в оборот  </w:t>
      </w:r>
      <w:r w:rsidR="000B4BAA">
        <w:rPr>
          <w:rFonts w:ascii="Times New Roman" w:hAnsi="Times New Roman" w:cs="Times New Roman"/>
          <w:sz w:val="32"/>
          <w:szCs w:val="32"/>
        </w:rPr>
        <w:t>300</w:t>
      </w:r>
      <w:r w:rsidR="0090492A">
        <w:rPr>
          <w:rFonts w:ascii="Times New Roman" w:hAnsi="Times New Roman" w:cs="Times New Roman"/>
          <w:sz w:val="32"/>
          <w:szCs w:val="32"/>
        </w:rPr>
        <w:t xml:space="preserve"> гектаров залежных земель. Как вариант</w:t>
      </w:r>
      <w:r w:rsidR="00B673D8">
        <w:rPr>
          <w:rFonts w:ascii="Times New Roman" w:hAnsi="Times New Roman" w:cs="Times New Roman"/>
          <w:sz w:val="32"/>
          <w:szCs w:val="32"/>
        </w:rPr>
        <w:t xml:space="preserve"> увеличения площадей</w:t>
      </w:r>
      <w:r w:rsidR="0090492A">
        <w:rPr>
          <w:rFonts w:ascii="Times New Roman" w:hAnsi="Times New Roman" w:cs="Times New Roman"/>
          <w:sz w:val="32"/>
          <w:szCs w:val="32"/>
        </w:rPr>
        <w:t xml:space="preserve"> для «Хмелевиц» - расширить холдинг посредством присоединения </w:t>
      </w:r>
      <w:r w:rsidR="00B673D8">
        <w:rPr>
          <w:rFonts w:ascii="Times New Roman" w:hAnsi="Times New Roman" w:cs="Times New Roman"/>
          <w:sz w:val="32"/>
          <w:szCs w:val="32"/>
        </w:rPr>
        <w:t xml:space="preserve">СПК «Русь». Выгода здесь обоюдная: «Хмелевицы» получат дополнительные площади для </w:t>
      </w:r>
      <w:proofErr w:type="gramStart"/>
      <w:r w:rsidR="00B673D8">
        <w:rPr>
          <w:rFonts w:ascii="Times New Roman" w:hAnsi="Times New Roman" w:cs="Times New Roman"/>
          <w:sz w:val="32"/>
          <w:szCs w:val="32"/>
        </w:rPr>
        <w:t>введения</w:t>
      </w:r>
      <w:proofErr w:type="gramEnd"/>
      <w:r w:rsidR="00B673D8">
        <w:rPr>
          <w:rFonts w:ascii="Times New Roman" w:hAnsi="Times New Roman" w:cs="Times New Roman"/>
          <w:sz w:val="32"/>
          <w:szCs w:val="32"/>
        </w:rPr>
        <w:t xml:space="preserve"> в оборот которых не требуется больших дополнительных затрат.</w:t>
      </w:r>
      <w:r w:rsidR="00E949EE">
        <w:rPr>
          <w:rFonts w:ascii="Times New Roman" w:hAnsi="Times New Roman" w:cs="Times New Roman"/>
          <w:sz w:val="32"/>
          <w:szCs w:val="32"/>
        </w:rPr>
        <w:t xml:space="preserve"> Почвы там не плохие</w:t>
      </w:r>
      <w:r w:rsidR="002D675D">
        <w:rPr>
          <w:rFonts w:ascii="Times New Roman" w:hAnsi="Times New Roman" w:cs="Times New Roman"/>
          <w:sz w:val="32"/>
          <w:szCs w:val="32"/>
        </w:rPr>
        <w:t>.</w:t>
      </w:r>
      <w:r w:rsidR="00E949EE">
        <w:rPr>
          <w:rFonts w:ascii="Times New Roman" w:hAnsi="Times New Roman" w:cs="Times New Roman"/>
          <w:sz w:val="32"/>
          <w:szCs w:val="32"/>
        </w:rPr>
        <w:t xml:space="preserve"> </w:t>
      </w:r>
      <w:r w:rsidR="00B673D8">
        <w:rPr>
          <w:rFonts w:ascii="Times New Roman" w:hAnsi="Times New Roman" w:cs="Times New Roman"/>
          <w:sz w:val="32"/>
          <w:szCs w:val="32"/>
        </w:rPr>
        <w:t xml:space="preserve"> «Русь» </w:t>
      </w:r>
      <w:r w:rsidR="00E949EE">
        <w:rPr>
          <w:rFonts w:ascii="Times New Roman" w:hAnsi="Times New Roman" w:cs="Times New Roman"/>
          <w:sz w:val="32"/>
          <w:szCs w:val="32"/>
        </w:rPr>
        <w:t>обретет</w:t>
      </w:r>
      <w:r w:rsidR="00B673D8">
        <w:rPr>
          <w:rFonts w:ascii="Times New Roman" w:hAnsi="Times New Roman" w:cs="Times New Roman"/>
          <w:sz w:val="32"/>
          <w:szCs w:val="32"/>
        </w:rPr>
        <w:t xml:space="preserve"> дополнительную поддержку, так сказать, сильное плечо</w:t>
      </w:r>
      <w:r w:rsidR="00E949EE">
        <w:rPr>
          <w:rFonts w:ascii="Times New Roman" w:hAnsi="Times New Roman" w:cs="Times New Roman"/>
          <w:sz w:val="32"/>
          <w:szCs w:val="32"/>
        </w:rPr>
        <w:t xml:space="preserve"> для своего развития. </w:t>
      </w:r>
      <w:r w:rsidR="0055780E" w:rsidRPr="008F393B">
        <w:rPr>
          <w:rFonts w:ascii="Times New Roman" w:hAnsi="Times New Roman" w:cs="Times New Roman"/>
          <w:sz w:val="32"/>
          <w:szCs w:val="32"/>
        </w:rPr>
        <w:t xml:space="preserve"> </w:t>
      </w:r>
      <w:r w:rsidR="00E949EE">
        <w:rPr>
          <w:rFonts w:ascii="Times New Roman" w:hAnsi="Times New Roman" w:cs="Times New Roman"/>
          <w:sz w:val="32"/>
          <w:szCs w:val="32"/>
        </w:rPr>
        <w:t>В настоящее время</w:t>
      </w:r>
      <w:r w:rsidR="00C970DB">
        <w:rPr>
          <w:rFonts w:ascii="Times New Roman" w:hAnsi="Times New Roman" w:cs="Times New Roman"/>
          <w:sz w:val="32"/>
          <w:szCs w:val="32"/>
        </w:rPr>
        <w:t xml:space="preserve">, в силу объективных и субъективных причин, </w:t>
      </w:r>
      <w:r w:rsidR="00E949EE">
        <w:rPr>
          <w:rFonts w:ascii="Times New Roman" w:hAnsi="Times New Roman" w:cs="Times New Roman"/>
          <w:sz w:val="32"/>
          <w:szCs w:val="32"/>
        </w:rPr>
        <w:t xml:space="preserve"> уровень состояния экономики этого хозяйства</w:t>
      </w:r>
      <w:r w:rsidR="00C970DB">
        <w:rPr>
          <w:rFonts w:ascii="Times New Roman" w:hAnsi="Times New Roman" w:cs="Times New Roman"/>
          <w:sz w:val="32"/>
          <w:szCs w:val="32"/>
        </w:rPr>
        <w:t xml:space="preserve"> без дополнительных вложений </w:t>
      </w:r>
      <w:r w:rsidR="00E949EE">
        <w:rPr>
          <w:rFonts w:ascii="Times New Roman" w:hAnsi="Times New Roman" w:cs="Times New Roman"/>
          <w:sz w:val="32"/>
          <w:szCs w:val="32"/>
        </w:rPr>
        <w:t xml:space="preserve"> </w:t>
      </w:r>
      <w:r w:rsidR="00C970DB">
        <w:rPr>
          <w:rFonts w:ascii="Times New Roman" w:hAnsi="Times New Roman" w:cs="Times New Roman"/>
          <w:sz w:val="32"/>
          <w:szCs w:val="32"/>
        </w:rPr>
        <w:t xml:space="preserve">не позволяет обеспечить производство на расширенной основе. Для управления сельского хозяйства, администрации городского округа факт сохранения хозяйства – это </w:t>
      </w:r>
      <w:r w:rsidR="00083757" w:rsidRPr="00083757">
        <w:rPr>
          <w:rFonts w:ascii="Times New Roman" w:hAnsi="Times New Roman" w:cs="Times New Roman"/>
          <w:sz w:val="32"/>
          <w:szCs w:val="32"/>
        </w:rPr>
        <w:t>гарантия сохранения</w:t>
      </w:r>
      <w:r w:rsidR="000837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3757">
        <w:rPr>
          <w:rFonts w:ascii="Times New Roman" w:hAnsi="Times New Roman" w:cs="Times New Roman"/>
          <w:sz w:val="32"/>
          <w:szCs w:val="32"/>
        </w:rPr>
        <w:t xml:space="preserve"> рабочих мест, сельского уклада жизни и </w:t>
      </w:r>
      <w:r w:rsidR="00C970DB">
        <w:rPr>
          <w:rFonts w:ascii="Times New Roman" w:hAnsi="Times New Roman" w:cs="Times New Roman"/>
          <w:sz w:val="32"/>
          <w:szCs w:val="32"/>
        </w:rPr>
        <w:t xml:space="preserve"> благоприятной социально – экономической ситуации на данной территории. </w:t>
      </w:r>
    </w:p>
    <w:p w:rsidR="006E74A8" w:rsidRPr="00C24E40" w:rsidRDefault="006E74A8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C53F0" w:rsidRPr="00C24E40">
        <w:rPr>
          <w:rFonts w:ascii="Times New Roman" w:hAnsi="Times New Roman" w:cs="Times New Roman"/>
          <w:sz w:val="32"/>
          <w:szCs w:val="32"/>
        </w:rPr>
        <w:t xml:space="preserve">На основании реализации мероприятий программы «Развитие АПК» индекс физического объема инвестиций в основной капитал составит 107,1%. В 2020 году планируется приобрести </w:t>
      </w:r>
      <w:r w:rsidR="002D7221" w:rsidRPr="00C24E40">
        <w:rPr>
          <w:rFonts w:ascii="Times New Roman" w:hAnsi="Times New Roman" w:cs="Times New Roman"/>
          <w:sz w:val="32"/>
          <w:szCs w:val="32"/>
        </w:rPr>
        <w:t>кормоуборочный комбайн, 5 тракторов, 1 грузовой автомобиль, набор прицепной почвообрабатывающей и кормоуборочной техники на</w:t>
      </w:r>
      <w:r w:rsidR="009E0A69" w:rsidRPr="00C24E40">
        <w:rPr>
          <w:rFonts w:ascii="Times New Roman" w:hAnsi="Times New Roman" w:cs="Times New Roman"/>
          <w:sz w:val="32"/>
          <w:szCs w:val="32"/>
        </w:rPr>
        <w:t xml:space="preserve"> общую </w:t>
      </w:r>
      <w:r w:rsidR="002D7221" w:rsidRPr="00C24E40">
        <w:rPr>
          <w:rFonts w:ascii="Times New Roman" w:hAnsi="Times New Roman" w:cs="Times New Roman"/>
          <w:sz w:val="32"/>
          <w:szCs w:val="32"/>
        </w:rPr>
        <w:t xml:space="preserve"> сумму </w:t>
      </w:r>
      <w:r w:rsidR="009E0A69" w:rsidRPr="00C24E40">
        <w:rPr>
          <w:rFonts w:ascii="Times New Roman" w:hAnsi="Times New Roman" w:cs="Times New Roman"/>
          <w:sz w:val="32"/>
          <w:szCs w:val="32"/>
        </w:rPr>
        <w:t>46</w:t>
      </w:r>
      <w:r w:rsidR="002D7221" w:rsidRPr="00C24E40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9C33F1" w:rsidRDefault="009D77F1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7225">
        <w:rPr>
          <w:rFonts w:ascii="Times New Roman" w:hAnsi="Times New Roman" w:cs="Times New Roman"/>
          <w:sz w:val="32"/>
          <w:szCs w:val="32"/>
        </w:rPr>
        <w:t xml:space="preserve">По программе </w:t>
      </w:r>
      <w:r w:rsidR="000B4BAA">
        <w:rPr>
          <w:rFonts w:ascii="Times New Roman" w:hAnsi="Times New Roman" w:cs="Times New Roman"/>
          <w:sz w:val="32"/>
          <w:szCs w:val="32"/>
        </w:rPr>
        <w:t xml:space="preserve"> «Комплексное развитие сельских территорий» в 2020 году планируется провести работы по выделению земельных участков </w:t>
      </w:r>
      <w:r w:rsidR="00F30FDA">
        <w:rPr>
          <w:rFonts w:ascii="Times New Roman" w:hAnsi="Times New Roman" w:cs="Times New Roman"/>
          <w:sz w:val="32"/>
          <w:szCs w:val="32"/>
        </w:rPr>
        <w:t xml:space="preserve">в с. Хмелевицы </w:t>
      </w:r>
      <w:r w:rsidR="000B4BAA">
        <w:rPr>
          <w:rFonts w:ascii="Times New Roman" w:hAnsi="Times New Roman" w:cs="Times New Roman"/>
          <w:sz w:val="32"/>
          <w:szCs w:val="32"/>
        </w:rPr>
        <w:t>под строительство жилья по договорам социального найма, составить проектно – сметную документацию</w:t>
      </w:r>
      <w:proofErr w:type="gramStart"/>
      <w:r w:rsidR="000B4BAA">
        <w:rPr>
          <w:rFonts w:ascii="Times New Roman" w:hAnsi="Times New Roman" w:cs="Times New Roman"/>
          <w:sz w:val="32"/>
          <w:szCs w:val="32"/>
        </w:rPr>
        <w:t xml:space="preserve"> </w:t>
      </w:r>
      <w:r w:rsidR="00F30FDA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F30FDA">
        <w:rPr>
          <w:rFonts w:ascii="Times New Roman" w:hAnsi="Times New Roman" w:cs="Times New Roman"/>
          <w:sz w:val="32"/>
          <w:szCs w:val="32"/>
        </w:rPr>
        <w:t xml:space="preserve"> т.е. провести всю подготовительную работу, чтобы войти в программу  строительства в 2021 году. </w:t>
      </w:r>
      <w:r w:rsidR="000B4B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4BAA" w:rsidRDefault="00F30FDA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 направлению «Развитие транспортной инфраструктуры» провести подготовительные мероприятия и разработать проектную документацию на строительство дорог, ведущих к социально значимым объектам в 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Б.-Свеча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Красногор</w:t>
      </w:r>
      <w:proofErr w:type="spellEnd"/>
      <w:r>
        <w:rPr>
          <w:rFonts w:ascii="Times New Roman" w:hAnsi="Times New Roman" w:cs="Times New Roman"/>
          <w:sz w:val="32"/>
          <w:szCs w:val="32"/>
        </w:rPr>
        <w:t>, пос. Лужайки.</w:t>
      </w:r>
    </w:p>
    <w:p w:rsidR="009C33F1" w:rsidRDefault="009C33F1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Предоставить в министерство сельского хозяйства и продовольственных ресурсов Нижегородской области пакет документов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Хмелевицкому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дому культуры для включения его в программу строительства на 2021 год.</w:t>
      </w:r>
    </w:p>
    <w:p w:rsidR="00DC7A6A" w:rsidRPr="00990D26" w:rsidRDefault="00911323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>С целью пропаганды передовых методов</w:t>
      </w:r>
      <w:r w:rsidR="00E4457A">
        <w:rPr>
          <w:rFonts w:ascii="Times New Roman" w:hAnsi="Times New Roman" w:cs="Times New Roman"/>
          <w:sz w:val="32"/>
          <w:szCs w:val="32"/>
        </w:rPr>
        <w:t xml:space="preserve"> работы </w:t>
      </w:r>
      <w:r w:rsidRPr="00990D26">
        <w:rPr>
          <w:rFonts w:ascii="Times New Roman" w:hAnsi="Times New Roman" w:cs="Times New Roman"/>
          <w:sz w:val="32"/>
          <w:szCs w:val="32"/>
        </w:rPr>
        <w:t xml:space="preserve"> и технологий развития сельскохозяйственного производства, в  20</w:t>
      </w:r>
      <w:r w:rsidR="009C33F1">
        <w:rPr>
          <w:rFonts w:ascii="Times New Roman" w:hAnsi="Times New Roman" w:cs="Times New Roman"/>
          <w:sz w:val="32"/>
          <w:szCs w:val="32"/>
        </w:rPr>
        <w:t>20</w:t>
      </w:r>
      <w:r w:rsidRPr="00990D26">
        <w:rPr>
          <w:rFonts w:ascii="Times New Roman" w:hAnsi="Times New Roman" w:cs="Times New Roman"/>
          <w:sz w:val="32"/>
          <w:szCs w:val="32"/>
        </w:rPr>
        <w:t xml:space="preserve"> году планируется провести </w:t>
      </w:r>
      <w:r w:rsidR="00B02B02" w:rsidRPr="00990D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1323" w:rsidRPr="00990D26" w:rsidRDefault="00DC7A6A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- </w:t>
      </w:r>
      <w:r w:rsidR="00B02B02" w:rsidRPr="00990D26">
        <w:rPr>
          <w:rFonts w:ascii="Times New Roman" w:hAnsi="Times New Roman" w:cs="Times New Roman"/>
          <w:sz w:val="32"/>
          <w:szCs w:val="32"/>
        </w:rPr>
        <w:t xml:space="preserve">смотр – конкурс посевов (по результатам </w:t>
      </w:r>
      <w:proofErr w:type="spellStart"/>
      <w:r w:rsidR="00B02B02" w:rsidRPr="00990D26">
        <w:rPr>
          <w:rFonts w:ascii="Times New Roman" w:hAnsi="Times New Roman" w:cs="Times New Roman"/>
          <w:sz w:val="32"/>
          <w:szCs w:val="32"/>
        </w:rPr>
        <w:t>весенне</w:t>
      </w:r>
      <w:proofErr w:type="spellEnd"/>
      <w:r w:rsidR="00B02B02" w:rsidRPr="00990D26">
        <w:rPr>
          <w:rFonts w:ascii="Times New Roman" w:hAnsi="Times New Roman" w:cs="Times New Roman"/>
          <w:sz w:val="32"/>
          <w:szCs w:val="32"/>
        </w:rPr>
        <w:t xml:space="preserve"> – посевных работ)</w:t>
      </w:r>
      <w:r w:rsidRPr="00990D26">
        <w:rPr>
          <w:rFonts w:ascii="Times New Roman" w:hAnsi="Times New Roman" w:cs="Times New Roman"/>
          <w:sz w:val="32"/>
          <w:szCs w:val="32"/>
        </w:rPr>
        <w:t>;</w:t>
      </w:r>
    </w:p>
    <w:p w:rsidR="00DC7A6A" w:rsidRPr="00990D26" w:rsidRDefault="00DC7A6A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>- конкурс операторов машинного доения коров</w:t>
      </w:r>
      <w:r w:rsidR="00730E6D">
        <w:rPr>
          <w:rFonts w:ascii="Times New Roman" w:hAnsi="Times New Roman" w:cs="Times New Roman"/>
          <w:sz w:val="32"/>
          <w:szCs w:val="32"/>
        </w:rPr>
        <w:t xml:space="preserve"> в каждом сельхозпредприятии с выдвижением победителей на окружной конкурс</w:t>
      </w:r>
      <w:r w:rsidRPr="00990D26">
        <w:rPr>
          <w:rFonts w:ascii="Times New Roman" w:hAnsi="Times New Roman" w:cs="Times New Roman"/>
          <w:sz w:val="32"/>
          <w:szCs w:val="32"/>
        </w:rPr>
        <w:t>;</w:t>
      </w:r>
    </w:p>
    <w:p w:rsidR="00DC7A6A" w:rsidRDefault="00DC7A6A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>- смотр – конкурс по подготовке к зиме животноводческих помещений.</w:t>
      </w:r>
    </w:p>
    <w:p w:rsidR="00C24E40" w:rsidRDefault="00C24E40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Вот по данным  направлениям нам предстоит работа. Надеемся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совместными усилиями при поддержке администрации городского округа, Совета депутатов мы сможем выполнить намеченное, а, следовательно, обеспечить  качественный уровень развития сельскохозяйственного производства , создать  </w:t>
      </w:r>
      <w:r w:rsidR="00A31520">
        <w:rPr>
          <w:rFonts w:ascii="Times New Roman" w:hAnsi="Times New Roman" w:cs="Times New Roman"/>
          <w:sz w:val="32"/>
          <w:szCs w:val="32"/>
        </w:rPr>
        <w:t xml:space="preserve">более комфортные условия труда и быта  его работникам и всем гражданам, проживающим на сельских территориях.  </w:t>
      </w:r>
    </w:p>
    <w:sectPr w:rsidR="00C24E40" w:rsidSect="00B63C9F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DF" w:rsidRDefault="005226DF" w:rsidP="00B63C9F">
      <w:pPr>
        <w:spacing w:after="0" w:line="240" w:lineRule="auto"/>
      </w:pPr>
      <w:r>
        <w:separator/>
      </w:r>
    </w:p>
  </w:endnote>
  <w:endnote w:type="continuationSeparator" w:id="0">
    <w:p w:rsidR="005226DF" w:rsidRDefault="005226DF" w:rsidP="00B6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DF" w:rsidRDefault="005226DF" w:rsidP="00B63C9F">
      <w:pPr>
        <w:spacing w:after="0" w:line="240" w:lineRule="auto"/>
      </w:pPr>
      <w:r>
        <w:separator/>
      </w:r>
    </w:p>
  </w:footnote>
  <w:footnote w:type="continuationSeparator" w:id="0">
    <w:p w:rsidR="005226DF" w:rsidRDefault="005226DF" w:rsidP="00B6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2299"/>
      <w:docPartObj>
        <w:docPartGallery w:val="Page Numbers (Top of Page)"/>
        <w:docPartUnique/>
      </w:docPartObj>
    </w:sdtPr>
    <w:sdtEndPr>
      <w:rPr>
        <w:rFonts w:asciiTheme="majorHAnsi" w:hAnsiTheme="majorHAnsi"/>
        <w:i/>
        <w:color w:val="BFBFBF" w:themeColor="background1" w:themeShade="BF"/>
        <w:sz w:val="72"/>
        <w:szCs w:val="72"/>
      </w:rPr>
    </w:sdtEndPr>
    <w:sdtContent>
      <w:p w:rsidR="0040412C" w:rsidRDefault="0074594C">
        <w:pPr>
          <w:pStyle w:val="a4"/>
        </w:pPr>
        <w:fldSimple w:instr=" PAGE    \* MERGEFORMAT ">
          <w:r w:rsidR="00F22158" w:rsidRPr="00F22158">
            <w:rPr>
              <w:rFonts w:asciiTheme="majorHAnsi" w:hAnsiTheme="majorHAnsi"/>
              <w:i/>
              <w:noProof/>
              <w:color w:val="BFBFBF" w:themeColor="background1" w:themeShade="BF"/>
              <w:spacing w:val="-40"/>
              <w:sz w:val="72"/>
              <w:szCs w:val="72"/>
            </w:rPr>
            <w:t>8</w:t>
          </w:r>
        </w:fldSimple>
      </w:p>
      <w:p w:rsidR="00B63C9F" w:rsidRDefault="0074594C">
        <w:pPr>
          <w:pStyle w:val="a4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2145"/>
    <w:multiLevelType w:val="hybridMultilevel"/>
    <w:tmpl w:val="0928C2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31A7FDE"/>
    <w:multiLevelType w:val="hybridMultilevel"/>
    <w:tmpl w:val="8766BC28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A39"/>
    <w:rsid w:val="000066B2"/>
    <w:rsid w:val="00007D62"/>
    <w:rsid w:val="000175D2"/>
    <w:rsid w:val="00022A34"/>
    <w:rsid w:val="00027550"/>
    <w:rsid w:val="00040FB3"/>
    <w:rsid w:val="00041340"/>
    <w:rsid w:val="00075808"/>
    <w:rsid w:val="00077FFA"/>
    <w:rsid w:val="00083757"/>
    <w:rsid w:val="00087FDD"/>
    <w:rsid w:val="0009558A"/>
    <w:rsid w:val="000A1E10"/>
    <w:rsid w:val="000B3A41"/>
    <w:rsid w:val="000B4BAA"/>
    <w:rsid w:val="000D0D4F"/>
    <w:rsid w:val="000D3370"/>
    <w:rsid w:val="000E3803"/>
    <w:rsid w:val="000F11EF"/>
    <w:rsid w:val="00101A17"/>
    <w:rsid w:val="001113AF"/>
    <w:rsid w:val="0011377A"/>
    <w:rsid w:val="001217B0"/>
    <w:rsid w:val="00122773"/>
    <w:rsid w:val="0012681D"/>
    <w:rsid w:val="00131332"/>
    <w:rsid w:val="00141B83"/>
    <w:rsid w:val="00143CD8"/>
    <w:rsid w:val="00155754"/>
    <w:rsid w:val="00161921"/>
    <w:rsid w:val="0016761C"/>
    <w:rsid w:val="00172E52"/>
    <w:rsid w:val="00186D95"/>
    <w:rsid w:val="001A3771"/>
    <w:rsid w:val="001A54AD"/>
    <w:rsid w:val="001B4107"/>
    <w:rsid w:val="001B5985"/>
    <w:rsid w:val="001C13BB"/>
    <w:rsid w:val="001C5FD2"/>
    <w:rsid w:val="001E539B"/>
    <w:rsid w:val="001F4083"/>
    <w:rsid w:val="0020007B"/>
    <w:rsid w:val="00213826"/>
    <w:rsid w:val="0022486E"/>
    <w:rsid w:val="002306B3"/>
    <w:rsid w:val="002365AE"/>
    <w:rsid w:val="002940BC"/>
    <w:rsid w:val="002A7000"/>
    <w:rsid w:val="002C1A32"/>
    <w:rsid w:val="002C725B"/>
    <w:rsid w:val="002D0913"/>
    <w:rsid w:val="002D675D"/>
    <w:rsid w:val="002D7221"/>
    <w:rsid w:val="002F2D12"/>
    <w:rsid w:val="002F6C3A"/>
    <w:rsid w:val="0030309E"/>
    <w:rsid w:val="00310CB0"/>
    <w:rsid w:val="003207CF"/>
    <w:rsid w:val="00323104"/>
    <w:rsid w:val="003376D2"/>
    <w:rsid w:val="00341C38"/>
    <w:rsid w:val="00342BA0"/>
    <w:rsid w:val="0035329F"/>
    <w:rsid w:val="0035605A"/>
    <w:rsid w:val="0036498E"/>
    <w:rsid w:val="003651E0"/>
    <w:rsid w:val="00372353"/>
    <w:rsid w:val="003776E0"/>
    <w:rsid w:val="00387AC8"/>
    <w:rsid w:val="0039074A"/>
    <w:rsid w:val="00392DC9"/>
    <w:rsid w:val="00394916"/>
    <w:rsid w:val="0039529B"/>
    <w:rsid w:val="003A5BC6"/>
    <w:rsid w:val="003B344C"/>
    <w:rsid w:val="003E1C4F"/>
    <w:rsid w:val="003F282A"/>
    <w:rsid w:val="003F3EEC"/>
    <w:rsid w:val="003F4FFB"/>
    <w:rsid w:val="0040412C"/>
    <w:rsid w:val="00410222"/>
    <w:rsid w:val="0042427E"/>
    <w:rsid w:val="00436BE3"/>
    <w:rsid w:val="00445655"/>
    <w:rsid w:val="00446A91"/>
    <w:rsid w:val="00455270"/>
    <w:rsid w:val="0047269A"/>
    <w:rsid w:val="00477B71"/>
    <w:rsid w:val="004826FF"/>
    <w:rsid w:val="0049081E"/>
    <w:rsid w:val="004C2491"/>
    <w:rsid w:val="004D0C83"/>
    <w:rsid w:val="004D4C8D"/>
    <w:rsid w:val="004E0693"/>
    <w:rsid w:val="004F1824"/>
    <w:rsid w:val="005001B6"/>
    <w:rsid w:val="005226DF"/>
    <w:rsid w:val="00526771"/>
    <w:rsid w:val="00534C3D"/>
    <w:rsid w:val="005353A9"/>
    <w:rsid w:val="0053624C"/>
    <w:rsid w:val="00545480"/>
    <w:rsid w:val="005531D9"/>
    <w:rsid w:val="0055780E"/>
    <w:rsid w:val="00570459"/>
    <w:rsid w:val="0057210F"/>
    <w:rsid w:val="005734AC"/>
    <w:rsid w:val="00581261"/>
    <w:rsid w:val="00581FE5"/>
    <w:rsid w:val="00582FF8"/>
    <w:rsid w:val="005B3A6E"/>
    <w:rsid w:val="005C48AD"/>
    <w:rsid w:val="005D0E9D"/>
    <w:rsid w:val="005D2BBC"/>
    <w:rsid w:val="005D6634"/>
    <w:rsid w:val="005E1D73"/>
    <w:rsid w:val="005E5E54"/>
    <w:rsid w:val="005F7AC2"/>
    <w:rsid w:val="00603269"/>
    <w:rsid w:val="00625D89"/>
    <w:rsid w:val="006326C5"/>
    <w:rsid w:val="006327C3"/>
    <w:rsid w:val="00637973"/>
    <w:rsid w:val="006401FA"/>
    <w:rsid w:val="006517C8"/>
    <w:rsid w:val="00651D49"/>
    <w:rsid w:val="006627E1"/>
    <w:rsid w:val="00664023"/>
    <w:rsid w:val="00674AD3"/>
    <w:rsid w:val="00684CC0"/>
    <w:rsid w:val="00686CA9"/>
    <w:rsid w:val="006C3216"/>
    <w:rsid w:val="006C6D26"/>
    <w:rsid w:val="006D4727"/>
    <w:rsid w:val="006E74A8"/>
    <w:rsid w:val="006F6175"/>
    <w:rsid w:val="00730E6D"/>
    <w:rsid w:val="0074594C"/>
    <w:rsid w:val="00746C33"/>
    <w:rsid w:val="007603C8"/>
    <w:rsid w:val="00767787"/>
    <w:rsid w:val="00781544"/>
    <w:rsid w:val="00781708"/>
    <w:rsid w:val="007A6A39"/>
    <w:rsid w:val="007C14DA"/>
    <w:rsid w:val="007C2D7B"/>
    <w:rsid w:val="00815D17"/>
    <w:rsid w:val="00817100"/>
    <w:rsid w:val="00830BA9"/>
    <w:rsid w:val="00833EF2"/>
    <w:rsid w:val="00837B26"/>
    <w:rsid w:val="00850497"/>
    <w:rsid w:val="00851CBF"/>
    <w:rsid w:val="00860787"/>
    <w:rsid w:val="00860A97"/>
    <w:rsid w:val="00884CFF"/>
    <w:rsid w:val="00885A88"/>
    <w:rsid w:val="00893926"/>
    <w:rsid w:val="0089566D"/>
    <w:rsid w:val="008A273B"/>
    <w:rsid w:val="008B1ED6"/>
    <w:rsid w:val="008C1EDB"/>
    <w:rsid w:val="008F393B"/>
    <w:rsid w:val="009040D4"/>
    <w:rsid w:val="0090492A"/>
    <w:rsid w:val="00911323"/>
    <w:rsid w:val="009209EE"/>
    <w:rsid w:val="009234D2"/>
    <w:rsid w:val="00923B30"/>
    <w:rsid w:val="009246A0"/>
    <w:rsid w:val="009328BA"/>
    <w:rsid w:val="00942949"/>
    <w:rsid w:val="0094344D"/>
    <w:rsid w:val="009475A1"/>
    <w:rsid w:val="00964BDF"/>
    <w:rsid w:val="00985874"/>
    <w:rsid w:val="00990D26"/>
    <w:rsid w:val="0099381C"/>
    <w:rsid w:val="009C2EDE"/>
    <w:rsid w:val="009C33F1"/>
    <w:rsid w:val="009D77F1"/>
    <w:rsid w:val="009E0A69"/>
    <w:rsid w:val="009F41B4"/>
    <w:rsid w:val="00A04308"/>
    <w:rsid w:val="00A31520"/>
    <w:rsid w:val="00A43118"/>
    <w:rsid w:val="00A45077"/>
    <w:rsid w:val="00A47E4E"/>
    <w:rsid w:val="00A740FE"/>
    <w:rsid w:val="00A76FEF"/>
    <w:rsid w:val="00A82F6B"/>
    <w:rsid w:val="00A94D86"/>
    <w:rsid w:val="00AA4126"/>
    <w:rsid w:val="00AA73DC"/>
    <w:rsid w:val="00AC031D"/>
    <w:rsid w:val="00AC58DA"/>
    <w:rsid w:val="00AE02BA"/>
    <w:rsid w:val="00B021DC"/>
    <w:rsid w:val="00B0268B"/>
    <w:rsid w:val="00B02B02"/>
    <w:rsid w:val="00B141A2"/>
    <w:rsid w:val="00B152D1"/>
    <w:rsid w:val="00B338A8"/>
    <w:rsid w:val="00B36D56"/>
    <w:rsid w:val="00B46F67"/>
    <w:rsid w:val="00B63C9F"/>
    <w:rsid w:val="00B673D8"/>
    <w:rsid w:val="00B7076D"/>
    <w:rsid w:val="00B849CA"/>
    <w:rsid w:val="00B907F1"/>
    <w:rsid w:val="00B93D32"/>
    <w:rsid w:val="00BA17B3"/>
    <w:rsid w:val="00BB630F"/>
    <w:rsid w:val="00BC73D2"/>
    <w:rsid w:val="00BD0F6D"/>
    <w:rsid w:val="00BD160A"/>
    <w:rsid w:val="00BE588C"/>
    <w:rsid w:val="00BF6101"/>
    <w:rsid w:val="00C10094"/>
    <w:rsid w:val="00C12AA8"/>
    <w:rsid w:val="00C15BE4"/>
    <w:rsid w:val="00C24E40"/>
    <w:rsid w:val="00C47408"/>
    <w:rsid w:val="00C508ED"/>
    <w:rsid w:val="00C51E7D"/>
    <w:rsid w:val="00C639B6"/>
    <w:rsid w:val="00C66C9F"/>
    <w:rsid w:val="00C824DF"/>
    <w:rsid w:val="00C826B9"/>
    <w:rsid w:val="00C970DB"/>
    <w:rsid w:val="00CA041F"/>
    <w:rsid w:val="00CA1F37"/>
    <w:rsid w:val="00CA2DF7"/>
    <w:rsid w:val="00CB286E"/>
    <w:rsid w:val="00CB5389"/>
    <w:rsid w:val="00D06272"/>
    <w:rsid w:val="00D07123"/>
    <w:rsid w:val="00D17ECB"/>
    <w:rsid w:val="00D266B5"/>
    <w:rsid w:val="00D3015F"/>
    <w:rsid w:val="00D45461"/>
    <w:rsid w:val="00D51AA9"/>
    <w:rsid w:val="00D70EB0"/>
    <w:rsid w:val="00D771AF"/>
    <w:rsid w:val="00D77757"/>
    <w:rsid w:val="00D93BAD"/>
    <w:rsid w:val="00D9493F"/>
    <w:rsid w:val="00DA0DE7"/>
    <w:rsid w:val="00DA16C5"/>
    <w:rsid w:val="00DA3AF2"/>
    <w:rsid w:val="00DC1865"/>
    <w:rsid w:val="00DC48EA"/>
    <w:rsid w:val="00DC7A6A"/>
    <w:rsid w:val="00DE112B"/>
    <w:rsid w:val="00DE745A"/>
    <w:rsid w:val="00E01492"/>
    <w:rsid w:val="00E02394"/>
    <w:rsid w:val="00E23641"/>
    <w:rsid w:val="00E4457A"/>
    <w:rsid w:val="00E45D57"/>
    <w:rsid w:val="00E60AE7"/>
    <w:rsid w:val="00E7294F"/>
    <w:rsid w:val="00E80E90"/>
    <w:rsid w:val="00E8205B"/>
    <w:rsid w:val="00E90B48"/>
    <w:rsid w:val="00E949EE"/>
    <w:rsid w:val="00EA579B"/>
    <w:rsid w:val="00EA5ACB"/>
    <w:rsid w:val="00EB4405"/>
    <w:rsid w:val="00EC040E"/>
    <w:rsid w:val="00EC53F0"/>
    <w:rsid w:val="00ED7225"/>
    <w:rsid w:val="00EF2CA2"/>
    <w:rsid w:val="00EF6142"/>
    <w:rsid w:val="00F14272"/>
    <w:rsid w:val="00F21864"/>
    <w:rsid w:val="00F22158"/>
    <w:rsid w:val="00F262F1"/>
    <w:rsid w:val="00F2747E"/>
    <w:rsid w:val="00F30FDA"/>
    <w:rsid w:val="00F41517"/>
    <w:rsid w:val="00F46126"/>
    <w:rsid w:val="00F55404"/>
    <w:rsid w:val="00F577AA"/>
    <w:rsid w:val="00F944D1"/>
    <w:rsid w:val="00FA3C66"/>
    <w:rsid w:val="00FB0C66"/>
    <w:rsid w:val="00FC0ED9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C9F"/>
  </w:style>
  <w:style w:type="paragraph" w:styleId="a6">
    <w:name w:val="footer"/>
    <w:basedOn w:val="a"/>
    <w:link w:val="a7"/>
    <w:uiPriority w:val="99"/>
    <w:semiHidden/>
    <w:unhideWhenUsed/>
    <w:rsid w:val="00B6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3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FB387-6694-4811-877F-B8044A1C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2020-02-27T07:04:00Z</cp:lastPrinted>
  <dcterms:created xsi:type="dcterms:W3CDTF">2019-03-05T05:27:00Z</dcterms:created>
  <dcterms:modified xsi:type="dcterms:W3CDTF">2020-03-04T05:21:00Z</dcterms:modified>
</cp:coreProperties>
</file>