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C" w:rsidRPr="007925B2" w:rsidRDefault="009A320C" w:rsidP="00CA1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31777" w:rsidRDefault="00A31777" w:rsidP="004B5479">
      <w:pPr>
        <w:pStyle w:val="a7"/>
        <w:spacing w:before="0" w:beforeAutospacing="0" w:after="0" w:afterAutospacing="0" w:line="360" w:lineRule="auto"/>
        <w:ind w:left="600"/>
        <w:jc w:val="center"/>
        <w:textAlignment w:val="baseline"/>
        <w:rPr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  <w:bdr w:val="none" w:sz="0" w:space="0" w:color="auto" w:frame="1"/>
        </w:rPr>
        <w:t>проекта постановления администрации городского округа город Шахунья Нижегородской области «Об утверждении Порядка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необходимости»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7925B2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52" w:rsidRDefault="002A5952" w:rsidP="007925B2">
      <w:pPr>
        <w:spacing w:after="0" w:line="240" w:lineRule="auto"/>
      </w:pPr>
      <w:r>
        <w:separator/>
      </w:r>
    </w:p>
  </w:endnote>
  <w:endnote w:type="continuationSeparator" w:id="0">
    <w:p w:rsidR="002A5952" w:rsidRDefault="002A5952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4B5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52" w:rsidRDefault="002A5952" w:rsidP="007925B2">
      <w:pPr>
        <w:spacing w:after="0" w:line="240" w:lineRule="auto"/>
      </w:pPr>
      <w:r>
        <w:separator/>
      </w:r>
    </w:p>
  </w:footnote>
  <w:footnote w:type="continuationSeparator" w:id="0">
    <w:p w:rsidR="002A5952" w:rsidRDefault="002A5952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5952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16FCD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B5479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A33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2BE5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31777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85D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774CB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3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11</cp:revision>
  <dcterms:created xsi:type="dcterms:W3CDTF">2019-03-20T08:47:00Z</dcterms:created>
  <dcterms:modified xsi:type="dcterms:W3CDTF">2020-08-11T04:47:00Z</dcterms:modified>
</cp:coreProperties>
</file>