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6" w:rsidRPr="00593EBA" w:rsidRDefault="006A2496" w:rsidP="00F6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BA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законодательством «О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 хозяйствующие субъекты, реализующие алкогольную продукцию в </w:t>
      </w:r>
      <w:proofErr w:type="spellStart"/>
      <w:r w:rsidRPr="00593EBA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593EBA">
        <w:rPr>
          <w:rFonts w:ascii="Times New Roman" w:hAnsi="Times New Roman" w:cs="Times New Roman"/>
          <w:b/>
          <w:sz w:val="24"/>
          <w:szCs w:val="24"/>
        </w:rPr>
        <w:t xml:space="preserve">. пива, пивных напитков, сидра, </w:t>
      </w:r>
      <w:proofErr w:type="spellStart"/>
      <w:r w:rsidRPr="00593EBA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593EBA">
        <w:rPr>
          <w:rFonts w:ascii="Times New Roman" w:hAnsi="Times New Roman" w:cs="Times New Roman"/>
          <w:b/>
          <w:sz w:val="24"/>
          <w:szCs w:val="24"/>
        </w:rPr>
        <w:t>, медовухи - обязаны осуществлять учет и декларирование объема их розничной продажи.</w:t>
      </w: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>Министерством промышленности, торговли и предпринимательства Нижегородской области проведен анализ информации, содержащейся в федеральной государственной информационной системе «База данных деклараций» за 4 квартал 2018 года. По результатам анализа выявлено значительное количество юридических лиц и индивидуальных предпринимателей Нижегородской области</w:t>
      </w:r>
      <w:r w:rsidR="00A653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62C0F">
        <w:rPr>
          <w:rFonts w:ascii="Times New Roman" w:hAnsi="Times New Roman" w:cs="Times New Roman"/>
          <w:sz w:val="24"/>
          <w:szCs w:val="24"/>
        </w:rPr>
        <w:t xml:space="preserve"> не представивших декларации за указанный период, из них </w:t>
      </w:r>
      <w:r w:rsidR="00F62C0F" w:rsidRPr="00F62C0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F62C0F" w:rsidRPr="00F62C0F">
        <w:rPr>
          <w:rFonts w:ascii="Times New Roman" w:hAnsi="Times New Roman" w:cs="Times New Roman"/>
          <w:sz w:val="24"/>
          <w:szCs w:val="24"/>
        </w:rPr>
        <w:t xml:space="preserve"> </w:t>
      </w:r>
      <w:r w:rsidR="00F62C0F" w:rsidRPr="00F62C0F">
        <w:rPr>
          <w:rFonts w:ascii="Times New Roman" w:hAnsi="Times New Roman" w:cs="Times New Roman"/>
          <w:sz w:val="24"/>
          <w:szCs w:val="24"/>
          <w:highlight w:val="yellow"/>
        </w:rPr>
        <w:t>организации</w:t>
      </w:r>
      <w:r w:rsidR="00593EBA">
        <w:rPr>
          <w:rFonts w:ascii="Times New Roman" w:hAnsi="Times New Roman" w:cs="Times New Roman"/>
          <w:sz w:val="24"/>
          <w:szCs w:val="24"/>
          <w:highlight w:val="yellow"/>
        </w:rPr>
        <w:t>, осуществляющие</w:t>
      </w:r>
      <w:r w:rsidRPr="00F62C0F">
        <w:rPr>
          <w:rFonts w:ascii="Times New Roman" w:hAnsi="Times New Roman" w:cs="Times New Roman"/>
          <w:sz w:val="24"/>
          <w:szCs w:val="24"/>
          <w:highlight w:val="yellow"/>
        </w:rPr>
        <w:t xml:space="preserve"> свою деятельность на территории городского округа г. </w:t>
      </w:r>
      <w:r w:rsidR="00F62C0F" w:rsidRPr="00F62C0F">
        <w:rPr>
          <w:rFonts w:ascii="Times New Roman" w:hAnsi="Times New Roman" w:cs="Times New Roman"/>
          <w:sz w:val="24"/>
          <w:szCs w:val="24"/>
          <w:highlight w:val="yellow"/>
        </w:rPr>
        <w:t>Шахунья</w:t>
      </w:r>
      <w:r w:rsidRPr="00F62C0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г. </w:t>
      </w:r>
      <w:r w:rsidR="00F62C0F" w:rsidRPr="00F62C0F">
        <w:rPr>
          <w:rFonts w:ascii="Times New Roman" w:hAnsi="Times New Roman" w:cs="Times New Roman"/>
          <w:sz w:val="24"/>
          <w:szCs w:val="24"/>
        </w:rPr>
        <w:t xml:space="preserve">Шахунья </w:t>
      </w:r>
      <w:r w:rsidRPr="00F62C0F">
        <w:rPr>
          <w:rFonts w:ascii="Times New Roman" w:hAnsi="Times New Roman" w:cs="Times New Roman"/>
          <w:sz w:val="24"/>
          <w:szCs w:val="24"/>
        </w:rPr>
        <w:t xml:space="preserve"> уведомляет хоз</w:t>
      </w:r>
      <w:r w:rsidR="00F62C0F" w:rsidRPr="00F62C0F">
        <w:rPr>
          <w:rFonts w:ascii="Times New Roman" w:hAnsi="Times New Roman" w:cs="Times New Roman"/>
          <w:sz w:val="24"/>
          <w:szCs w:val="24"/>
        </w:rPr>
        <w:t>яйствующие субъекты, допустившие</w:t>
      </w:r>
      <w:r w:rsidRPr="00F62C0F">
        <w:rPr>
          <w:rFonts w:ascii="Times New Roman" w:hAnsi="Times New Roman" w:cs="Times New Roman"/>
          <w:sz w:val="24"/>
          <w:szCs w:val="24"/>
        </w:rPr>
        <w:t xml:space="preserve"> нарушения требований действующего законодательства о необходимости сдачи деклараций об объеме розничной продажи пива, пивных напитков, сидра, </w:t>
      </w:r>
      <w:proofErr w:type="spellStart"/>
      <w:r w:rsidRPr="00F62C0F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62C0F">
        <w:rPr>
          <w:rFonts w:ascii="Times New Roman" w:hAnsi="Times New Roman" w:cs="Times New Roman"/>
          <w:sz w:val="24"/>
          <w:szCs w:val="24"/>
        </w:rPr>
        <w:t xml:space="preserve">, медовухи в кратчайшие сроки в </w:t>
      </w:r>
      <w:proofErr w:type="spellStart"/>
      <w:r w:rsidRPr="00F62C0F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F62C0F">
        <w:rPr>
          <w:rFonts w:ascii="Times New Roman" w:hAnsi="Times New Roman" w:cs="Times New Roman"/>
          <w:sz w:val="24"/>
          <w:szCs w:val="24"/>
        </w:rPr>
        <w:t>.</w:t>
      </w: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>Уклонение или несвоевременная сдача деклараций влечет за собой административную ответственность согласно</w:t>
      </w:r>
      <w:proofErr w:type="gramStart"/>
      <w:r w:rsidRPr="00F62C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2C0F">
        <w:rPr>
          <w:rFonts w:ascii="Times New Roman" w:hAnsi="Times New Roman" w:cs="Times New Roman"/>
          <w:sz w:val="24"/>
          <w:szCs w:val="24"/>
        </w:rPr>
        <w:t>т.15.13 КоАП РФ в виде штрафов:</w:t>
      </w: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>-на организации (юридические лица) от 50 000 до 100 000 рублей,</w:t>
      </w:r>
    </w:p>
    <w:p w:rsidR="006A2496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</w:p>
    <w:p w:rsidR="00827B6F" w:rsidRPr="00F62C0F" w:rsidRDefault="006A2496" w:rsidP="006A2496">
      <w:p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>- на индивидуальных предпринимателей от 5 000 до 10 000 рублей</w:t>
      </w:r>
    </w:p>
    <w:sectPr w:rsidR="00827B6F" w:rsidRPr="00F6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B"/>
    <w:rsid w:val="004B7EBB"/>
    <w:rsid w:val="00593EBA"/>
    <w:rsid w:val="006A2496"/>
    <w:rsid w:val="00827B6F"/>
    <w:rsid w:val="00A6536F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2019-02-12T11:38:00Z</dcterms:created>
  <dcterms:modified xsi:type="dcterms:W3CDTF">2019-02-12T12:07:00Z</dcterms:modified>
</cp:coreProperties>
</file>