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AD" w:rsidRPr="00D77420" w:rsidRDefault="000742CF" w:rsidP="00D206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420">
        <w:rPr>
          <w:rFonts w:ascii="Times New Roman" w:hAnsi="Times New Roman" w:cs="Times New Roman"/>
          <w:b/>
          <w:sz w:val="36"/>
          <w:szCs w:val="36"/>
        </w:rPr>
        <w:t xml:space="preserve">Информация для предпринимателей, </w:t>
      </w:r>
    </w:p>
    <w:p w:rsidR="000742CF" w:rsidRPr="00D77420" w:rsidRDefault="000742CF" w:rsidP="00D206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420">
        <w:rPr>
          <w:rFonts w:ascii="Times New Roman" w:hAnsi="Times New Roman" w:cs="Times New Roman"/>
          <w:b/>
          <w:sz w:val="36"/>
          <w:szCs w:val="36"/>
        </w:rPr>
        <w:t xml:space="preserve">осуществляющих </w:t>
      </w:r>
      <w:r w:rsidR="00D206AD" w:rsidRPr="00D77420">
        <w:rPr>
          <w:rFonts w:ascii="Times New Roman" w:hAnsi="Times New Roman" w:cs="Times New Roman"/>
          <w:b/>
          <w:sz w:val="36"/>
          <w:szCs w:val="36"/>
        </w:rPr>
        <w:t>производство или продажу лекарственных препаратов, а также для руководителей аптечных и медицинских организаций негосударственной формы собственности.</w:t>
      </w:r>
      <w:bookmarkStart w:id="0" w:name="_GoBack"/>
      <w:bookmarkEnd w:id="0"/>
    </w:p>
    <w:p w:rsidR="00D206AD" w:rsidRDefault="000742CF">
      <w:pPr>
        <w:rPr>
          <w:rFonts w:ascii="Times New Roman" w:hAnsi="Times New Roman" w:cs="Times New Roman"/>
          <w:b/>
          <w:sz w:val="24"/>
          <w:szCs w:val="24"/>
        </w:rPr>
      </w:pPr>
      <w:r w:rsidRPr="000742CF">
        <w:rPr>
          <w:rFonts w:ascii="Times New Roman" w:hAnsi="Times New Roman" w:cs="Times New Roman"/>
          <w:b/>
          <w:sz w:val="24"/>
          <w:szCs w:val="24"/>
        </w:rPr>
        <w:t xml:space="preserve">В ЦЕЛЯХ ОБЕСПЕЧЕНИЯ ПОТРЕБИТЕЛЕЙ КАЧЕСТВЕННЫМИ, ЭФФЕКТИВНЫМИ И БЕЗОПАСНЫМИ ЛЕКАРСТВАМИ, ПРОИЗВОДИТЕЛИ ЛЕКАРСТВЕННЫХ ПРЕПАРАТОВ БУДУТ ОБЯЗАНЫ С МАРКИРОВАТЬ УПАКОВКИ ПРЕПАРАТОВ </w:t>
      </w:r>
      <w:proofErr w:type="gramStart"/>
      <w:r w:rsidRPr="000742C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742CF">
        <w:rPr>
          <w:rFonts w:ascii="Times New Roman" w:hAnsi="Times New Roman" w:cs="Times New Roman"/>
          <w:b/>
          <w:sz w:val="24"/>
          <w:szCs w:val="24"/>
        </w:rPr>
        <w:t>НАНОСИТЬ НА НИХ СПЕЦИАЛЬНЫЕ СРЕДСТВА ИДЕНТИФИКАЦИИ)</w:t>
      </w:r>
      <w:r w:rsidR="001F6E89" w:rsidRPr="000742CF">
        <w:rPr>
          <w:rFonts w:ascii="Times New Roman" w:hAnsi="Times New Roman" w:cs="Times New Roman"/>
          <w:b/>
          <w:sz w:val="24"/>
          <w:szCs w:val="24"/>
        </w:rPr>
        <w:t>.</w:t>
      </w:r>
      <w:r w:rsidRPr="00074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E89" w:rsidRPr="000742CF" w:rsidRDefault="000742CF">
      <w:pPr>
        <w:rPr>
          <w:rFonts w:ascii="Times New Roman" w:hAnsi="Times New Roman" w:cs="Times New Roman"/>
          <w:b/>
          <w:sz w:val="24"/>
          <w:szCs w:val="24"/>
        </w:rPr>
      </w:pPr>
      <w:r w:rsidRPr="000742CF">
        <w:rPr>
          <w:rFonts w:ascii="Times New Roman" w:hAnsi="Times New Roman" w:cs="Times New Roman"/>
          <w:b/>
          <w:sz w:val="24"/>
          <w:szCs w:val="24"/>
        </w:rPr>
        <w:t>Все лекарственные препараты, выпускаемые в гражданский оборот, будут охвачены индивидуальной маркировкой с возможностью проверки неограниченным кругом потребителей их легальности с 1 января 2020 года.</w:t>
      </w:r>
    </w:p>
    <w:p w:rsidR="000742CF" w:rsidRPr="000742CF" w:rsidRDefault="000742CF">
      <w:pPr>
        <w:rPr>
          <w:rFonts w:ascii="Times New Roman" w:hAnsi="Times New Roman" w:cs="Times New Roman"/>
          <w:b/>
          <w:sz w:val="24"/>
          <w:szCs w:val="24"/>
        </w:rPr>
      </w:pPr>
      <w:r w:rsidRPr="000742CF">
        <w:rPr>
          <w:rFonts w:ascii="Times New Roman" w:hAnsi="Times New Roman" w:cs="Times New Roman"/>
          <w:b/>
          <w:sz w:val="24"/>
          <w:szCs w:val="24"/>
        </w:rPr>
        <w:t xml:space="preserve">АДМИНИСТРАТИВНАЯ ОТВЕТСТВЕННОСТЬ ЗА ПРОИЗВОДСТВО И ПРОДАЖУ ЛЕКРСТВЕННЫХ ПРЕПАРАТОВ БЕЗ НАНЕСЕНИЯ СРЕДСТВ ИДЕНТИФИКАЦИИ, А ТАКЖЕ ЗА НЕСВОЕВРЕМЕННОЕ ВНЕСЕНИЕ ДАННЫХ В СИСТЕМУ МОНИТОРИНГА </w:t>
      </w:r>
      <w:r w:rsidRPr="000742CF">
        <w:rPr>
          <w:rFonts w:ascii="Times New Roman" w:hAnsi="Times New Roman" w:cs="Times New Roman"/>
          <w:b/>
          <w:sz w:val="24"/>
          <w:szCs w:val="24"/>
        </w:rPr>
        <w:t>ФГИС МДЛП</w:t>
      </w:r>
      <w:r w:rsidRPr="000742CF">
        <w:rPr>
          <w:rFonts w:ascii="Times New Roman" w:hAnsi="Times New Roman" w:cs="Times New Roman"/>
          <w:b/>
          <w:sz w:val="24"/>
          <w:szCs w:val="24"/>
        </w:rPr>
        <w:t xml:space="preserve"> ИЛИ ВНЕСЕНИЕ В НЕЕ НЕДОСТОВЕРНЫХ ДАННЫХ В ВИДЕ ШТРАФА В РАЗМЕРЕ ДО 100 ТЫС</w:t>
      </w:r>
      <w:proofErr w:type="gramStart"/>
      <w:r w:rsidRPr="000742C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742CF">
        <w:rPr>
          <w:rFonts w:ascii="Times New Roman" w:hAnsi="Times New Roman" w:cs="Times New Roman"/>
          <w:b/>
          <w:sz w:val="24"/>
          <w:szCs w:val="24"/>
        </w:rPr>
        <w:t>УБ.</w:t>
      </w:r>
    </w:p>
    <w:p w:rsidR="001F6E89" w:rsidRPr="000742CF" w:rsidRDefault="001F6E89">
      <w:pPr>
        <w:rPr>
          <w:rFonts w:ascii="Times New Roman" w:hAnsi="Times New Roman" w:cs="Times New Roman"/>
          <w:b/>
          <w:sz w:val="24"/>
          <w:szCs w:val="24"/>
        </w:rPr>
      </w:pPr>
      <w:r w:rsidRPr="000742CF">
        <w:rPr>
          <w:rFonts w:ascii="Times New Roman" w:hAnsi="Times New Roman" w:cs="Times New Roman"/>
          <w:b/>
          <w:sz w:val="24"/>
          <w:szCs w:val="24"/>
        </w:rPr>
        <w:t>Подробная информация о работе с ФГИС МДЛП размещена на официальном сайте оператора систем</w:t>
      </w:r>
      <w:proofErr w:type="gramStart"/>
      <w:r w:rsidRPr="000742CF">
        <w:rPr>
          <w:rFonts w:ascii="Times New Roman" w:hAnsi="Times New Roman" w:cs="Times New Roman"/>
          <w:b/>
          <w:sz w:val="24"/>
          <w:szCs w:val="24"/>
        </w:rPr>
        <w:t>ы</w:t>
      </w:r>
      <w:r w:rsidR="009E630B" w:rsidRPr="00074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2CF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Pr="000742CF">
        <w:rPr>
          <w:rFonts w:ascii="Times New Roman" w:hAnsi="Times New Roman" w:cs="Times New Roman"/>
          <w:b/>
          <w:sz w:val="24"/>
          <w:szCs w:val="24"/>
        </w:rPr>
        <w:t xml:space="preserve"> «Оператор-ЦРПТ»</w:t>
      </w:r>
      <w:r w:rsidR="009E630B" w:rsidRPr="000742CF">
        <w:rPr>
          <w:rFonts w:ascii="Times New Roman" w:hAnsi="Times New Roman" w:cs="Times New Roman"/>
          <w:b/>
          <w:sz w:val="24"/>
          <w:szCs w:val="24"/>
        </w:rPr>
        <w:t xml:space="preserve">, на сайте Федеральной службы по надзору в сфере здравоохранения </w:t>
      </w:r>
      <w:r w:rsidRPr="000742C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0742C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0742CF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0742C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0742C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742C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roszdravnadzor</w:t>
        </w:r>
        <w:proofErr w:type="spellEnd"/>
        <w:r w:rsidRPr="000742C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742C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0742CF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0742C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marking</w:t>
        </w:r>
      </w:hyperlink>
      <w:r w:rsidRPr="000742CF">
        <w:rPr>
          <w:rFonts w:ascii="Times New Roman" w:hAnsi="Times New Roman" w:cs="Times New Roman"/>
          <w:b/>
          <w:sz w:val="24"/>
          <w:szCs w:val="24"/>
        </w:rPr>
        <w:t xml:space="preserve">) в разделе </w:t>
      </w:r>
      <w:r w:rsidR="009E630B" w:rsidRPr="000742CF">
        <w:rPr>
          <w:rFonts w:ascii="Times New Roman" w:hAnsi="Times New Roman" w:cs="Times New Roman"/>
          <w:b/>
          <w:sz w:val="24"/>
          <w:szCs w:val="24"/>
        </w:rPr>
        <w:t>«Система маркировки лекарственных препаратов (пилотный проект)» и на сайте министерства здравоохранения в разделе «Документы» подраздел «Система маркировки лекарственных препаратов».</w:t>
      </w:r>
    </w:p>
    <w:p w:rsidR="00D54671" w:rsidRPr="00D54671" w:rsidRDefault="00D54671">
      <w:pPr>
        <w:rPr>
          <w:rFonts w:ascii="Times New Roman" w:hAnsi="Times New Roman" w:cs="Times New Roman"/>
          <w:sz w:val="24"/>
          <w:szCs w:val="24"/>
        </w:rPr>
      </w:pPr>
    </w:p>
    <w:sectPr w:rsidR="00D54671" w:rsidRPr="00D5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3E"/>
    <w:rsid w:val="000742CF"/>
    <w:rsid w:val="001F6E89"/>
    <w:rsid w:val="00616815"/>
    <w:rsid w:val="0065783E"/>
    <w:rsid w:val="009E630B"/>
    <w:rsid w:val="00BD02DB"/>
    <w:rsid w:val="00D206AD"/>
    <w:rsid w:val="00D54671"/>
    <w:rsid w:val="00D7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zdravnadzor.ru/mar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4</cp:revision>
  <dcterms:created xsi:type="dcterms:W3CDTF">2019-09-27T11:35:00Z</dcterms:created>
  <dcterms:modified xsi:type="dcterms:W3CDTF">2019-10-22T04:45:00Z</dcterms:modified>
</cp:coreProperties>
</file>