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648DEFDC" w:rsidR="001F346A" w:rsidRDefault="001F346A" w:rsidP="001F346A">
      <w:pPr>
        <w:rPr>
          <w:sz w:val="26"/>
          <w:szCs w:val="26"/>
        </w:rPr>
      </w:pPr>
      <w:r>
        <w:rPr>
          <w:sz w:val="26"/>
          <w:szCs w:val="26"/>
        </w:rPr>
        <w:t xml:space="preserve">от </w:t>
      </w:r>
      <w:r w:rsidR="00C56C4E">
        <w:rPr>
          <w:sz w:val="26"/>
          <w:szCs w:val="26"/>
          <w:u w:val="single"/>
        </w:rPr>
        <w:t>23</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C56C4E">
        <w:rPr>
          <w:sz w:val="26"/>
          <w:szCs w:val="26"/>
          <w:u w:val="single"/>
        </w:rPr>
        <w:t>516</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4A986B88" w14:textId="77777777" w:rsidR="00C56C4E" w:rsidRDefault="00C56C4E" w:rsidP="00C56C4E">
      <w:pPr>
        <w:autoSpaceDE w:val="0"/>
        <w:jc w:val="center"/>
        <w:rPr>
          <w:b/>
          <w:sz w:val="26"/>
          <w:szCs w:val="26"/>
        </w:rPr>
      </w:pPr>
      <w:r w:rsidRPr="00A73ADD">
        <w:rPr>
          <w:b/>
          <w:sz w:val="26"/>
          <w:szCs w:val="26"/>
        </w:rPr>
        <w:t>Об утверждении Административного регламента по предоставлению муниципальной услуги «</w:t>
      </w:r>
      <w:r w:rsidRPr="00A73ADD">
        <w:rPr>
          <w:b/>
          <w:color w:val="000000"/>
          <w:sz w:val="26"/>
          <w:szCs w:val="26"/>
        </w:rPr>
        <w:t xml:space="preserve">Направление уведомления о </w:t>
      </w:r>
      <w:r>
        <w:rPr>
          <w:b/>
          <w:color w:val="000000"/>
          <w:sz w:val="26"/>
          <w:szCs w:val="26"/>
        </w:rPr>
        <w:t>соответствии</w:t>
      </w:r>
      <w:r w:rsidRPr="00A73ADD">
        <w:rPr>
          <w:b/>
          <w:color w:val="000000"/>
          <w:sz w:val="26"/>
          <w:szCs w:val="26"/>
        </w:rPr>
        <w:t xml:space="preserve"> построенных или реконструированных объектов индивидуального жилищного строительства или садового дома на территории </w:t>
      </w:r>
      <w:r w:rsidRPr="00A73ADD">
        <w:rPr>
          <w:b/>
          <w:sz w:val="26"/>
          <w:szCs w:val="26"/>
        </w:rPr>
        <w:t>городского округа город Шахунья Нижегородской области</w:t>
      </w:r>
      <w:r w:rsidRPr="00A73ADD">
        <w:rPr>
          <w:b/>
          <w:color w:val="000000"/>
          <w:sz w:val="26"/>
          <w:szCs w:val="26"/>
        </w:rPr>
        <w:t xml:space="preserve"> требованиям законодательства Российской Федерации </w:t>
      </w:r>
      <w:r>
        <w:rPr>
          <w:b/>
          <w:color w:val="000000"/>
          <w:sz w:val="26"/>
          <w:szCs w:val="26"/>
        </w:rPr>
        <w:br/>
      </w:r>
      <w:r w:rsidRPr="00A73ADD">
        <w:rPr>
          <w:b/>
          <w:color w:val="000000"/>
          <w:sz w:val="26"/>
          <w:szCs w:val="26"/>
        </w:rPr>
        <w:t>о градостроительной деятельности</w:t>
      </w:r>
      <w:r w:rsidRPr="00A73ADD">
        <w:rPr>
          <w:b/>
          <w:sz w:val="26"/>
          <w:szCs w:val="26"/>
        </w:rPr>
        <w:t>»</w:t>
      </w:r>
      <w:r w:rsidRPr="001C2DDA">
        <w:rPr>
          <w:bCs/>
          <w:sz w:val="28"/>
          <w:szCs w:val="28"/>
        </w:rPr>
        <w:t xml:space="preserve"> </w:t>
      </w:r>
    </w:p>
    <w:p w14:paraId="546220FD" w14:textId="77777777" w:rsidR="00C56C4E" w:rsidRDefault="00C56C4E" w:rsidP="00C56C4E">
      <w:pPr>
        <w:autoSpaceDE w:val="0"/>
        <w:jc w:val="center"/>
        <w:rPr>
          <w:b/>
          <w:sz w:val="26"/>
          <w:szCs w:val="26"/>
        </w:rPr>
      </w:pPr>
    </w:p>
    <w:p w14:paraId="2E6750EF" w14:textId="77777777" w:rsidR="00C56C4E" w:rsidRPr="00A73ADD" w:rsidRDefault="00C56C4E" w:rsidP="00C56C4E">
      <w:pPr>
        <w:autoSpaceDE w:val="0"/>
        <w:jc w:val="center"/>
        <w:rPr>
          <w:b/>
          <w:sz w:val="26"/>
          <w:szCs w:val="26"/>
        </w:rPr>
      </w:pPr>
    </w:p>
    <w:p w14:paraId="539868EB" w14:textId="0EF676AD" w:rsidR="00C56C4E" w:rsidRPr="00A73ADD" w:rsidRDefault="00C56C4E" w:rsidP="00216953">
      <w:pPr>
        <w:tabs>
          <w:tab w:val="left" w:pos="1134"/>
        </w:tabs>
        <w:spacing w:line="360" w:lineRule="auto"/>
        <w:ind w:firstLine="709"/>
        <w:jc w:val="both"/>
        <w:rPr>
          <w:sz w:val="26"/>
          <w:szCs w:val="26"/>
        </w:rPr>
      </w:pPr>
      <w:r>
        <w:rPr>
          <w:sz w:val="26"/>
          <w:szCs w:val="26"/>
        </w:rPr>
        <w:t>В соответствии со статьей</w:t>
      </w:r>
      <w:r w:rsidRPr="00A73ADD">
        <w:rPr>
          <w:sz w:val="26"/>
          <w:szCs w:val="26"/>
        </w:rPr>
        <w:t xml:space="preserve"> </w:t>
      </w:r>
      <w:r w:rsidRPr="00A73ADD">
        <w:rPr>
          <w:color w:val="000000"/>
          <w:sz w:val="26"/>
          <w:szCs w:val="26"/>
          <w:shd w:val="clear" w:color="auto" w:fill="FFFFFF"/>
        </w:rPr>
        <w:t>55 Градостроительного кодекса Российской Федерации</w:t>
      </w:r>
      <w:r w:rsidRPr="00A73ADD">
        <w:rPr>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A73ADD">
          <w:rPr>
            <w:rFonts w:eastAsia="Arial Unicode MS"/>
            <w:color w:val="000000"/>
            <w:sz w:val="26"/>
            <w:szCs w:val="26"/>
          </w:rPr>
          <w:t>закон</w:t>
        </w:r>
      </w:hyperlink>
      <w:r w:rsidRPr="00A73ADD">
        <w:rPr>
          <w:sz w:val="26"/>
          <w:szCs w:val="26"/>
        </w:rPr>
        <w:t>ом от 27.07.2010 № 210-ФЗ «Об организации предоставления государственных и муниципальных услуг</w:t>
      </w:r>
      <w:r w:rsidRPr="00A73ADD">
        <w:rPr>
          <w:bCs/>
          <w:sz w:val="26"/>
          <w:szCs w:val="26"/>
        </w:rPr>
        <w:t xml:space="preserve">», </w:t>
      </w:r>
      <w:r w:rsidRPr="00A73ADD">
        <w:rPr>
          <w:sz w:val="26"/>
          <w:szCs w:val="26"/>
        </w:rPr>
        <w:t xml:space="preserve">и в целях реализации полномочий по предоставлению муниципальных услуг, </w:t>
      </w:r>
      <w:r w:rsidRPr="009F785B">
        <w:rPr>
          <w:sz w:val="26"/>
          <w:szCs w:val="26"/>
        </w:rPr>
        <w:t xml:space="preserve">связанных с </w:t>
      </w:r>
      <w:r w:rsidRPr="009F785B">
        <w:rPr>
          <w:color w:val="000000"/>
          <w:sz w:val="26"/>
          <w:szCs w:val="26"/>
        </w:rPr>
        <w:t xml:space="preserve">направлением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9F785B">
        <w:rPr>
          <w:sz w:val="26"/>
          <w:szCs w:val="26"/>
        </w:rPr>
        <w:t>городского округа город Шахунья Нижегородской области</w:t>
      </w:r>
      <w:r w:rsidRPr="009F785B">
        <w:rPr>
          <w:color w:val="000000"/>
          <w:sz w:val="26"/>
          <w:szCs w:val="26"/>
        </w:rPr>
        <w:t xml:space="preserve"> требованиям законодательства Российской Федерации о градостроительной деятельности</w:t>
      </w:r>
      <w:r w:rsidRPr="009F785B">
        <w:rPr>
          <w:sz w:val="26"/>
          <w:szCs w:val="26"/>
        </w:rPr>
        <w:t>,</w:t>
      </w:r>
      <w:r w:rsidRPr="00A73ADD">
        <w:rPr>
          <w:sz w:val="26"/>
          <w:szCs w:val="26"/>
        </w:rPr>
        <w:t xml:space="preserve"> </w:t>
      </w:r>
      <w:r>
        <w:rPr>
          <w:bCs/>
          <w:sz w:val="26"/>
          <w:szCs w:val="26"/>
        </w:rPr>
        <w:t xml:space="preserve">администрация </w:t>
      </w:r>
      <w:r w:rsidRPr="00A73ADD">
        <w:rPr>
          <w:bCs/>
          <w:sz w:val="26"/>
          <w:szCs w:val="26"/>
        </w:rPr>
        <w:t xml:space="preserve">городского округа </w:t>
      </w:r>
      <w:r w:rsidRPr="00A73ADD">
        <w:rPr>
          <w:sz w:val="26"/>
          <w:szCs w:val="26"/>
        </w:rPr>
        <w:t xml:space="preserve">город Шахунья  </w:t>
      </w:r>
      <w:r w:rsidRPr="00A73ADD">
        <w:rPr>
          <w:b/>
          <w:sz w:val="26"/>
          <w:szCs w:val="26"/>
        </w:rPr>
        <w:t>п о с т а н о в л я е т</w:t>
      </w:r>
      <w:r>
        <w:rPr>
          <w:b/>
          <w:sz w:val="26"/>
          <w:szCs w:val="26"/>
        </w:rPr>
        <w:t xml:space="preserve"> </w:t>
      </w:r>
      <w:r w:rsidRPr="00A73ADD">
        <w:rPr>
          <w:b/>
          <w:sz w:val="26"/>
          <w:szCs w:val="26"/>
        </w:rPr>
        <w:t>:</w:t>
      </w:r>
    </w:p>
    <w:p w14:paraId="18FDE580" w14:textId="22E02E18" w:rsidR="00C56C4E" w:rsidRPr="00216953" w:rsidRDefault="00C56C4E" w:rsidP="00216953">
      <w:pPr>
        <w:pStyle w:val="ad"/>
        <w:numPr>
          <w:ilvl w:val="0"/>
          <w:numId w:val="77"/>
        </w:numPr>
        <w:tabs>
          <w:tab w:val="left" w:pos="1134"/>
        </w:tabs>
        <w:spacing w:line="360" w:lineRule="auto"/>
        <w:ind w:left="0" w:firstLine="709"/>
        <w:jc w:val="both"/>
        <w:rPr>
          <w:rFonts w:ascii="Times New Roman" w:eastAsia="Times New Roman" w:hAnsi="Times New Roman" w:cs="Times New Roman"/>
          <w:sz w:val="26"/>
          <w:szCs w:val="26"/>
          <w:lang w:eastAsia="ru-RU"/>
        </w:rPr>
      </w:pPr>
      <w:r w:rsidRPr="00216953">
        <w:rPr>
          <w:rFonts w:ascii="Times New Roman" w:eastAsia="Times New Roman" w:hAnsi="Times New Roman" w:cs="Times New Roman"/>
          <w:sz w:val="26"/>
          <w:szCs w:val="26"/>
          <w:lang w:eastAsia="ru-RU"/>
        </w:rPr>
        <w:t>Утвердить прилагаемый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городского округа город Шахунья Нижегородской области требованиям законодательства Российской Федерации о градостроительной деятельности».</w:t>
      </w:r>
    </w:p>
    <w:p w14:paraId="5F5A2914" w14:textId="3D38EF77" w:rsidR="00C56C4E" w:rsidRPr="00521627" w:rsidRDefault="00C56C4E" w:rsidP="00216953">
      <w:pPr>
        <w:widowControl w:val="0"/>
        <w:tabs>
          <w:tab w:val="left" w:pos="1134"/>
        </w:tabs>
        <w:spacing w:line="360" w:lineRule="auto"/>
        <w:ind w:firstLine="709"/>
        <w:jc w:val="both"/>
        <w:rPr>
          <w:sz w:val="26"/>
          <w:szCs w:val="26"/>
        </w:rPr>
      </w:pPr>
      <w:r w:rsidRPr="00521627">
        <w:rPr>
          <w:sz w:val="26"/>
          <w:szCs w:val="26"/>
        </w:rPr>
        <w:lastRenderedPageBreak/>
        <w:t xml:space="preserve">2. Настоящее постановление вступает в силу </w:t>
      </w:r>
      <w:r>
        <w:rPr>
          <w:sz w:val="26"/>
          <w:szCs w:val="26"/>
        </w:rPr>
        <w:t>после официального</w:t>
      </w:r>
      <w:r w:rsidRPr="00521627">
        <w:rPr>
          <w:sz w:val="26"/>
          <w:szCs w:val="26"/>
        </w:rPr>
        <w:t xml:space="preserve"> опубликования </w:t>
      </w:r>
      <w:r>
        <w:rPr>
          <w:sz w:val="26"/>
          <w:szCs w:val="26"/>
        </w:rPr>
        <w:t xml:space="preserve">посредством размещения настоящего постановления в газете «Знамя </w:t>
      </w:r>
      <w:r>
        <w:rPr>
          <w:sz w:val="26"/>
          <w:szCs w:val="26"/>
        </w:rPr>
        <w:t>т</w:t>
      </w:r>
      <w:r>
        <w:rPr>
          <w:sz w:val="26"/>
          <w:szCs w:val="26"/>
        </w:rPr>
        <w:t>руда», в сетевом издании газеты «Знамя труда».</w:t>
      </w:r>
      <w:r w:rsidRPr="00521627">
        <w:rPr>
          <w:sz w:val="26"/>
          <w:szCs w:val="26"/>
        </w:rPr>
        <w:t xml:space="preserve"> </w:t>
      </w:r>
    </w:p>
    <w:p w14:paraId="20E6CC58" w14:textId="6ECE78C7" w:rsidR="00C56C4E" w:rsidRPr="00521627" w:rsidRDefault="00C56C4E" w:rsidP="00216953">
      <w:pPr>
        <w:widowControl w:val="0"/>
        <w:tabs>
          <w:tab w:val="left" w:pos="1134"/>
        </w:tabs>
        <w:spacing w:line="360" w:lineRule="auto"/>
        <w:ind w:firstLine="709"/>
        <w:jc w:val="both"/>
        <w:rPr>
          <w:sz w:val="26"/>
          <w:szCs w:val="26"/>
        </w:rPr>
      </w:pPr>
      <w:r w:rsidRPr="00521627">
        <w:rPr>
          <w:sz w:val="26"/>
          <w:szCs w:val="26"/>
        </w:rPr>
        <w:t>3. Управлению делами администрации городского округа город Шахунья обеспечить размещение настоящего постановления</w:t>
      </w:r>
      <w:r w:rsidRPr="00A436F2">
        <w:rPr>
          <w:sz w:val="26"/>
          <w:szCs w:val="26"/>
        </w:rPr>
        <w:t xml:space="preserve"> </w:t>
      </w:r>
      <w:r w:rsidRPr="00521627">
        <w:rPr>
          <w:sz w:val="26"/>
          <w:szCs w:val="26"/>
        </w:rPr>
        <w:t xml:space="preserve">в газете «Знамя </w:t>
      </w:r>
      <w:r>
        <w:rPr>
          <w:sz w:val="26"/>
          <w:szCs w:val="26"/>
        </w:rPr>
        <w:t>т</w:t>
      </w:r>
      <w:r w:rsidRPr="00521627">
        <w:rPr>
          <w:sz w:val="26"/>
          <w:szCs w:val="26"/>
        </w:rPr>
        <w:t xml:space="preserve">руда», в </w:t>
      </w:r>
      <w:r>
        <w:rPr>
          <w:sz w:val="26"/>
          <w:szCs w:val="26"/>
        </w:rPr>
        <w:t xml:space="preserve">сетевом издании газеты «Знамя труда» и на </w:t>
      </w:r>
      <w:r w:rsidRPr="00521627">
        <w:rPr>
          <w:sz w:val="26"/>
          <w:szCs w:val="26"/>
        </w:rPr>
        <w:t>официальном сайте администрации городского округа город Шахунья Нижегородской области</w:t>
      </w:r>
      <w:r>
        <w:rPr>
          <w:sz w:val="26"/>
          <w:szCs w:val="26"/>
        </w:rPr>
        <w:t>.</w:t>
      </w:r>
    </w:p>
    <w:p w14:paraId="513A0AE8" w14:textId="77777777" w:rsidR="00C56C4E" w:rsidRPr="00A73ADD" w:rsidRDefault="00C56C4E" w:rsidP="00216953">
      <w:pPr>
        <w:tabs>
          <w:tab w:val="left" w:pos="1134"/>
        </w:tabs>
        <w:autoSpaceDE w:val="0"/>
        <w:spacing w:line="360" w:lineRule="auto"/>
        <w:ind w:firstLine="709"/>
        <w:jc w:val="both"/>
        <w:rPr>
          <w:color w:val="000000"/>
          <w:sz w:val="26"/>
          <w:szCs w:val="26"/>
        </w:rPr>
      </w:pPr>
      <w:r w:rsidRPr="001C2DDA">
        <w:rPr>
          <w:sz w:val="26"/>
          <w:szCs w:val="26"/>
        </w:rPr>
        <w:t xml:space="preserve">4.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28.04.2021 № 457 </w:t>
      </w:r>
      <w:r w:rsidRPr="001C2DDA">
        <w:rPr>
          <w:color w:val="000000"/>
          <w:sz w:val="26"/>
          <w:szCs w:val="26"/>
        </w:rPr>
        <w:t>«</w:t>
      </w:r>
      <w:r w:rsidRPr="001C2DDA">
        <w:rPr>
          <w:sz w:val="26"/>
          <w:szCs w:val="26"/>
        </w:rPr>
        <w:t>Об утверждении Административного регламента по предоставлению муниципальной услуги «</w:t>
      </w:r>
      <w:r w:rsidRPr="001C2DDA">
        <w:rPr>
          <w:color w:val="000000"/>
          <w:sz w:val="26"/>
          <w:szCs w:val="2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1C2DDA">
        <w:rPr>
          <w:sz w:val="26"/>
          <w:szCs w:val="26"/>
        </w:rPr>
        <w:t>городского округа город Шахунья Нижегородской области</w:t>
      </w:r>
      <w:r w:rsidRPr="001C2DDA">
        <w:rPr>
          <w:color w:val="000000"/>
          <w:sz w:val="26"/>
          <w:szCs w:val="26"/>
        </w:rPr>
        <w:t xml:space="preserve"> требованиям законодательства Российской Федерации </w:t>
      </w:r>
      <w:r w:rsidRPr="001C2DDA">
        <w:rPr>
          <w:color w:val="000000"/>
          <w:sz w:val="26"/>
          <w:szCs w:val="26"/>
        </w:rPr>
        <w:br/>
        <w:t>о градостроительной деятельности</w:t>
      </w:r>
      <w:r w:rsidRPr="009A2FA2">
        <w:rPr>
          <w:rFonts w:eastAsia="Calibri"/>
          <w:sz w:val="26"/>
          <w:szCs w:val="26"/>
          <w:lang w:eastAsia="ar-SA"/>
        </w:rPr>
        <w:t>»</w:t>
      </w:r>
      <w:r>
        <w:rPr>
          <w:bCs/>
          <w:iCs/>
          <w:sz w:val="26"/>
          <w:szCs w:val="26"/>
        </w:rPr>
        <w:t>.</w:t>
      </w:r>
    </w:p>
    <w:p w14:paraId="3AC1564D" w14:textId="77777777" w:rsidR="00C56C4E" w:rsidRPr="00A73ADD" w:rsidRDefault="00C56C4E" w:rsidP="00216953">
      <w:pPr>
        <w:tabs>
          <w:tab w:val="left" w:pos="1134"/>
        </w:tabs>
        <w:spacing w:line="360" w:lineRule="auto"/>
        <w:ind w:firstLine="709"/>
        <w:jc w:val="both"/>
        <w:rPr>
          <w:sz w:val="26"/>
          <w:szCs w:val="26"/>
        </w:rPr>
      </w:pPr>
      <w:r>
        <w:rPr>
          <w:color w:val="000000"/>
          <w:sz w:val="26"/>
          <w:szCs w:val="26"/>
        </w:rPr>
        <w:t>5</w:t>
      </w:r>
      <w:r w:rsidRPr="00A73ADD">
        <w:rPr>
          <w:color w:val="000000"/>
          <w:sz w:val="26"/>
          <w:szCs w:val="26"/>
        </w:rPr>
        <w:t>. Контроль за исполн</w:t>
      </w:r>
      <w:r>
        <w:rPr>
          <w:color w:val="000000"/>
          <w:sz w:val="26"/>
          <w:szCs w:val="26"/>
        </w:rPr>
        <w:t xml:space="preserve">ением настоящего постановления </w:t>
      </w:r>
      <w:r w:rsidRPr="00A73ADD">
        <w:rPr>
          <w:color w:val="000000"/>
          <w:sz w:val="26"/>
          <w:szCs w:val="26"/>
        </w:rPr>
        <w:t xml:space="preserve">возложить на начальника </w:t>
      </w:r>
      <w:r w:rsidRPr="00521627">
        <w:rPr>
          <w:sz w:val="26"/>
          <w:szCs w:val="26"/>
        </w:rPr>
        <w:t xml:space="preserve">отдела архитектуры и капитального строительства </w:t>
      </w:r>
      <w:r>
        <w:rPr>
          <w:sz w:val="26"/>
          <w:szCs w:val="26"/>
        </w:rPr>
        <w:t xml:space="preserve">администрации городского </w:t>
      </w:r>
      <w:r w:rsidRPr="00A73ADD">
        <w:rPr>
          <w:sz w:val="26"/>
          <w:szCs w:val="26"/>
        </w:rPr>
        <w:t>округа город Шахунья Нижегородской области Н.А. Гореву.</w:t>
      </w:r>
    </w:p>
    <w:p w14:paraId="46634573" w14:textId="77777777" w:rsidR="009619C5" w:rsidRDefault="009619C5" w:rsidP="00FB472A">
      <w:pPr>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6E8A659E" w:rsidR="00C56C4E" w:rsidRDefault="00C56C4E">
      <w:pPr>
        <w:rPr>
          <w:sz w:val="22"/>
          <w:szCs w:val="22"/>
        </w:rPr>
      </w:pPr>
      <w:r>
        <w:rPr>
          <w:sz w:val="22"/>
          <w:szCs w:val="22"/>
        </w:rPr>
        <w:br w:type="page"/>
      </w:r>
    </w:p>
    <w:p w14:paraId="44266D52" w14:textId="77777777" w:rsidR="00C56C4E" w:rsidRPr="002203C1" w:rsidRDefault="00C56C4E" w:rsidP="00C56C4E">
      <w:pPr>
        <w:jc w:val="both"/>
        <w:rPr>
          <w:sz w:val="26"/>
          <w:szCs w:val="26"/>
        </w:rPr>
      </w:pPr>
      <w:r>
        <w:rPr>
          <w:sz w:val="26"/>
          <w:szCs w:val="26"/>
        </w:rPr>
        <w:lastRenderedPageBreak/>
        <w:t xml:space="preserve">                                                                                                                 </w:t>
      </w:r>
      <w:r w:rsidRPr="002203C1">
        <w:rPr>
          <w:sz w:val="26"/>
          <w:szCs w:val="26"/>
        </w:rPr>
        <w:t>Утвержден</w:t>
      </w:r>
    </w:p>
    <w:p w14:paraId="113CB3A4" w14:textId="77777777" w:rsidR="00C56C4E" w:rsidRPr="002203C1" w:rsidRDefault="00C56C4E" w:rsidP="00C56C4E">
      <w:pPr>
        <w:ind w:left="5670"/>
        <w:jc w:val="center"/>
        <w:rPr>
          <w:sz w:val="26"/>
          <w:szCs w:val="26"/>
        </w:rPr>
      </w:pPr>
      <w:r w:rsidRPr="002203C1">
        <w:rPr>
          <w:sz w:val="26"/>
          <w:szCs w:val="26"/>
        </w:rPr>
        <w:t>постановлением администрации</w:t>
      </w:r>
    </w:p>
    <w:p w14:paraId="60C44DAD" w14:textId="77777777" w:rsidR="00C56C4E" w:rsidRPr="002203C1" w:rsidRDefault="00C56C4E" w:rsidP="00C56C4E">
      <w:pPr>
        <w:ind w:left="5670"/>
        <w:jc w:val="center"/>
        <w:rPr>
          <w:sz w:val="26"/>
          <w:szCs w:val="26"/>
        </w:rPr>
      </w:pPr>
      <w:r w:rsidRPr="002203C1">
        <w:rPr>
          <w:sz w:val="26"/>
          <w:szCs w:val="26"/>
        </w:rPr>
        <w:t>городского округа город Шахунья</w:t>
      </w:r>
    </w:p>
    <w:p w14:paraId="65E4E167" w14:textId="77777777" w:rsidR="00C56C4E" w:rsidRDefault="00C56C4E" w:rsidP="00C56C4E">
      <w:pPr>
        <w:ind w:left="5670"/>
        <w:jc w:val="center"/>
        <w:rPr>
          <w:sz w:val="22"/>
          <w:szCs w:val="22"/>
        </w:rPr>
      </w:pPr>
      <w:r w:rsidRPr="002203C1">
        <w:rPr>
          <w:sz w:val="26"/>
          <w:szCs w:val="26"/>
        </w:rPr>
        <w:t xml:space="preserve">от </w:t>
      </w:r>
      <w:r>
        <w:rPr>
          <w:sz w:val="26"/>
          <w:szCs w:val="26"/>
        </w:rPr>
        <w:t>23.05.</w:t>
      </w:r>
      <w:r w:rsidRPr="002203C1">
        <w:rPr>
          <w:sz w:val="26"/>
          <w:szCs w:val="26"/>
        </w:rPr>
        <w:t xml:space="preserve">2023 г. № </w:t>
      </w:r>
      <w:r>
        <w:rPr>
          <w:sz w:val="26"/>
          <w:szCs w:val="26"/>
        </w:rPr>
        <w:t>516</w:t>
      </w:r>
    </w:p>
    <w:p w14:paraId="18A81A6A" w14:textId="77777777" w:rsidR="00C56C4E" w:rsidRPr="00A31B13" w:rsidRDefault="00C56C4E" w:rsidP="00C56C4E">
      <w:pPr>
        <w:jc w:val="both"/>
        <w:rPr>
          <w:sz w:val="26"/>
          <w:szCs w:val="26"/>
        </w:rPr>
      </w:pPr>
    </w:p>
    <w:p w14:paraId="040A20DD" w14:textId="77777777" w:rsidR="00C56C4E" w:rsidRDefault="00C56C4E" w:rsidP="00C56C4E">
      <w:pPr>
        <w:widowControl w:val="0"/>
        <w:tabs>
          <w:tab w:val="left" w:pos="567"/>
        </w:tabs>
        <w:contextualSpacing/>
        <w:jc w:val="center"/>
        <w:rPr>
          <w:b/>
          <w:sz w:val="26"/>
          <w:szCs w:val="26"/>
        </w:rPr>
      </w:pPr>
    </w:p>
    <w:p w14:paraId="139B7549" w14:textId="77777777" w:rsidR="00C56C4E" w:rsidRDefault="00C56C4E" w:rsidP="00C56C4E">
      <w:pPr>
        <w:autoSpaceDE w:val="0"/>
        <w:jc w:val="center"/>
        <w:rPr>
          <w:b/>
          <w:sz w:val="26"/>
          <w:szCs w:val="26"/>
        </w:rPr>
      </w:pPr>
      <w:r>
        <w:rPr>
          <w:b/>
          <w:sz w:val="26"/>
          <w:szCs w:val="26"/>
        </w:rPr>
        <w:t>Административный</w:t>
      </w:r>
      <w:r w:rsidRPr="00A73ADD">
        <w:rPr>
          <w:b/>
          <w:sz w:val="26"/>
          <w:szCs w:val="26"/>
        </w:rPr>
        <w:t xml:space="preserve"> регламент по предоставлению муниципальной услуги «</w:t>
      </w:r>
      <w:r w:rsidRPr="00A73ADD">
        <w:rPr>
          <w:b/>
          <w:color w:val="000000"/>
          <w:sz w:val="26"/>
          <w:szCs w:val="26"/>
        </w:rPr>
        <w:t xml:space="preserve">Направление уведомления о </w:t>
      </w:r>
      <w:r>
        <w:rPr>
          <w:b/>
          <w:color w:val="000000"/>
          <w:sz w:val="26"/>
          <w:szCs w:val="26"/>
        </w:rPr>
        <w:t>соответствии</w:t>
      </w:r>
      <w:r w:rsidRPr="00A73ADD">
        <w:rPr>
          <w:b/>
          <w:color w:val="000000"/>
          <w:sz w:val="26"/>
          <w:szCs w:val="26"/>
        </w:rPr>
        <w:t xml:space="preserve"> построенных или реконструированных объектов индивидуального жилищного строительства или садового дома на территории </w:t>
      </w:r>
      <w:r w:rsidRPr="00A73ADD">
        <w:rPr>
          <w:b/>
          <w:sz w:val="26"/>
          <w:szCs w:val="26"/>
        </w:rPr>
        <w:t>городского округа город Шахунья Нижегородской области</w:t>
      </w:r>
      <w:r w:rsidRPr="00A73ADD">
        <w:rPr>
          <w:b/>
          <w:color w:val="000000"/>
          <w:sz w:val="26"/>
          <w:szCs w:val="26"/>
        </w:rPr>
        <w:t xml:space="preserve"> требованиям законодательства Российской Федерации о градостроительной деятельности</w:t>
      </w:r>
      <w:r w:rsidRPr="00A73ADD">
        <w:rPr>
          <w:b/>
          <w:sz w:val="26"/>
          <w:szCs w:val="26"/>
        </w:rPr>
        <w:t>»</w:t>
      </w:r>
      <w:r w:rsidRPr="001C2DDA">
        <w:rPr>
          <w:bCs/>
          <w:sz w:val="28"/>
          <w:szCs w:val="28"/>
        </w:rPr>
        <w:t xml:space="preserve"> </w:t>
      </w:r>
    </w:p>
    <w:p w14:paraId="4DEF316F" w14:textId="77777777" w:rsidR="00C56C4E" w:rsidRDefault="00C56C4E" w:rsidP="00C56C4E">
      <w:pPr>
        <w:widowControl w:val="0"/>
        <w:tabs>
          <w:tab w:val="left" w:pos="567"/>
        </w:tabs>
        <w:contextualSpacing/>
        <w:jc w:val="center"/>
        <w:rPr>
          <w:b/>
          <w:sz w:val="26"/>
          <w:szCs w:val="26"/>
        </w:rPr>
      </w:pPr>
    </w:p>
    <w:p w14:paraId="6C4846D7" w14:textId="77777777" w:rsidR="00C56C4E" w:rsidRPr="00A31B13" w:rsidRDefault="00C56C4E" w:rsidP="00C56C4E">
      <w:pPr>
        <w:widowControl w:val="0"/>
        <w:tabs>
          <w:tab w:val="left" w:pos="567"/>
        </w:tabs>
        <w:contextualSpacing/>
        <w:jc w:val="center"/>
        <w:rPr>
          <w:b/>
          <w:sz w:val="26"/>
          <w:szCs w:val="26"/>
        </w:rPr>
      </w:pPr>
      <w:r w:rsidRPr="00A31B13">
        <w:rPr>
          <w:b/>
          <w:sz w:val="26"/>
          <w:szCs w:val="26"/>
        </w:rPr>
        <w:t xml:space="preserve">Раздел </w:t>
      </w:r>
      <w:r w:rsidRPr="00A31B13">
        <w:rPr>
          <w:b/>
          <w:sz w:val="26"/>
          <w:szCs w:val="26"/>
          <w:lang w:val="en-US"/>
        </w:rPr>
        <w:t>I</w:t>
      </w:r>
      <w:r w:rsidRPr="00A31B13">
        <w:rPr>
          <w:b/>
          <w:sz w:val="26"/>
          <w:szCs w:val="26"/>
        </w:rPr>
        <w:t>. Общие положения</w:t>
      </w:r>
    </w:p>
    <w:p w14:paraId="2BD285F1" w14:textId="77777777" w:rsidR="00C56C4E" w:rsidRPr="00C56C4E" w:rsidRDefault="00C56C4E" w:rsidP="00C56C4E">
      <w:pPr>
        <w:widowControl w:val="0"/>
        <w:tabs>
          <w:tab w:val="left" w:pos="567"/>
        </w:tabs>
        <w:ind w:left="1287"/>
        <w:contextualSpacing/>
        <w:rPr>
          <w:b/>
          <w:sz w:val="26"/>
          <w:szCs w:val="26"/>
        </w:rPr>
      </w:pPr>
    </w:p>
    <w:p w14:paraId="46692E51" w14:textId="77777777" w:rsidR="00C56C4E" w:rsidRPr="00C56C4E" w:rsidRDefault="00C56C4E" w:rsidP="00C56C4E">
      <w:pPr>
        <w:widowControl w:val="0"/>
        <w:tabs>
          <w:tab w:val="left" w:pos="567"/>
        </w:tabs>
        <w:ind w:left="1287"/>
        <w:contextualSpacing/>
        <w:rPr>
          <w:b/>
          <w:sz w:val="26"/>
          <w:szCs w:val="26"/>
        </w:rPr>
      </w:pPr>
      <w:r w:rsidRPr="00C56C4E">
        <w:rPr>
          <w:b/>
          <w:sz w:val="26"/>
          <w:szCs w:val="26"/>
        </w:rPr>
        <w:t>Предмет регулирования Административного регламента</w:t>
      </w:r>
    </w:p>
    <w:p w14:paraId="4C22A301" w14:textId="77777777" w:rsidR="00C56C4E" w:rsidRPr="00C56C4E" w:rsidRDefault="00C56C4E" w:rsidP="00C56C4E">
      <w:pPr>
        <w:widowControl w:val="0"/>
        <w:tabs>
          <w:tab w:val="left" w:pos="567"/>
        </w:tabs>
        <w:ind w:left="1287"/>
        <w:contextualSpacing/>
        <w:rPr>
          <w:sz w:val="26"/>
          <w:szCs w:val="26"/>
        </w:rPr>
      </w:pPr>
    </w:p>
    <w:p w14:paraId="67D44570" w14:textId="77777777" w:rsidR="00C56C4E" w:rsidRPr="00C56C4E" w:rsidRDefault="00C56C4E" w:rsidP="00C56C4E">
      <w:pPr>
        <w:numPr>
          <w:ilvl w:val="1"/>
          <w:numId w:val="71"/>
        </w:numPr>
        <w:autoSpaceDE w:val="0"/>
        <w:autoSpaceDN w:val="0"/>
        <w:adjustRightInd w:val="0"/>
        <w:ind w:left="0" w:firstLine="709"/>
        <w:jc w:val="both"/>
        <w:rPr>
          <w:i/>
          <w:iCs/>
          <w:sz w:val="26"/>
          <w:szCs w:val="26"/>
        </w:rPr>
      </w:pPr>
      <w:r w:rsidRPr="00C56C4E">
        <w:rPr>
          <w:sz w:val="26"/>
          <w:szCs w:val="26"/>
        </w:rPr>
        <w:t>Административный регламент предоставления муниципальной услуги «</w:t>
      </w:r>
      <w:r w:rsidRPr="00C56C4E">
        <w:rPr>
          <w:color w:val="000000"/>
          <w:sz w:val="26"/>
          <w:szCs w:val="2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rPr>
          <w:sz w:val="26"/>
          <w:szCs w:val="26"/>
        </w:rPr>
        <w:t>городского округа город Шахунья Нижегородской области</w:t>
      </w:r>
      <w:r w:rsidRPr="00C56C4E">
        <w:rPr>
          <w:color w:val="000000"/>
          <w:sz w:val="26"/>
          <w:szCs w:val="26"/>
        </w:rPr>
        <w:t xml:space="preserve"> требованиям законодательства Российской Федерации о градостроительной деятельности</w:t>
      </w:r>
      <w:r w:rsidRPr="00C56C4E">
        <w:rPr>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w:t>
      </w:r>
      <w:r w:rsidRPr="00C56C4E">
        <w:rPr>
          <w:color w:val="000000"/>
          <w:sz w:val="26"/>
          <w:szCs w:val="26"/>
        </w:rPr>
        <w:t>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56C4E">
        <w:rPr>
          <w:i/>
          <w:iCs/>
          <w:sz w:val="26"/>
          <w:szCs w:val="26"/>
        </w:rPr>
        <w:t xml:space="preserve"> </w:t>
      </w:r>
      <w:r w:rsidRPr="00C56C4E">
        <w:rPr>
          <w:iCs/>
          <w:sz w:val="26"/>
          <w:szCs w:val="26"/>
        </w:rPr>
        <w:t>в</w:t>
      </w:r>
      <w:r w:rsidRPr="00C56C4E">
        <w:rPr>
          <w:i/>
          <w:iCs/>
          <w:sz w:val="26"/>
          <w:szCs w:val="26"/>
        </w:rPr>
        <w:t xml:space="preserve"> </w:t>
      </w:r>
      <w:r w:rsidRPr="00C56C4E">
        <w:rPr>
          <w:sz w:val="26"/>
          <w:szCs w:val="26"/>
        </w:rPr>
        <w:t>городском округе город Шахунья Нижегородской области</w:t>
      </w:r>
      <w:r w:rsidRPr="00C56C4E">
        <w:rPr>
          <w:i/>
          <w:iCs/>
          <w:sz w:val="26"/>
          <w:szCs w:val="26"/>
        </w:rPr>
        <w:t>.</w:t>
      </w:r>
    </w:p>
    <w:p w14:paraId="5578BEFD" w14:textId="77777777" w:rsidR="00C56C4E" w:rsidRPr="00C56C4E" w:rsidRDefault="00C56C4E" w:rsidP="00C56C4E">
      <w:pPr>
        <w:pStyle w:val="ad"/>
        <w:autoSpaceDE w:val="0"/>
        <w:autoSpaceDN w:val="0"/>
        <w:adjustRightInd w:val="0"/>
        <w:ind w:left="420"/>
        <w:jc w:val="center"/>
        <w:rPr>
          <w:rFonts w:ascii="Times New Roman" w:hAnsi="Times New Roman" w:cs="Times New Roman"/>
          <w:b/>
          <w:iCs/>
          <w:sz w:val="26"/>
          <w:szCs w:val="26"/>
        </w:rPr>
      </w:pPr>
      <w:r w:rsidRPr="00C56C4E">
        <w:rPr>
          <w:rFonts w:ascii="Times New Roman" w:hAnsi="Times New Roman" w:cs="Times New Roman"/>
          <w:b/>
          <w:iCs/>
          <w:sz w:val="26"/>
          <w:szCs w:val="26"/>
        </w:rPr>
        <w:t>Круг заявителей</w:t>
      </w:r>
    </w:p>
    <w:p w14:paraId="1443DFEE" w14:textId="77777777" w:rsidR="00C56C4E" w:rsidRPr="00C56C4E" w:rsidRDefault="00C56C4E" w:rsidP="00C56C4E">
      <w:pPr>
        <w:autoSpaceDE w:val="0"/>
        <w:autoSpaceDN w:val="0"/>
        <w:adjustRightInd w:val="0"/>
        <w:ind w:firstLine="709"/>
        <w:jc w:val="both"/>
        <w:rPr>
          <w:sz w:val="26"/>
          <w:szCs w:val="26"/>
        </w:rPr>
      </w:pPr>
      <w:r w:rsidRPr="00C56C4E">
        <w:rPr>
          <w:sz w:val="26"/>
          <w:szCs w:val="26"/>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14:paraId="0AF27625" w14:textId="77777777" w:rsidR="00C56C4E" w:rsidRPr="00C56C4E" w:rsidRDefault="00C56C4E" w:rsidP="00C56C4E">
      <w:pPr>
        <w:autoSpaceDE w:val="0"/>
        <w:autoSpaceDN w:val="0"/>
        <w:adjustRightInd w:val="0"/>
        <w:ind w:firstLine="708"/>
        <w:jc w:val="both"/>
        <w:rPr>
          <w:sz w:val="26"/>
          <w:szCs w:val="26"/>
        </w:rPr>
      </w:pPr>
      <w:r w:rsidRPr="00C56C4E">
        <w:rPr>
          <w:sz w:val="26"/>
          <w:szCs w:val="26"/>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12AB2443" w14:textId="77777777" w:rsidR="00C56C4E" w:rsidRPr="00C56C4E" w:rsidRDefault="00C56C4E" w:rsidP="00C56C4E">
      <w:pPr>
        <w:autoSpaceDE w:val="0"/>
        <w:autoSpaceDN w:val="0"/>
        <w:adjustRightInd w:val="0"/>
        <w:ind w:firstLine="708"/>
        <w:jc w:val="both"/>
        <w:rPr>
          <w:sz w:val="26"/>
          <w:szCs w:val="26"/>
        </w:rPr>
      </w:pPr>
    </w:p>
    <w:p w14:paraId="4A9AE85E" w14:textId="77777777" w:rsidR="00C56C4E" w:rsidRPr="00C56C4E" w:rsidRDefault="00C56C4E" w:rsidP="00C56C4E">
      <w:pPr>
        <w:pStyle w:val="ad"/>
        <w:autoSpaceDE w:val="0"/>
        <w:autoSpaceDN w:val="0"/>
        <w:adjustRightInd w:val="0"/>
        <w:ind w:left="420"/>
        <w:jc w:val="center"/>
        <w:rPr>
          <w:rFonts w:ascii="Times New Roman" w:hAnsi="Times New Roman" w:cs="Times New Roman"/>
          <w:b/>
          <w:iCs/>
          <w:sz w:val="26"/>
          <w:szCs w:val="26"/>
        </w:rPr>
      </w:pPr>
      <w:r w:rsidRPr="00C56C4E">
        <w:rPr>
          <w:rFonts w:ascii="Times New Roman" w:hAnsi="Times New Roman" w:cs="Times New Roman"/>
          <w:b/>
          <w:iCs/>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14:paraId="7F04180F" w14:textId="77777777" w:rsidR="00C56C4E" w:rsidRPr="00C56C4E" w:rsidRDefault="00C56C4E" w:rsidP="00C56C4E">
      <w:pPr>
        <w:autoSpaceDE w:val="0"/>
        <w:autoSpaceDN w:val="0"/>
        <w:adjustRightInd w:val="0"/>
        <w:ind w:firstLine="709"/>
        <w:jc w:val="both"/>
        <w:rPr>
          <w:sz w:val="26"/>
          <w:szCs w:val="26"/>
        </w:rPr>
      </w:pPr>
      <w:r w:rsidRPr="00C56C4E">
        <w:rPr>
          <w:sz w:val="26"/>
          <w:szCs w:val="26"/>
        </w:rPr>
        <w:lastRenderedPageBreak/>
        <w:t xml:space="preserve">1.4. Муниципальная услуга предоставляется заявителю в соответствии с вариантом предоставления муниципальной услуги. </w:t>
      </w:r>
    </w:p>
    <w:p w14:paraId="5B1BE9B7" w14:textId="77777777" w:rsidR="00C56C4E" w:rsidRPr="00C56C4E" w:rsidRDefault="00C56C4E" w:rsidP="00C56C4E">
      <w:pPr>
        <w:autoSpaceDE w:val="0"/>
        <w:autoSpaceDN w:val="0"/>
        <w:adjustRightInd w:val="0"/>
        <w:ind w:firstLine="709"/>
        <w:jc w:val="both"/>
        <w:rPr>
          <w:sz w:val="26"/>
          <w:szCs w:val="26"/>
        </w:rPr>
      </w:pPr>
      <w:r w:rsidRPr="00C56C4E">
        <w:rPr>
          <w:sz w:val="26"/>
          <w:szCs w:val="26"/>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14:paraId="58E1EB78" w14:textId="77777777" w:rsidR="00C56C4E" w:rsidRPr="00A31B13" w:rsidRDefault="00C56C4E" w:rsidP="00C56C4E">
      <w:pPr>
        <w:autoSpaceDE w:val="0"/>
        <w:autoSpaceDN w:val="0"/>
        <w:adjustRightInd w:val="0"/>
        <w:ind w:firstLine="708"/>
        <w:jc w:val="both"/>
        <w:rPr>
          <w:sz w:val="26"/>
          <w:szCs w:val="26"/>
        </w:rPr>
      </w:pPr>
      <w:r w:rsidRPr="00C56C4E">
        <w:rPr>
          <w:sz w:val="26"/>
          <w:szCs w:val="26"/>
        </w:rPr>
        <w:t>1.6. Признаки заявителя определяются путем профилирования, осуществляемого в соответствии с настоящим Административным регламентом.</w:t>
      </w:r>
    </w:p>
    <w:p w14:paraId="6E133A33" w14:textId="77777777" w:rsidR="00C56C4E" w:rsidRPr="00A31B13" w:rsidRDefault="00C56C4E" w:rsidP="00C56C4E">
      <w:pPr>
        <w:autoSpaceDE w:val="0"/>
        <w:autoSpaceDN w:val="0"/>
        <w:adjustRightInd w:val="0"/>
        <w:ind w:firstLine="709"/>
        <w:jc w:val="center"/>
        <w:rPr>
          <w:b/>
          <w:bCs/>
          <w:sz w:val="26"/>
          <w:szCs w:val="26"/>
        </w:rPr>
      </w:pPr>
      <w:r w:rsidRPr="00A31B13">
        <w:rPr>
          <w:bCs/>
          <w:sz w:val="26"/>
          <w:szCs w:val="26"/>
        </w:rPr>
        <w:br w:type="page"/>
      </w:r>
      <w:r w:rsidRPr="00A31B13">
        <w:rPr>
          <w:b/>
          <w:bCs/>
          <w:sz w:val="26"/>
          <w:szCs w:val="26"/>
        </w:rPr>
        <w:lastRenderedPageBreak/>
        <w:t xml:space="preserve">Раздел </w:t>
      </w:r>
      <w:r w:rsidRPr="00A31B13">
        <w:rPr>
          <w:b/>
          <w:bCs/>
          <w:sz w:val="26"/>
          <w:szCs w:val="26"/>
          <w:lang w:val="en-US"/>
        </w:rPr>
        <w:t>II</w:t>
      </w:r>
      <w:r w:rsidRPr="00A31B13">
        <w:rPr>
          <w:b/>
          <w:bCs/>
          <w:sz w:val="26"/>
          <w:szCs w:val="26"/>
        </w:rPr>
        <w:t>. Стандарт предоставления муниципальной</w:t>
      </w:r>
      <w:r w:rsidRPr="00A31B13">
        <w:rPr>
          <w:sz w:val="26"/>
          <w:szCs w:val="26"/>
        </w:rPr>
        <w:t xml:space="preserve"> </w:t>
      </w:r>
      <w:r w:rsidRPr="00A31B13">
        <w:rPr>
          <w:b/>
          <w:bCs/>
          <w:sz w:val="26"/>
          <w:szCs w:val="26"/>
        </w:rPr>
        <w:t>услуги</w:t>
      </w:r>
    </w:p>
    <w:p w14:paraId="72ACAE09" w14:textId="77777777" w:rsidR="00C56C4E" w:rsidRPr="00A31B13" w:rsidRDefault="00C56C4E" w:rsidP="00C56C4E">
      <w:pPr>
        <w:autoSpaceDE w:val="0"/>
        <w:autoSpaceDN w:val="0"/>
        <w:adjustRightInd w:val="0"/>
        <w:rPr>
          <w:b/>
          <w:bCs/>
          <w:sz w:val="26"/>
          <w:szCs w:val="26"/>
        </w:rPr>
      </w:pPr>
    </w:p>
    <w:p w14:paraId="659D84AE" w14:textId="77777777" w:rsidR="00C56C4E" w:rsidRPr="00A31B13" w:rsidRDefault="00C56C4E" w:rsidP="00C56C4E">
      <w:pPr>
        <w:autoSpaceDE w:val="0"/>
        <w:autoSpaceDN w:val="0"/>
        <w:adjustRightInd w:val="0"/>
        <w:ind w:firstLine="709"/>
        <w:jc w:val="center"/>
        <w:rPr>
          <w:b/>
          <w:bCs/>
          <w:sz w:val="26"/>
          <w:szCs w:val="26"/>
        </w:rPr>
      </w:pPr>
      <w:r w:rsidRPr="00A31B13">
        <w:rPr>
          <w:b/>
          <w:bCs/>
          <w:sz w:val="26"/>
          <w:szCs w:val="26"/>
        </w:rPr>
        <w:t>Наименование муниципальной услуги</w:t>
      </w:r>
    </w:p>
    <w:p w14:paraId="66F7F953" w14:textId="77777777" w:rsidR="00C56C4E" w:rsidRPr="00A31B13" w:rsidRDefault="00C56C4E" w:rsidP="00C56C4E">
      <w:pPr>
        <w:autoSpaceDE w:val="0"/>
        <w:autoSpaceDN w:val="0"/>
        <w:adjustRightInd w:val="0"/>
        <w:ind w:firstLine="709"/>
        <w:jc w:val="center"/>
        <w:rPr>
          <w:b/>
          <w:bCs/>
          <w:sz w:val="26"/>
          <w:szCs w:val="26"/>
        </w:rPr>
      </w:pPr>
    </w:p>
    <w:p w14:paraId="5224D77E"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 xml:space="preserve">2.1. Наименование муниципальной услуги – </w:t>
      </w:r>
      <w:r>
        <w:rPr>
          <w:bCs/>
          <w:sz w:val="26"/>
          <w:szCs w:val="26"/>
        </w:rPr>
        <w:t>«</w:t>
      </w:r>
      <w:r w:rsidRPr="00A31B13">
        <w:rPr>
          <w:bCs/>
          <w:sz w:val="26"/>
          <w:szCs w:val="26"/>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w:t>
      </w:r>
      <w:r w:rsidRPr="00A31B13">
        <w:rPr>
          <w:color w:val="000000"/>
          <w:sz w:val="26"/>
          <w:szCs w:val="26"/>
        </w:rPr>
        <w:t xml:space="preserve">на территории </w:t>
      </w:r>
      <w:r w:rsidRPr="00A31B13">
        <w:rPr>
          <w:sz w:val="26"/>
          <w:szCs w:val="26"/>
        </w:rPr>
        <w:t>городского округа город Шахунья Нижегородской области</w:t>
      </w:r>
      <w:r w:rsidRPr="00A31B13">
        <w:rPr>
          <w:bCs/>
          <w:sz w:val="26"/>
          <w:szCs w:val="26"/>
        </w:rPr>
        <w:t xml:space="preserve"> требованиям законодательства о градостроительной деятельности</w:t>
      </w:r>
      <w:r>
        <w:rPr>
          <w:bCs/>
          <w:sz w:val="26"/>
          <w:szCs w:val="26"/>
        </w:rPr>
        <w:t>»</w:t>
      </w:r>
      <w:r w:rsidRPr="00A31B13">
        <w:rPr>
          <w:bCs/>
          <w:sz w:val="26"/>
          <w:szCs w:val="26"/>
        </w:rPr>
        <w:t xml:space="preserve"> (далее – услуга).</w:t>
      </w:r>
    </w:p>
    <w:p w14:paraId="6A6BDDA7" w14:textId="77777777" w:rsidR="00C56C4E" w:rsidRPr="00A31B13" w:rsidRDefault="00C56C4E" w:rsidP="00C56C4E">
      <w:pPr>
        <w:autoSpaceDE w:val="0"/>
        <w:autoSpaceDN w:val="0"/>
        <w:adjustRightInd w:val="0"/>
        <w:ind w:firstLine="709"/>
        <w:jc w:val="both"/>
        <w:rPr>
          <w:bCs/>
          <w:sz w:val="26"/>
          <w:szCs w:val="26"/>
        </w:rPr>
      </w:pPr>
    </w:p>
    <w:p w14:paraId="47234A8D" w14:textId="77777777" w:rsidR="00C56C4E" w:rsidRPr="00A31B13" w:rsidRDefault="00C56C4E" w:rsidP="00C56C4E">
      <w:pPr>
        <w:autoSpaceDE w:val="0"/>
        <w:autoSpaceDN w:val="0"/>
        <w:adjustRightInd w:val="0"/>
        <w:ind w:firstLine="709"/>
        <w:jc w:val="center"/>
        <w:rPr>
          <w:b/>
          <w:bCs/>
          <w:sz w:val="26"/>
          <w:szCs w:val="26"/>
        </w:rPr>
      </w:pPr>
      <w:r w:rsidRPr="00A31B13">
        <w:rPr>
          <w:b/>
          <w:bCs/>
          <w:sz w:val="26"/>
          <w:szCs w:val="26"/>
        </w:rPr>
        <w:t>Наименование органа, предоставляющего муниципальную услугу</w:t>
      </w:r>
    </w:p>
    <w:p w14:paraId="2FEFD8DE" w14:textId="77777777" w:rsidR="00C56C4E" w:rsidRPr="00A31B13" w:rsidRDefault="00C56C4E" w:rsidP="00C56C4E">
      <w:pPr>
        <w:autoSpaceDE w:val="0"/>
        <w:autoSpaceDN w:val="0"/>
        <w:adjustRightInd w:val="0"/>
        <w:ind w:firstLine="709"/>
        <w:jc w:val="both"/>
        <w:rPr>
          <w:bCs/>
          <w:sz w:val="26"/>
          <w:szCs w:val="26"/>
        </w:rPr>
      </w:pPr>
    </w:p>
    <w:p w14:paraId="1F5F87BB" w14:textId="77777777" w:rsidR="00C56C4E" w:rsidRPr="00A31B13" w:rsidRDefault="00C56C4E" w:rsidP="00C56C4E">
      <w:pPr>
        <w:widowControl w:val="0"/>
        <w:tabs>
          <w:tab w:val="left" w:pos="1249"/>
        </w:tabs>
        <w:ind w:firstLine="709"/>
        <w:jc w:val="both"/>
        <w:rPr>
          <w:sz w:val="26"/>
          <w:szCs w:val="26"/>
        </w:rPr>
      </w:pPr>
      <w:r w:rsidRPr="00A31B13">
        <w:rPr>
          <w:bCs/>
          <w:sz w:val="26"/>
          <w:szCs w:val="26"/>
        </w:rPr>
        <w:t xml:space="preserve">2.2. Муниципальная услуга предоставляется </w:t>
      </w:r>
      <w:r w:rsidRPr="00A31B13">
        <w:rPr>
          <w:sz w:val="26"/>
          <w:szCs w:val="26"/>
        </w:rPr>
        <w:t>Администрацией городского округа город Шахунья Нижегородской области.</w:t>
      </w:r>
    </w:p>
    <w:p w14:paraId="2EE6C490" w14:textId="77777777" w:rsidR="00C56C4E" w:rsidRPr="00A31B13" w:rsidRDefault="00C56C4E" w:rsidP="00C56C4E">
      <w:pPr>
        <w:widowControl w:val="0"/>
        <w:tabs>
          <w:tab w:val="left" w:pos="1249"/>
        </w:tabs>
        <w:ind w:firstLine="709"/>
        <w:jc w:val="both"/>
        <w:rPr>
          <w:sz w:val="26"/>
          <w:szCs w:val="26"/>
        </w:rPr>
      </w:pPr>
      <w:r w:rsidRPr="00A31B13">
        <w:rPr>
          <w:sz w:val="26"/>
          <w:szCs w:val="26"/>
        </w:rPr>
        <w:t xml:space="preserve">Непосредственное предоставление муниципальной услуги осуществляет Отдел архитектуры и капитального строительства администрации городского округа город Шахунья Нижегородской области (далее - </w:t>
      </w:r>
      <w:proofErr w:type="spellStart"/>
      <w:r w:rsidRPr="00A31B13">
        <w:rPr>
          <w:sz w:val="26"/>
          <w:szCs w:val="26"/>
        </w:rPr>
        <w:t>ОАиКС</w:t>
      </w:r>
      <w:proofErr w:type="spellEnd"/>
      <w:r w:rsidRPr="00A31B13">
        <w:rPr>
          <w:sz w:val="26"/>
          <w:szCs w:val="26"/>
        </w:rPr>
        <w:t>).</w:t>
      </w:r>
    </w:p>
    <w:p w14:paraId="660F818E" w14:textId="77777777" w:rsidR="00C56C4E" w:rsidRPr="00A31B13" w:rsidRDefault="00C56C4E" w:rsidP="00C56C4E">
      <w:pPr>
        <w:widowControl w:val="0"/>
        <w:ind w:firstLine="709"/>
        <w:jc w:val="both"/>
        <w:rPr>
          <w:sz w:val="26"/>
          <w:szCs w:val="26"/>
        </w:rPr>
      </w:pPr>
      <w:r w:rsidRPr="00A31B13">
        <w:rPr>
          <w:sz w:val="26"/>
          <w:szCs w:val="26"/>
        </w:rPr>
        <w:t xml:space="preserve">Отдел архитектуры и капитального строительства администрации городского округа город Шахунья Нижегородской области (далее – </w:t>
      </w:r>
      <w:proofErr w:type="spellStart"/>
      <w:r w:rsidRPr="00A31B13">
        <w:rPr>
          <w:sz w:val="26"/>
          <w:szCs w:val="26"/>
        </w:rPr>
        <w:t>ОАиКС</w:t>
      </w:r>
      <w:proofErr w:type="spellEnd"/>
      <w:r w:rsidRPr="00A31B13">
        <w:rPr>
          <w:sz w:val="26"/>
          <w:szCs w:val="26"/>
        </w:rPr>
        <w:t xml:space="preserve">) </w:t>
      </w:r>
    </w:p>
    <w:p w14:paraId="7BEA1C18" w14:textId="77777777" w:rsidR="00C56C4E" w:rsidRPr="00A31B13" w:rsidRDefault="00C56C4E" w:rsidP="00C56C4E">
      <w:pPr>
        <w:widowControl w:val="0"/>
        <w:ind w:firstLine="709"/>
        <w:jc w:val="both"/>
        <w:rPr>
          <w:sz w:val="26"/>
          <w:szCs w:val="26"/>
        </w:rPr>
      </w:pPr>
      <w:r w:rsidRPr="00A31B13">
        <w:rPr>
          <w:sz w:val="26"/>
          <w:szCs w:val="26"/>
        </w:rPr>
        <w:t xml:space="preserve">по адресу: 606910, Нижегородская область, г. Шахунья, пл. Советская, д. </w:t>
      </w:r>
      <w:proofErr w:type="gramStart"/>
      <w:r w:rsidRPr="00A31B13">
        <w:rPr>
          <w:sz w:val="26"/>
          <w:szCs w:val="26"/>
        </w:rPr>
        <w:t xml:space="preserve">1,  </w:t>
      </w:r>
      <w:proofErr w:type="spellStart"/>
      <w:r w:rsidRPr="00A31B13">
        <w:rPr>
          <w:sz w:val="26"/>
          <w:szCs w:val="26"/>
        </w:rPr>
        <w:t>каб</w:t>
      </w:r>
      <w:proofErr w:type="spellEnd"/>
      <w:proofErr w:type="gramEnd"/>
      <w:r w:rsidRPr="00A31B13">
        <w:rPr>
          <w:sz w:val="26"/>
          <w:szCs w:val="26"/>
        </w:rPr>
        <w:t>. 69, 74;</w:t>
      </w:r>
    </w:p>
    <w:p w14:paraId="5F44BA0E" w14:textId="77777777" w:rsidR="00C56C4E" w:rsidRPr="00A31B13" w:rsidRDefault="00C56C4E" w:rsidP="00C56C4E">
      <w:pPr>
        <w:widowControl w:val="0"/>
        <w:ind w:firstLine="709"/>
        <w:rPr>
          <w:sz w:val="26"/>
          <w:szCs w:val="26"/>
        </w:rPr>
      </w:pPr>
      <w:r w:rsidRPr="00A31B13">
        <w:rPr>
          <w:sz w:val="26"/>
          <w:szCs w:val="26"/>
        </w:rPr>
        <w:t>Телефон: (83152) 2-17-64, 2-11-34</w:t>
      </w:r>
    </w:p>
    <w:p w14:paraId="6AA2964E" w14:textId="77777777" w:rsidR="00C56C4E" w:rsidRPr="002D12F7" w:rsidRDefault="00C56C4E" w:rsidP="00C56C4E">
      <w:pPr>
        <w:widowControl w:val="0"/>
        <w:ind w:firstLine="709"/>
        <w:rPr>
          <w:color w:val="000000" w:themeColor="text1"/>
          <w:sz w:val="26"/>
          <w:szCs w:val="26"/>
          <w:lang w:eastAsia="en-US"/>
        </w:rPr>
      </w:pPr>
      <w:r w:rsidRPr="00A31B13">
        <w:rPr>
          <w:sz w:val="26"/>
          <w:szCs w:val="26"/>
        </w:rPr>
        <w:t xml:space="preserve">Электронная </w:t>
      </w:r>
      <w:r w:rsidRPr="002D12F7">
        <w:rPr>
          <w:color w:val="000000" w:themeColor="text1"/>
          <w:sz w:val="26"/>
          <w:szCs w:val="26"/>
        </w:rPr>
        <w:t xml:space="preserve">почта: </w:t>
      </w:r>
      <w:hyperlink r:id="rId10" w:history="1">
        <w:r w:rsidRPr="002D12F7">
          <w:rPr>
            <w:color w:val="000000" w:themeColor="text1"/>
            <w:sz w:val="26"/>
            <w:szCs w:val="26"/>
            <w:lang w:val="en-US"/>
          </w:rPr>
          <w:t>oaks</w:t>
        </w:r>
        <w:r w:rsidRPr="002D12F7">
          <w:rPr>
            <w:color w:val="000000" w:themeColor="text1"/>
            <w:sz w:val="26"/>
            <w:szCs w:val="26"/>
          </w:rPr>
          <w:t>73@</w:t>
        </w:r>
        <w:r w:rsidRPr="002D12F7">
          <w:rPr>
            <w:color w:val="000000" w:themeColor="text1"/>
            <w:sz w:val="26"/>
            <w:szCs w:val="26"/>
            <w:lang w:val="en-US"/>
          </w:rPr>
          <w:t>mail</w:t>
        </w:r>
        <w:r w:rsidRPr="002D12F7">
          <w:rPr>
            <w:color w:val="000000" w:themeColor="text1"/>
            <w:sz w:val="26"/>
            <w:szCs w:val="26"/>
          </w:rPr>
          <w:t>.</w:t>
        </w:r>
        <w:proofErr w:type="spellStart"/>
        <w:r w:rsidRPr="002D12F7">
          <w:rPr>
            <w:color w:val="000000" w:themeColor="text1"/>
            <w:sz w:val="26"/>
            <w:szCs w:val="26"/>
            <w:lang w:val="en-US"/>
          </w:rPr>
          <w:t>ru</w:t>
        </w:r>
        <w:proofErr w:type="spellEnd"/>
      </w:hyperlink>
    </w:p>
    <w:p w14:paraId="7A6D2BC3" w14:textId="77777777" w:rsidR="00C56C4E" w:rsidRPr="002D12F7" w:rsidRDefault="00C56C4E" w:rsidP="00C56C4E">
      <w:pPr>
        <w:widowControl w:val="0"/>
        <w:ind w:firstLine="709"/>
        <w:rPr>
          <w:color w:val="000000" w:themeColor="text1"/>
          <w:sz w:val="26"/>
          <w:szCs w:val="26"/>
        </w:rPr>
      </w:pPr>
      <w:r w:rsidRPr="002D12F7">
        <w:rPr>
          <w:color w:val="000000" w:themeColor="text1"/>
          <w:sz w:val="26"/>
          <w:szCs w:val="26"/>
        </w:rPr>
        <w:t>Часы работы: с понедельника по четверг с 8.00 до 17.00, пятница с 8.00 до 16.00</w:t>
      </w:r>
    </w:p>
    <w:p w14:paraId="4934DA97" w14:textId="77777777" w:rsidR="00C56C4E" w:rsidRPr="002D12F7" w:rsidRDefault="00C56C4E" w:rsidP="00C56C4E">
      <w:pPr>
        <w:widowControl w:val="0"/>
        <w:ind w:firstLine="709"/>
        <w:rPr>
          <w:color w:val="000000" w:themeColor="text1"/>
          <w:sz w:val="26"/>
          <w:szCs w:val="26"/>
        </w:rPr>
      </w:pPr>
      <w:r w:rsidRPr="002D12F7">
        <w:rPr>
          <w:color w:val="000000" w:themeColor="text1"/>
          <w:sz w:val="26"/>
          <w:szCs w:val="26"/>
        </w:rPr>
        <w:t xml:space="preserve">перерыв на обед с 12.00 до 12.48; </w:t>
      </w:r>
    </w:p>
    <w:p w14:paraId="0BB2AB59" w14:textId="77777777" w:rsidR="00C56C4E" w:rsidRPr="002D12F7" w:rsidRDefault="00C56C4E" w:rsidP="00C56C4E">
      <w:pPr>
        <w:widowControl w:val="0"/>
        <w:ind w:firstLine="709"/>
        <w:rPr>
          <w:color w:val="000000" w:themeColor="text1"/>
          <w:sz w:val="26"/>
          <w:szCs w:val="26"/>
        </w:rPr>
      </w:pPr>
      <w:r w:rsidRPr="002D12F7">
        <w:rPr>
          <w:color w:val="000000" w:themeColor="text1"/>
          <w:sz w:val="26"/>
          <w:szCs w:val="26"/>
        </w:rPr>
        <w:t>суббота - воскресенье: выходные дни.</w:t>
      </w:r>
    </w:p>
    <w:p w14:paraId="60643CAA" w14:textId="77777777" w:rsidR="00C56C4E" w:rsidRPr="002D12F7" w:rsidRDefault="00C56C4E" w:rsidP="00C56C4E">
      <w:pPr>
        <w:autoSpaceDE w:val="0"/>
        <w:autoSpaceDN w:val="0"/>
        <w:adjustRightInd w:val="0"/>
        <w:ind w:firstLine="709"/>
        <w:jc w:val="both"/>
        <w:rPr>
          <w:rFonts w:eastAsia="Calibri"/>
          <w:color w:val="000000" w:themeColor="text1"/>
          <w:sz w:val="26"/>
          <w:szCs w:val="26"/>
        </w:rPr>
      </w:pPr>
      <w:r w:rsidRPr="002D12F7">
        <w:rPr>
          <w:bCs/>
          <w:color w:val="000000" w:themeColor="text1"/>
          <w:sz w:val="26"/>
          <w:szCs w:val="26"/>
        </w:rPr>
        <w:t>ГБУ НО «Уполномоченный многофункциональный центр предоставления государственных и муниципальных услуг» (далее – ГБУ НО «УМФЦ) вправе принять</w:t>
      </w:r>
      <w:r w:rsidRPr="002D12F7">
        <w:rPr>
          <w:bCs/>
          <w:i/>
          <w:color w:val="000000" w:themeColor="text1"/>
          <w:sz w:val="26"/>
          <w:szCs w:val="26"/>
        </w:rPr>
        <w:t xml:space="preserve"> </w:t>
      </w:r>
      <w:r w:rsidRPr="002D12F7">
        <w:rPr>
          <w:bCs/>
          <w:color w:val="000000" w:themeColor="text1"/>
          <w:sz w:val="26"/>
          <w:szCs w:val="26"/>
        </w:rPr>
        <w:t xml:space="preserve">решение об отказе в приеме </w:t>
      </w:r>
      <w:r w:rsidRPr="002D12F7">
        <w:rPr>
          <w:color w:val="000000" w:themeColor="text1"/>
          <w:sz w:val="26"/>
          <w:szCs w:val="26"/>
        </w:rPr>
        <w:t xml:space="preserve">уведомления об окончании строительства объекта индивидуального жилищного строительства или садового дома, </w:t>
      </w:r>
      <w:r w:rsidRPr="002D12F7">
        <w:rPr>
          <w:bCs/>
          <w:color w:val="000000" w:themeColor="text1"/>
          <w:sz w:val="26"/>
          <w:szCs w:val="26"/>
        </w:rPr>
        <w:t xml:space="preserve">заявления о выдаче дубликата </w:t>
      </w:r>
      <w:r w:rsidRPr="002D12F7">
        <w:rPr>
          <w:color w:val="000000" w:themeColor="text1"/>
          <w:sz w:val="26"/>
          <w:szCs w:val="26"/>
        </w:rPr>
        <w:t xml:space="preserve">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заявления об исправлении допущенных ошибок или опечаток в уведомлении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 </w:t>
      </w:r>
      <w:r w:rsidRPr="002D12F7">
        <w:rPr>
          <w:bCs/>
          <w:color w:val="000000" w:themeColor="text1"/>
          <w:sz w:val="26"/>
          <w:szCs w:val="26"/>
        </w:rPr>
        <w:t xml:space="preserve"> прилагаемых к ним документов в случае, если такое заявление, уведомление подано в многофункциональный центр. </w:t>
      </w:r>
    </w:p>
    <w:p w14:paraId="00781C9B" w14:textId="77777777" w:rsidR="00C56C4E" w:rsidRPr="002D12F7" w:rsidRDefault="00C56C4E" w:rsidP="00C56C4E">
      <w:pPr>
        <w:widowControl w:val="0"/>
        <w:autoSpaceDE w:val="0"/>
        <w:autoSpaceDN w:val="0"/>
        <w:adjustRightInd w:val="0"/>
        <w:ind w:firstLine="709"/>
        <w:jc w:val="both"/>
        <w:rPr>
          <w:color w:val="000000" w:themeColor="text1"/>
          <w:sz w:val="26"/>
          <w:szCs w:val="26"/>
        </w:rPr>
      </w:pPr>
      <w:r w:rsidRPr="002D12F7">
        <w:rPr>
          <w:color w:val="000000" w:themeColor="text1"/>
          <w:sz w:val="26"/>
          <w:szCs w:val="26"/>
        </w:rPr>
        <w:t>Отдел ГБУ НО «Уполномоченный МФЦ» городского округа город Шахунья:</w:t>
      </w:r>
    </w:p>
    <w:p w14:paraId="1AEE076E" w14:textId="77777777" w:rsidR="00C56C4E" w:rsidRPr="002D12F7" w:rsidRDefault="00C56C4E" w:rsidP="00C56C4E">
      <w:pPr>
        <w:widowControl w:val="0"/>
        <w:numPr>
          <w:ilvl w:val="0"/>
          <w:numId w:val="75"/>
        </w:numPr>
        <w:autoSpaceDE w:val="0"/>
        <w:autoSpaceDN w:val="0"/>
        <w:adjustRightInd w:val="0"/>
        <w:ind w:left="0" w:firstLine="709"/>
        <w:jc w:val="both"/>
        <w:rPr>
          <w:rFonts w:eastAsia="Calibri"/>
          <w:color w:val="000000" w:themeColor="text1"/>
          <w:sz w:val="26"/>
          <w:szCs w:val="26"/>
          <w:lang w:eastAsia="en-US"/>
        </w:rPr>
      </w:pPr>
      <w:r w:rsidRPr="002D12F7">
        <w:rPr>
          <w:rFonts w:eastAsia="Calibri"/>
          <w:color w:val="000000" w:themeColor="text1"/>
          <w:sz w:val="26"/>
          <w:szCs w:val="26"/>
          <w:lang w:eastAsia="en-US"/>
        </w:rPr>
        <w:t>по адресу: Нижегородская область, г. Шахунья, ул. Революционная, д. 18.</w:t>
      </w:r>
    </w:p>
    <w:p w14:paraId="389FC561" w14:textId="77777777" w:rsidR="00C56C4E" w:rsidRPr="002D12F7" w:rsidRDefault="00C56C4E" w:rsidP="00C56C4E">
      <w:pPr>
        <w:widowControl w:val="0"/>
        <w:autoSpaceDE w:val="0"/>
        <w:autoSpaceDN w:val="0"/>
        <w:adjustRightInd w:val="0"/>
        <w:ind w:firstLine="709"/>
        <w:jc w:val="both"/>
        <w:rPr>
          <w:color w:val="000000" w:themeColor="text1"/>
          <w:sz w:val="26"/>
          <w:szCs w:val="26"/>
        </w:rPr>
      </w:pPr>
      <w:r w:rsidRPr="002D12F7">
        <w:rPr>
          <w:color w:val="000000" w:themeColor="text1"/>
          <w:sz w:val="26"/>
          <w:szCs w:val="26"/>
        </w:rPr>
        <w:t xml:space="preserve">Режим работы: </w:t>
      </w:r>
    </w:p>
    <w:p w14:paraId="6463E4FA" w14:textId="77777777" w:rsidR="00C56C4E" w:rsidRPr="002D12F7" w:rsidRDefault="00C56C4E" w:rsidP="00C56C4E">
      <w:pPr>
        <w:widowControl w:val="0"/>
        <w:autoSpaceDE w:val="0"/>
        <w:autoSpaceDN w:val="0"/>
        <w:adjustRightInd w:val="0"/>
        <w:ind w:firstLine="709"/>
        <w:rPr>
          <w:color w:val="000000" w:themeColor="text1"/>
          <w:sz w:val="26"/>
          <w:szCs w:val="26"/>
        </w:rPr>
      </w:pPr>
      <w:r w:rsidRPr="002D12F7">
        <w:rPr>
          <w:color w:val="000000" w:themeColor="text1"/>
          <w:sz w:val="26"/>
          <w:szCs w:val="26"/>
        </w:rPr>
        <w:t>Понедельник, вторник, среда, пятница: 08.00 – 17.00;</w:t>
      </w:r>
    </w:p>
    <w:p w14:paraId="67543EF5" w14:textId="77777777" w:rsidR="00C56C4E" w:rsidRPr="002D12F7" w:rsidRDefault="00C56C4E" w:rsidP="00C56C4E">
      <w:pPr>
        <w:widowControl w:val="0"/>
        <w:autoSpaceDE w:val="0"/>
        <w:autoSpaceDN w:val="0"/>
        <w:adjustRightInd w:val="0"/>
        <w:ind w:firstLine="709"/>
        <w:rPr>
          <w:color w:val="000000" w:themeColor="text1"/>
          <w:sz w:val="26"/>
          <w:szCs w:val="26"/>
        </w:rPr>
      </w:pPr>
      <w:r w:rsidRPr="002D12F7">
        <w:rPr>
          <w:color w:val="000000" w:themeColor="text1"/>
          <w:sz w:val="26"/>
          <w:szCs w:val="26"/>
        </w:rPr>
        <w:t>Четверг: 08.00 – 20.00;</w:t>
      </w:r>
    </w:p>
    <w:p w14:paraId="26002BAD" w14:textId="77777777" w:rsidR="00C56C4E" w:rsidRPr="002D12F7" w:rsidRDefault="00C56C4E" w:rsidP="00C56C4E">
      <w:pPr>
        <w:widowControl w:val="0"/>
        <w:autoSpaceDE w:val="0"/>
        <w:autoSpaceDN w:val="0"/>
        <w:adjustRightInd w:val="0"/>
        <w:ind w:firstLine="709"/>
        <w:rPr>
          <w:color w:val="000000" w:themeColor="text1"/>
          <w:sz w:val="26"/>
          <w:szCs w:val="26"/>
        </w:rPr>
      </w:pPr>
      <w:r w:rsidRPr="002D12F7">
        <w:rPr>
          <w:color w:val="000000" w:themeColor="text1"/>
          <w:sz w:val="26"/>
          <w:szCs w:val="26"/>
        </w:rPr>
        <w:t>Суббота: 08.00 – 13.30;</w:t>
      </w:r>
    </w:p>
    <w:p w14:paraId="6F984A2F" w14:textId="77777777" w:rsidR="00C56C4E" w:rsidRPr="002D12F7" w:rsidRDefault="00C56C4E" w:rsidP="00C56C4E">
      <w:pPr>
        <w:widowControl w:val="0"/>
        <w:autoSpaceDE w:val="0"/>
        <w:autoSpaceDN w:val="0"/>
        <w:adjustRightInd w:val="0"/>
        <w:ind w:firstLine="709"/>
        <w:rPr>
          <w:color w:val="000000" w:themeColor="text1"/>
          <w:sz w:val="26"/>
          <w:szCs w:val="26"/>
        </w:rPr>
      </w:pPr>
      <w:r w:rsidRPr="002D12F7">
        <w:rPr>
          <w:color w:val="000000" w:themeColor="text1"/>
          <w:sz w:val="26"/>
          <w:szCs w:val="26"/>
        </w:rPr>
        <w:t>Без перерыва на обед;</w:t>
      </w:r>
    </w:p>
    <w:p w14:paraId="2EED8644" w14:textId="77777777" w:rsidR="00C56C4E" w:rsidRPr="002D12F7" w:rsidRDefault="00C56C4E" w:rsidP="00C56C4E">
      <w:pPr>
        <w:widowControl w:val="0"/>
        <w:autoSpaceDE w:val="0"/>
        <w:autoSpaceDN w:val="0"/>
        <w:adjustRightInd w:val="0"/>
        <w:rPr>
          <w:color w:val="000000" w:themeColor="text1"/>
          <w:sz w:val="26"/>
          <w:szCs w:val="26"/>
        </w:rPr>
      </w:pPr>
    </w:p>
    <w:p w14:paraId="69449D7E" w14:textId="77777777" w:rsidR="00C56C4E" w:rsidRPr="002D12F7" w:rsidRDefault="00C56C4E" w:rsidP="00C56C4E">
      <w:pPr>
        <w:widowControl w:val="0"/>
        <w:autoSpaceDE w:val="0"/>
        <w:autoSpaceDN w:val="0"/>
        <w:adjustRightInd w:val="0"/>
        <w:ind w:firstLine="709"/>
        <w:rPr>
          <w:color w:val="000000" w:themeColor="text1"/>
          <w:sz w:val="26"/>
          <w:szCs w:val="26"/>
        </w:rPr>
      </w:pPr>
      <w:r w:rsidRPr="002D12F7">
        <w:rPr>
          <w:color w:val="000000" w:themeColor="text1"/>
          <w:sz w:val="26"/>
          <w:szCs w:val="26"/>
        </w:rPr>
        <w:t>Воскресенье – выходной день;</w:t>
      </w:r>
    </w:p>
    <w:p w14:paraId="085ACCDC" w14:textId="77777777" w:rsidR="00C56C4E" w:rsidRPr="002D12F7" w:rsidRDefault="00C56C4E" w:rsidP="00C56C4E">
      <w:pPr>
        <w:widowControl w:val="0"/>
        <w:autoSpaceDE w:val="0"/>
        <w:autoSpaceDN w:val="0"/>
        <w:adjustRightInd w:val="0"/>
        <w:ind w:firstLine="709"/>
        <w:jc w:val="both"/>
        <w:rPr>
          <w:color w:val="000000" w:themeColor="text1"/>
          <w:sz w:val="26"/>
          <w:szCs w:val="26"/>
        </w:rPr>
      </w:pPr>
      <w:r w:rsidRPr="002D12F7">
        <w:rPr>
          <w:color w:val="000000" w:themeColor="text1"/>
          <w:sz w:val="26"/>
          <w:szCs w:val="26"/>
        </w:rPr>
        <w:t xml:space="preserve">Телефоны: (83152) 2-77-44, 2-52-64, 2-50-74 </w:t>
      </w:r>
    </w:p>
    <w:p w14:paraId="1E71BE7C" w14:textId="77777777" w:rsidR="00C56C4E" w:rsidRPr="002D12F7" w:rsidRDefault="00C56C4E" w:rsidP="00C56C4E">
      <w:pPr>
        <w:widowControl w:val="0"/>
        <w:autoSpaceDE w:val="0"/>
        <w:ind w:firstLine="709"/>
        <w:jc w:val="both"/>
        <w:rPr>
          <w:color w:val="000000" w:themeColor="text1"/>
          <w:sz w:val="26"/>
          <w:szCs w:val="26"/>
          <w:lang w:eastAsia="en-US"/>
        </w:rPr>
      </w:pPr>
      <w:r w:rsidRPr="002D12F7">
        <w:rPr>
          <w:color w:val="000000" w:themeColor="text1"/>
          <w:sz w:val="26"/>
          <w:szCs w:val="26"/>
        </w:rPr>
        <w:t xml:space="preserve">Адрес электронной почты Отдела ГБУ НО «Уполномоченный МФЦ» городского </w:t>
      </w:r>
      <w:r w:rsidRPr="002D12F7">
        <w:rPr>
          <w:color w:val="000000" w:themeColor="text1"/>
          <w:sz w:val="26"/>
          <w:szCs w:val="26"/>
        </w:rPr>
        <w:lastRenderedPageBreak/>
        <w:t xml:space="preserve">округа город Шахунья </w:t>
      </w:r>
      <w:r w:rsidRPr="002D12F7">
        <w:rPr>
          <w:color w:val="000000" w:themeColor="text1"/>
          <w:sz w:val="26"/>
          <w:szCs w:val="26"/>
          <w:lang w:val="en-US"/>
        </w:rPr>
        <w:t>Email</w:t>
      </w:r>
      <w:r w:rsidRPr="002D12F7">
        <w:rPr>
          <w:color w:val="000000" w:themeColor="text1"/>
          <w:sz w:val="26"/>
          <w:szCs w:val="26"/>
        </w:rPr>
        <w:t xml:space="preserve">: </w:t>
      </w:r>
      <w:hyperlink r:id="rId11" w:history="1">
        <w:r w:rsidRPr="002D12F7">
          <w:rPr>
            <w:color w:val="000000" w:themeColor="text1"/>
            <w:sz w:val="26"/>
            <w:szCs w:val="26"/>
            <w:lang w:val="en-US"/>
          </w:rPr>
          <w:t>shahunya</w:t>
        </w:r>
        <w:r w:rsidRPr="002D12F7">
          <w:rPr>
            <w:color w:val="000000" w:themeColor="text1"/>
            <w:sz w:val="26"/>
            <w:szCs w:val="26"/>
          </w:rPr>
          <w:t>@</w:t>
        </w:r>
        <w:r w:rsidRPr="002D12F7">
          <w:rPr>
            <w:color w:val="000000" w:themeColor="text1"/>
            <w:sz w:val="26"/>
            <w:szCs w:val="26"/>
            <w:lang w:val="en-US"/>
          </w:rPr>
          <w:t>umfc</w:t>
        </w:r>
        <w:r w:rsidRPr="002D12F7">
          <w:rPr>
            <w:color w:val="000000" w:themeColor="text1"/>
            <w:sz w:val="26"/>
            <w:szCs w:val="26"/>
          </w:rPr>
          <w:t>-</w:t>
        </w:r>
        <w:r w:rsidRPr="002D12F7">
          <w:rPr>
            <w:color w:val="000000" w:themeColor="text1"/>
            <w:sz w:val="26"/>
            <w:szCs w:val="26"/>
            <w:lang w:val="en-US"/>
          </w:rPr>
          <w:t>no</w:t>
        </w:r>
        <w:r w:rsidRPr="002D12F7">
          <w:rPr>
            <w:color w:val="000000" w:themeColor="text1"/>
            <w:sz w:val="26"/>
            <w:szCs w:val="26"/>
          </w:rPr>
          <w:t>.</w:t>
        </w:r>
        <w:proofErr w:type="spellStart"/>
        <w:r w:rsidRPr="002D12F7">
          <w:rPr>
            <w:color w:val="000000" w:themeColor="text1"/>
            <w:sz w:val="26"/>
            <w:szCs w:val="26"/>
            <w:lang w:val="en-US"/>
          </w:rPr>
          <w:t>ru</w:t>
        </w:r>
        <w:proofErr w:type="spellEnd"/>
      </w:hyperlink>
      <w:r w:rsidRPr="002D12F7">
        <w:rPr>
          <w:color w:val="000000" w:themeColor="text1"/>
          <w:sz w:val="26"/>
          <w:szCs w:val="26"/>
        </w:rPr>
        <w:t>.</w:t>
      </w:r>
    </w:p>
    <w:p w14:paraId="0CA5551F" w14:textId="77777777" w:rsidR="00C56C4E" w:rsidRPr="002D12F7" w:rsidRDefault="00C56C4E" w:rsidP="00C56C4E">
      <w:pPr>
        <w:widowControl w:val="0"/>
        <w:numPr>
          <w:ilvl w:val="0"/>
          <w:numId w:val="76"/>
        </w:numPr>
        <w:autoSpaceDE w:val="0"/>
        <w:autoSpaceDN w:val="0"/>
        <w:adjustRightInd w:val="0"/>
        <w:ind w:left="0" w:firstLine="709"/>
        <w:jc w:val="both"/>
        <w:rPr>
          <w:rFonts w:eastAsia="Calibri"/>
          <w:color w:val="000000" w:themeColor="text1"/>
          <w:sz w:val="26"/>
          <w:szCs w:val="26"/>
          <w:lang w:eastAsia="en-US"/>
        </w:rPr>
      </w:pPr>
      <w:r w:rsidRPr="002D12F7">
        <w:rPr>
          <w:rFonts w:eastAsia="Calibri"/>
          <w:color w:val="000000" w:themeColor="text1"/>
          <w:sz w:val="26"/>
          <w:szCs w:val="26"/>
          <w:lang w:eastAsia="en-US"/>
        </w:rPr>
        <w:t xml:space="preserve">по адресу: Нижегородская область, г. Шахунья, </w:t>
      </w:r>
      <w:proofErr w:type="spellStart"/>
      <w:r w:rsidRPr="002D12F7">
        <w:rPr>
          <w:rFonts w:eastAsia="Calibri"/>
          <w:color w:val="000000" w:themeColor="text1"/>
          <w:sz w:val="26"/>
          <w:szCs w:val="26"/>
          <w:lang w:eastAsia="en-US"/>
        </w:rPr>
        <w:t>р.п.Вахтан</w:t>
      </w:r>
      <w:proofErr w:type="spellEnd"/>
      <w:r w:rsidRPr="002D12F7">
        <w:rPr>
          <w:rFonts w:eastAsia="Calibri"/>
          <w:color w:val="000000" w:themeColor="text1"/>
          <w:sz w:val="26"/>
          <w:szCs w:val="26"/>
          <w:lang w:eastAsia="en-US"/>
        </w:rPr>
        <w:t>,                    ул. Лесная, д. 1.</w:t>
      </w:r>
    </w:p>
    <w:p w14:paraId="3DBF30F9" w14:textId="77777777" w:rsidR="00C56C4E" w:rsidRPr="002D12F7" w:rsidRDefault="00C56C4E" w:rsidP="00C56C4E">
      <w:pPr>
        <w:widowControl w:val="0"/>
        <w:autoSpaceDE w:val="0"/>
        <w:autoSpaceDN w:val="0"/>
        <w:adjustRightInd w:val="0"/>
        <w:ind w:firstLine="709"/>
        <w:jc w:val="both"/>
        <w:rPr>
          <w:color w:val="000000" w:themeColor="text1"/>
          <w:sz w:val="26"/>
          <w:szCs w:val="26"/>
        </w:rPr>
      </w:pPr>
      <w:r w:rsidRPr="002D12F7">
        <w:rPr>
          <w:color w:val="000000" w:themeColor="text1"/>
          <w:sz w:val="26"/>
          <w:szCs w:val="26"/>
        </w:rPr>
        <w:t>Режим работы:</w:t>
      </w:r>
    </w:p>
    <w:p w14:paraId="6AC68876" w14:textId="77777777" w:rsidR="00C56C4E" w:rsidRPr="002D12F7" w:rsidRDefault="00C56C4E" w:rsidP="00C56C4E">
      <w:pPr>
        <w:widowControl w:val="0"/>
        <w:autoSpaceDE w:val="0"/>
        <w:autoSpaceDN w:val="0"/>
        <w:adjustRightInd w:val="0"/>
        <w:ind w:firstLine="709"/>
        <w:rPr>
          <w:color w:val="000000" w:themeColor="text1"/>
          <w:sz w:val="26"/>
          <w:szCs w:val="26"/>
        </w:rPr>
      </w:pPr>
      <w:r w:rsidRPr="002D12F7">
        <w:rPr>
          <w:color w:val="000000" w:themeColor="text1"/>
          <w:sz w:val="26"/>
          <w:szCs w:val="26"/>
        </w:rPr>
        <w:t>Понедельник, вторник, среда, четверг, пятница: 08.00 – 17.00;</w:t>
      </w:r>
    </w:p>
    <w:p w14:paraId="5D6E060F" w14:textId="77777777" w:rsidR="00C56C4E" w:rsidRPr="002D12F7" w:rsidRDefault="00C56C4E" w:rsidP="00C56C4E">
      <w:pPr>
        <w:widowControl w:val="0"/>
        <w:autoSpaceDE w:val="0"/>
        <w:autoSpaceDN w:val="0"/>
        <w:adjustRightInd w:val="0"/>
        <w:ind w:firstLine="709"/>
        <w:rPr>
          <w:color w:val="000000" w:themeColor="text1"/>
          <w:sz w:val="26"/>
          <w:szCs w:val="26"/>
        </w:rPr>
      </w:pPr>
      <w:r w:rsidRPr="002D12F7">
        <w:rPr>
          <w:color w:val="000000" w:themeColor="text1"/>
          <w:sz w:val="26"/>
          <w:szCs w:val="26"/>
        </w:rPr>
        <w:t>Перерыв на обед с 12.00 до 13.00;</w:t>
      </w:r>
    </w:p>
    <w:p w14:paraId="60EB5C91" w14:textId="77777777" w:rsidR="00C56C4E" w:rsidRPr="00A31B13" w:rsidRDefault="00C56C4E" w:rsidP="00C56C4E">
      <w:pPr>
        <w:widowControl w:val="0"/>
        <w:autoSpaceDE w:val="0"/>
        <w:autoSpaceDN w:val="0"/>
        <w:adjustRightInd w:val="0"/>
        <w:ind w:firstLine="709"/>
        <w:rPr>
          <w:sz w:val="26"/>
          <w:szCs w:val="26"/>
        </w:rPr>
      </w:pPr>
      <w:r w:rsidRPr="002D12F7">
        <w:rPr>
          <w:color w:val="000000" w:themeColor="text1"/>
          <w:sz w:val="26"/>
          <w:szCs w:val="26"/>
        </w:rPr>
        <w:t>Суббота, воскресенье – выходной</w:t>
      </w:r>
      <w:r w:rsidRPr="00A31B13">
        <w:rPr>
          <w:sz w:val="26"/>
          <w:szCs w:val="26"/>
        </w:rPr>
        <w:t xml:space="preserve"> день;</w:t>
      </w:r>
    </w:p>
    <w:p w14:paraId="404B0ED4" w14:textId="77777777" w:rsidR="00C56C4E" w:rsidRPr="00A31B13" w:rsidRDefault="00C56C4E" w:rsidP="00C56C4E">
      <w:pPr>
        <w:widowControl w:val="0"/>
        <w:autoSpaceDE w:val="0"/>
        <w:autoSpaceDN w:val="0"/>
        <w:adjustRightInd w:val="0"/>
        <w:ind w:firstLine="709"/>
        <w:jc w:val="both"/>
        <w:rPr>
          <w:sz w:val="26"/>
          <w:szCs w:val="26"/>
        </w:rPr>
      </w:pPr>
      <w:r w:rsidRPr="00A31B13">
        <w:rPr>
          <w:sz w:val="26"/>
          <w:szCs w:val="26"/>
        </w:rPr>
        <w:t>Телефон: (83152) 3-08-10.</w:t>
      </w:r>
    </w:p>
    <w:p w14:paraId="1A84A0ED" w14:textId="77777777" w:rsidR="00C56C4E" w:rsidRPr="00A31B13" w:rsidRDefault="00C56C4E" w:rsidP="00C56C4E">
      <w:pPr>
        <w:widowControl w:val="0"/>
        <w:numPr>
          <w:ilvl w:val="0"/>
          <w:numId w:val="76"/>
        </w:numPr>
        <w:autoSpaceDE w:val="0"/>
        <w:autoSpaceDN w:val="0"/>
        <w:adjustRightInd w:val="0"/>
        <w:ind w:left="0" w:firstLine="709"/>
        <w:jc w:val="both"/>
        <w:rPr>
          <w:rFonts w:eastAsia="Calibri"/>
          <w:sz w:val="26"/>
          <w:szCs w:val="26"/>
          <w:lang w:eastAsia="en-US"/>
        </w:rPr>
      </w:pPr>
      <w:r w:rsidRPr="00A31B13">
        <w:rPr>
          <w:rFonts w:eastAsia="Calibri"/>
          <w:sz w:val="26"/>
          <w:szCs w:val="26"/>
          <w:lang w:eastAsia="en-US"/>
        </w:rPr>
        <w:t xml:space="preserve">по адресу: Нижегородская область, г. Шахунья, </w:t>
      </w:r>
      <w:proofErr w:type="spellStart"/>
      <w:r w:rsidRPr="00A31B13">
        <w:rPr>
          <w:rFonts w:eastAsia="Calibri"/>
          <w:sz w:val="26"/>
          <w:szCs w:val="26"/>
          <w:lang w:eastAsia="en-US"/>
        </w:rPr>
        <w:t>р.п</w:t>
      </w:r>
      <w:proofErr w:type="spellEnd"/>
      <w:r w:rsidRPr="00A31B13">
        <w:rPr>
          <w:rFonts w:eastAsia="Calibri"/>
          <w:sz w:val="26"/>
          <w:szCs w:val="26"/>
          <w:lang w:eastAsia="en-US"/>
        </w:rPr>
        <w:t xml:space="preserve">. </w:t>
      </w:r>
      <w:proofErr w:type="gramStart"/>
      <w:r w:rsidRPr="00A31B13">
        <w:rPr>
          <w:rFonts w:eastAsia="Calibri"/>
          <w:sz w:val="26"/>
          <w:szCs w:val="26"/>
          <w:lang w:eastAsia="en-US"/>
        </w:rPr>
        <w:t xml:space="preserve">Сява,   </w:t>
      </w:r>
      <w:proofErr w:type="gramEnd"/>
      <w:r w:rsidRPr="00A31B13">
        <w:rPr>
          <w:rFonts w:eastAsia="Calibri"/>
          <w:sz w:val="26"/>
          <w:szCs w:val="26"/>
          <w:lang w:eastAsia="en-US"/>
        </w:rPr>
        <w:t xml:space="preserve">                   ул. Кирова, д. 22.</w:t>
      </w:r>
    </w:p>
    <w:p w14:paraId="6D1E69A1" w14:textId="77777777" w:rsidR="00C56C4E" w:rsidRPr="00A31B13" w:rsidRDefault="00C56C4E" w:rsidP="00C56C4E">
      <w:pPr>
        <w:widowControl w:val="0"/>
        <w:autoSpaceDE w:val="0"/>
        <w:autoSpaceDN w:val="0"/>
        <w:adjustRightInd w:val="0"/>
        <w:ind w:firstLine="709"/>
        <w:jc w:val="both"/>
        <w:rPr>
          <w:sz w:val="26"/>
          <w:szCs w:val="26"/>
        </w:rPr>
      </w:pPr>
      <w:r w:rsidRPr="00A31B13">
        <w:rPr>
          <w:sz w:val="26"/>
          <w:szCs w:val="26"/>
        </w:rPr>
        <w:t>Режим работы:</w:t>
      </w:r>
    </w:p>
    <w:p w14:paraId="42C734E8" w14:textId="77777777" w:rsidR="00C56C4E" w:rsidRPr="00A31B13" w:rsidRDefault="00C56C4E" w:rsidP="00C56C4E">
      <w:pPr>
        <w:widowControl w:val="0"/>
        <w:autoSpaceDE w:val="0"/>
        <w:autoSpaceDN w:val="0"/>
        <w:adjustRightInd w:val="0"/>
        <w:ind w:firstLine="709"/>
        <w:rPr>
          <w:sz w:val="26"/>
          <w:szCs w:val="26"/>
        </w:rPr>
      </w:pPr>
      <w:r w:rsidRPr="00A31B13">
        <w:rPr>
          <w:sz w:val="26"/>
          <w:szCs w:val="26"/>
        </w:rPr>
        <w:t>Понедельник, вторник, среда, четверг, пятница: 08.00 – 17.00;</w:t>
      </w:r>
    </w:p>
    <w:p w14:paraId="6F458604" w14:textId="77777777" w:rsidR="00C56C4E" w:rsidRPr="00A31B13" w:rsidRDefault="00C56C4E" w:rsidP="00C56C4E">
      <w:pPr>
        <w:widowControl w:val="0"/>
        <w:autoSpaceDE w:val="0"/>
        <w:autoSpaceDN w:val="0"/>
        <w:adjustRightInd w:val="0"/>
        <w:ind w:firstLine="709"/>
        <w:rPr>
          <w:sz w:val="26"/>
          <w:szCs w:val="26"/>
        </w:rPr>
      </w:pPr>
      <w:r w:rsidRPr="00A31B13">
        <w:rPr>
          <w:sz w:val="26"/>
          <w:szCs w:val="26"/>
        </w:rPr>
        <w:t>Перерыв на обед с 12.00 до 13.00;</w:t>
      </w:r>
    </w:p>
    <w:p w14:paraId="59332A35" w14:textId="77777777" w:rsidR="00C56C4E" w:rsidRPr="00A31B13" w:rsidRDefault="00C56C4E" w:rsidP="00C56C4E">
      <w:pPr>
        <w:widowControl w:val="0"/>
        <w:autoSpaceDE w:val="0"/>
        <w:autoSpaceDN w:val="0"/>
        <w:adjustRightInd w:val="0"/>
        <w:ind w:firstLine="709"/>
        <w:rPr>
          <w:sz w:val="26"/>
          <w:szCs w:val="26"/>
        </w:rPr>
      </w:pPr>
      <w:r w:rsidRPr="00A31B13">
        <w:rPr>
          <w:sz w:val="26"/>
          <w:szCs w:val="26"/>
        </w:rPr>
        <w:t>Суббота, воскресенье – выходной день;</w:t>
      </w:r>
    </w:p>
    <w:p w14:paraId="1AE71CAE" w14:textId="77777777" w:rsidR="00C56C4E" w:rsidRPr="00A31B13" w:rsidRDefault="00C56C4E" w:rsidP="00C56C4E">
      <w:pPr>
        <w:widowControl w:val="0"/>
        <w:autoSpaceDE w:val="0"/>
        <w:autoSpaceDN w:val="0"/>
        <w:adjustRightInd w:val="0"/>
        <w:ind w:firstLine="709"/>
        <w:jc w:val="both"/>
        <w:rPr>
          <w:sz w:val="26"/>
          <w:szCs w:val="26"/>
        </w:rPr>
      </w:pPr>
      <w:r w:rsidRPr="00A31B13">
        <w:rPr>
          <w:sz w:val="26"/>
          <w:szCs w:val="26"/>
        </w:rPr>
        <w:t>Телефон: (83152) 3-60-26.</w:t>
      </w:r>
    </w:p>
    <w:p w14:paraId="2F44087E" w14:textId="77777777" w:rsidR="00C56C4E" w:rsidRPr="00A31B13" w:rsidRDefault="00C56C4E" w:rsidP="00C56C4E">
      <w:pPr>
        <w:autoSpaceDE w:val="0"/>
        <w:autoSpaceDN w:val="0"/>
        <w:adjustRightInd w:val="0"/>
        <w:jc w:val="both"/>
        <w:rPr>
          <w:bCs/>
          <w:sz w:val="26"/>
          <w:szCs w:val="26"/>
        </w:rPr>
      </w:pPr>
    </w:p>
    <w:p w14:paraId="600695F9" w14:textId="77777777" w:rsidR="00C56C4E" w:rsidRPr="00A31B13" w:rsidRDefault="00C56C4E" w:rsidP="00C56C4E">
      <w:pPr>
        <w:autoSpaceDE w:val="0"/>
        <w:autoSpaceDN w:val="0"/>
        <w:adjustRightInd w:val="0"/>
        <w:ind w:firstLine="709"/>
        <w:jc w:val="center"/>
        <w:rPr>
          <w:b/>
          <w:bCs/>
          <w:sz w:val="26"/>
          <w:szCs w:val="26"/>
        </w:rPr>
      </w:pPr>
      <w:r w:rsidRPr="00A31B13">
        <w:rPr>
          <w:b/>
          <w:bCs/>
          <w:sz w:val="26"/>
          <w:szCs w:val="26"/>
        </w:rPr>
        <w:t>Результат предоставления муниципальной услуги</w:t>
      </w:r>
    </w:p>
    <w:p w14:paraId="77B4673E" w14:textId="77777777" w:rsidR="00C56C4E" w:rsidRPr="00A31B13" w:rsidRDefault="00C56C4E" w:rsidP="00C56C4E">
      <w:pPr>
        <w:autoSpaceDE w:val="0"/>
        <w:autoSpaceDN w:val="0"/>
        <w:adjustRightInd w:val="0"/>
        <w:ind w:firstLine="709"/>
        <w:jc w:val="both"/>
        <w:rPr>
          <w:bCs/>
          <w:sz w:val="26"/>
          <w:szCs w:val="26"/>
        </w:rPr>
      </w:pPr>
    </w:p>
    <w:p w14:paraId="5EE9A40B"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2.3. Результатом предоставления услуги является:</w:t>
      </w:r>
    </w:p>
    <w:p w14:paraId="444710D7"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755DCF96" w14:textId="77777777" w:rsidR="00C56C4E" w:rsidRPr="00A31B13" w:rsidRDefault="00C56C4E" w:rsidP="00C56C4E">
      <w:pPr>
        <w:autoSpaceDE w:val="0"/>
        <w:autoSpaceDN w:val="0"/>
        <w:adjustRightInd w:val="0"/>
        <w:ind w:firstLine="709"/>
        <w:jc w:val="both"/>
        <w:rPr>
          <w:bCs/>
          <w:sz w:val="26"/>
          <w:szCs w:val="26"/>
        </w:rPr>
      </w:pPr>
      <w:r w:rsidRPr="00A31B13">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p>
    <w:p w14:paraId="2AF19246" w14:textId="77777777" w:rsidR="00C56C4E" w:rsidRPr="00A31B13" w:rsidRDefault="00C56C4E" w:rsidP="00C56C4E">
      <w:pPr>
        <w:autoSpaceDE w:val="0"/>
        <w:autoSpaceDN w:val="0"/>
        <w:adjustRightInd w:val="0"/>
        <w:ind w:firstLine="708"/>
        <w:jc w:val="both"/>
        <w:rPr>
          <w:bCs/>
          <w:sz w:val="26"/>
          <w:szCs w:val="26"/>
        </w:rPr>
      </w:pPr>
      <w:r w:rsidRPr="00A31B13">
        <w:rPr>
          <w:bCs/>
          <w:sz w:val="26"/>
          <w:szCs w:val="26"/>
        </w:rPr>
        <w:t>б) выдача дубликата уведомления о соответствии.</w:t>
      </w:r>
    </w:p>
    <w:p w14:paraId="108546BF" w14:textId="77777777" w:rsidR="00C56C4E" w:rsidRPr="00A31B13" w:rsidRDefault="00C56C4E" w:rsidP="00C56C4E">
      <w:pPr>
        <w:ind w:firstLine="708"/>
        <w:jc w:val="both"/>
        <w:rPr>
          <w:bCs/>
          <w:sz w:val="26"/>
          <w:szCs w:val="26"/>
        </w:rPr>
      </w:pPr>
      <w:r w:rsidRPr="00A31B13">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 </w:t>
      </w:r>
    </w:p>
    <w:p w14:paraId="63F7D385" w14:textId="77777777" w:rsidR="00C56C4E" w:rsidRPr="00A31B13" w:rsidRDefault="00C56C4E" w:rsidP="00C56C4E">
      <w:pPr>
        <w:autoSpaceDE w:val="0"/>
        <w:autoSpaceDN w:val="0"/>
        <w:adjustRightInd w:val="0"/>
        <w:ind w:firstLine="708"/>
        <w:jc w:val="both"/>
        <w:rPr>
          <w:sz w:val="26"/>
          <w:szCs w:val="26"/>
        </w:rPr>
      </w:pPr>
      <w:r w:rsidRPr="00A31B13">
        <w:rPr>
          <w:bCs/>
          <w:sz w:val="26"/>
          <w:szCs w:val="26"/>
        </w:rPr>
        <w:t>в) исправление допущенных опечаток и ошибок в</w:t>
      </w:r>
      <w:r w:rsidRPr="00A31B13">
        <w:rPr>
          <w:sz w:val="26"/>
          <w:szCs w:val="26"/>
        </w:rPr>
        <w:t xml:space="preserve"> уведомлении о соответствии.</w:t>
      </w:r>
    </w:p>
    <w:p w14:paraId="357A6FC1" w14:textId="77777777" w:rsidR="00C56C4E" w:rsidRPr="00A31B13" w:rsidRDefault="00C56C4E" w:rsidP="00C56C4E">
      <w:pPr>
        <w:ind w:firstLine="708"/>
        <w:jc w:val="both"/>
        <w:rPr>
          <w:bCs/>
          <w:sz w:val="26"/>
          <w:szCs w:val="26"/>
        </w:rPr>
      </w:pPr>
      <w:r w:rsidRPr="00A31B13">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 </w:t>
      </w:r>
    </w:p>
    <w:p w14:paraId="351E222B"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011AA67" w14:textId="77777777" w:rsidR="00C56C4E" w:rsidRPr="00A31B13" w:rsidRDefault="00C56C4E" w:rsidP="00C56C4E">
      <w:pPr>
        <w:ind w:firstLine="708"/>
        <w:jc w:val="both"/>
        <w:rPr>
          <w:sz w:val="26"/>
          <w:szCs w:val="26"/>
        </w:rPr>
      </w:pPr>
      <w:r w:rsidRPr="00A31B13">
        <w:rPr>
          <w:bCs/>
          <w:sz w:val="26"/>
          <w:szCs w:val="26"/>
        </w:rPr>
        <w:t xml:space="preserve">2.5. </w:t>
      </w:r>
      <w:r w:rsidRPr="00A31B13">
        <w:rPr>
          <w:sz w:val="26"/>
          <w:szCs w:val="26"/>
        </w:rPr>
        <w:t>Фиксирование факта получения заявителем результата предоставления муниципальной услуги осуществляется в Государственной информационной системе обеспечения градостроительной деятельности Нижегородской области (ГИС ОГД НО).</w:t>
      </w:r>
    </w:p>
    <w:p w14:paraId="20C32901"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2.6. Результат предоставления услуги, указанный в пункте 2.3 настоящего Административного регламента:</w:t>
      </w:r>
    </w:p>
    <w:p w14:paraId="7A08E14E" w14:textId="77777777" w:rsidR="00C56C4E" w:rsidRPr="00A31B13" w:rsidRDefault="00C56C4E" w:rsidP="00C56C4E">
      <w:pPr>
        <w:autoSpaceDE w:val="0"/>
        <w:autoSpaceDN w:val="0"/>
        <w:adjustRightInd w:val="0"/>
        <w:ind w:firstLine="709"/>
        <w:jc w:val="both"/>
        <w:rPr>
          <w:rFonts w:eastAsia="Calibri"/>
          <w:sz w:val="26"/>
          <w:szCs w:val="26"/>
          <w:lang w:eastAsia="en-US"/>
        </w:rPr>
      </w:pPr>
      <w:r w:rsidRPr="00A31B13">
        <w:rPr>
          <w:bCs/>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w:t>
      </w:r>
      <w:r w:rsidRPr="00A31B13">
        <w:rPr>
          <w:rFonts w:eastAsia="Calibri"/>
          <w:sz w:val="26"/>
          <w:szCs w:val="26"/>
          <w:lang w:eastAsia="en-US"/>
        </w:rPr>
        <w:t xml:space="preserve"> в федеральной государственной информационной системе </w:t>
      </w:r>
      <w:r w:rsidRPr="00A31B13">
        <w:rPr>
          <w:rFonts w:eastAsia="Calibri"/>
          <w:sz w:val="26"/>
          <w:szCs w:val="26"/>
          <w:lang w:eastAsia="en-US"/>
        </w:rPr>
        <w:lastRenderedPageBreak/>
        <w:t xml:space="preserve">"Единый портал государственных и муниципальных услуг (функций)" </w:t>
      </w:r>
      <w:r w:rsidRPr="00A31B13">
        <w:rPr>
          <w:sz w:val="26"/>
          <w:szCs w:val="26"/>
        </w:rPr>
        <w:t>(https://www.gosuslugi.ru/)</w:t>
      </w:r>
      <w:r w:rsidRPr="00A31B13">
        <w:rPr>
          <w:rFonts w:eastAsia="Calibri"/>
          <w:sz w:val="26"/>
          <w:szCs w:val="26"/>
          <w:lang w:eastAsia="en-US"/>
        </w:rPr>
        <w:t xml:space="preserve"> (далее – Единый портал), на региональном портале </w:t>
      </w:r>
      <w:r w:rsidRPr="00A31B13">
        <w:rPr>
          <w:bCs/>
          <w:sz w:val="26"/>
          <w:szCs w:val="26"/>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C56C4E">
        <w:rPr>
          <w:color w:val="000000" w:themeColor="text1"/>
          <w:sz w:val="26"/>
          <w:szCs w:val="26"/>
        </w:rPr>
        <w:t>(</w:t>
      </w:r>
      <w:hyperlink r:id="rId12" w:history="1">
        <w:r w:rsidRPr="00C56C4E">
          <w:rPr>
            <w:color w:val="000000" w:themeColor="text1"/>
            <w:sz w:val="26"/>
            <w:szCs w:val="26"/>
            <w:u w:val="single"/>
          </w:rPr>
          <w:t>http://gu.nnov.ru</w:t>
        </w:r>
      </w:hyperlink>
      <w:r w:rsidRPr="00C56C4E">
        <w:rPr>
          <w:color w:val="000000" w:themeColor="text1"/>
          <w:sz w:val="26"/>
          <w:szCs w:val="26"/>
        </w:rPr>
        <w:t>)</w:t>
      </w:r>
      <w:r w:rsidRPr="00A31B13">
        <w:rPr>
          <w:bCs/>
          <w:sz w:val="26"/>
          <w:szCs w:val="26"/>
        </w:rPr>
        <w:t xml:space="preserve">   (далее – региональный портал),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14:paraId="41B8544A"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7866489" w14:textId="77777777" w:rsidR="00C56C4E" w:rsidRPr="00A31B13" w:rsidRDefault="00C56C4E" w:rsidP="00C56C4E">
      <w:pPr>
        <w:autoSpaceDE w:val="0"/>
        <w:autoSpaceDN w:val="0"/>
        <w:adjustRightInd w:val="0"/>
        <w:ind w:firstLine="709"/>
        <w:jc w:val="both"/>
        <w:rPr>
          <w:bCs/>
          <w:sz w:val="26"/>
          <w:szCs w:val="26"/>
        </w:rPr>
      </w:pPr>
    </w:p>
    <w:p w14:paraId="59CBCAD0" w14:textId="77777777" w:rsidR="00C56C4E" w:rsidRPr="00A31B13" w:rsidRDefault="00C56C4E" w:rsidP="00C56C4E">
      <w:pPr>
        <w:autoSpaceDE w:val="0"/>
        <w:autoSpaceDN w:val="0"/>
        <w:adjustRightInd w:val="0"/>
        <w:ind w:firstLine="709"/>
        <w:jc w:val="center"/>
        <w:outlineLvl w:val="0"/>
        <w:rPr>
          <w:b/>
          <w:bCs/>
          <w:sz w:val="26"/>
          <w:szCs w:val="26"/>
        </w:rPr>
      </w:pPr>
      <w:r w:rsidRPr="00A31B13">
        <w:rPr>
          <w:b/>
          <w:bCs/>
          <w:sz w:val="26"/>
          <w:szCs w:val="26"/>
        </w:rPr>
        <w:t xml:space="preserve">Срок предоставления </w:t>
      </w:r>
      <w:r w:rsidRPr="00A31B13">
        <w:rPr>
          <w:b/>
          <w:sz w:val="26"/>
          <w:szCs w:val="26"/>
        </w:rPr>
        <w:t>муниципальной</w:t>
      </w:r>
      <w:r w:rsidRPr="00A31B13">
        <w:rPr>
          <w:b/>
          <w:bCs/>
          <w:sz w:val="26"/>
          <w:szCs w:val="26"/>
        </w:rPr>
        <w:t xml:space="preserve"> услуги</w:t>
      </w:r>
    </w:p>
    <w:p w14:paraId="7A306EBE" w14:textId="77777777" w:rsidR="00C56C4E" w:rsidRPr="00A31B13" w:rsidRDefault="00C56C4E" w:rsidP="00C56C4E">
      <w:pPr>
        <w:autoSpaceDE w:val="0"/>
        <w:autoSpaceDN w:val="0"/>
        <w:adjustRightInd w:val="0"/>
        <w:ind w:firstLine="709"/>
        <w:jc w:val="both"/>
        <w:rPr>
          <w:bCs/>
          <w:sz w:val="26"/>
          <w:szCs w:val="26"/>
        </w:rPr>
      </w:pPr>
    </w:p>
    <w:p w14:paraId="2F155F6B"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2.7. 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p>
    <w:p w14:paraId="61FA5107" w14:textId="77777777" w:rsidR="00C56C4E" w:rsidRPr="00A31B13" w:rsidRDefault="00C56C4E" w:rsidP="00C56C4E">
      <w:pPr>
        <w:autoSpaceDE w:val="0"/>
        <w:autoSpaceDN w:val="0"/>
        <w:adjustRightInd w:val="0"/>
        <w:jc w:val="both"/>
        <w:rPr>
          <w:bCs/>
          <w:sz w:val="26"/>
          <w:szCs w:val="26"/>
        </w:rPr>
      </w:pPr>
    </w:p>
    <w:p w14:paraId="5B036C7B" w14:textId="77777777" w:rsidR="00C56C4E" w:rsidRPr="00A31B13" w:rsidRDefault="00C56C4E" w:rsidP="00C56C4E">
      <w:pPr>
        <w:autoSpaceDE w:val="0"/>
        <w:autoSpaceDN w:val="0"/>
        <w:adjustRightInd w:val="0"/>
        <w:ind w:firstLine="709"/>
        <w:jc w:val="center"/>
        <w:rPr>
          <w:b/>
          <w:bCs/>
          <w:sz w:val="26"/>
          <w:szCs w:val="26"/>
        </w:rPr>
      </w:pPr>
      <w:r w:rsidRPr="00A31B13">
        <w:rPr>
          <w:b/>
          <w:bCs/>
          <w:sz w:val="26"/>
          <w:szCs w:val="26"/>
        </w:rPr>
        <w:t>Правовые основания для предоставления муниципальной услуги</w:t>
      </w:r>
    </w:p>
    <w:p w14:paraId="2D659CF3" w14:textId="77777777" w:rsidR="00C56C4E" w:rsidRPr="00A31B13" w:rsidRDefault="00C56C4E" w:rsidP="00C56C4E">
      <w:pPr>
        <w:autoSpaceDE w:val="0"/>
        <w:autoSpaceDN w:val="0"/>
        <w:adjustRightInd w:val="0"/>
        <w:ind w:firstLine="709"/>
        <w:jc w:val="both"/>
        <w:rPr>
          <w:bCs/>
          <w:sz w:val="26"/>
          <w:szCs w:val="26"/>
        </w:rPr>
      </w:pPr>
    </w:p>
    <w:p w14:paraId="2E42F031"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59056071" w14:textId="77777777" w:rsidR="00C56C4E" w:rsidRPr="00A31B13" w:rsidRDefault="00C56C4E" w:rsidP="00C56C4E">
      <w:pPr>
        <w:autoSpaceDE w:val="0"/>
        <w:autoSpaceDN w:val="0"/>
        <w:adjustRightInd w:val="0"/>
        <w:ind w:firstLine="709"/>
        <w:jc w:val="both"/>
        <w:rPr>
          <w:rFonts w:eastAsia="Calibri"/>
          <w:sz w:val="26"/>
          <w:szCs w:val="26"/>
          <w:lang w:eastAsia="en-US"/>
        </w:rPr>
      </w:pPr>
      <w:r w:rsidRPr="00A31B13">
        <w:rPr>
          <w:rFonts w:eastAsia="Calibri"/>
          <w:sz w:val="26"/>
          <w:szCs w:val="26"/>
          <w:lang w:eastAsia="en-US"/>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в информационно-телекоммуникационной сети "Интернет" </w:t>
      </w:r>
      <w:r w:rsidRPr="00A31B13">
        <w:rPr>
          <w:sz w:val="26"/>
          <w:szCs w:val="26"/>
        </w:rPr>
        <w:t>(http://www. shahadm.ru/),</w:t>
      </w:r>
      <w:r w:rsidRPr="00A31B13">
        <w:rPr>
          <w:rFonts w:eastAsia="Calibri"/>
          <w:sz w:val="26"/>
          <w:szCs w:val="26"/>
          <w:lang w:eastAsia="en-US"/>
        </w:rPr>
        <w:t xml:space="preserve"> а также </w:t>
      </w:r>
      <w:r w:rsidRPr="00A31B13">
        <w:rPr>
          <w:bCs/>
          <w:sz w:val="26"/>
          <w:szCs w:val="26"/>
        </w:rPr>
        <w:t xml:space="preserve">на Едином портале, региональном портале. </w:t>
      </w:r>
    </w:p>
    <w:p w14:paraId="3E51A452" w14:textId="77777777" w:rsidR="00C56C4E" w:rsidRPr="00A31B13" w:rsidRDefault="00C56C4E" w:rsidP="00C56C4E">
      <w:pPr>
        <w:autoSpaceDE w:val="0"/>
        <w:autoSpaceDN w:val="0"/>
        <w:adjustRightInd w:val="0"/>
        <w:ind w:firstLine="709"/>
        <w:jc w:val="both"/>
        <w:rPr>
          <w:bCs/>
          <w:sz w:val="26"/>
          <w:szCs w:val="26"/>
        </w:rPr>
      </w:pPr>
    </w:p>
    <w:p w14:paraId="5D19AC63" w14:textId="77777777" w:rsidR="00C56C4E" w:rsidRPr="00A31B13" w:rsidRDefault="00C56C4E" w:rsidP="00C56C4E">
      <w:pPr>
        <w:autoSpaceDE w:val="0"/>
        <w:autoSpaceDN w:val="0"/>
        <w:adjustRightInd w:val="0"/>
        <w:ind w:firstLine="709"/>
        <w:jc w:val="center"/>
        <w:rPr>
          <w:b/>
          <w:bCs/>
          <w:sz w:val="26"/>
          <w:szCs w:val="26"/>
        </w:rPr>
      </w:pPr>
      <w:r w:rsidRPr="00A31B13">
        <w:rPr>
          <w:b/>
          <w:bCs/>
          <w:sz w:val="26"/>
          <w:szCs w:val="26"/>
        </w:rPr>
        <w:t>Исчерпывающий перечень документов, необходимых</w:t>
      </w:r>
    </w:p>
    <w:p w14:paraId="3CF7408F" w14:textId="77777777" w:rsidR="00C56C4E" w:rsidRPr="00A31B13" w:rsidRDefault="00C56C4E" w:rsidP="00C56C4E">
      <w:pPr>
        <w:autoSpaceDE w:val="0"/>
        <w:autoSpaceDN w:val="0"/>
        <w:adjustRightInd w:val="0"/>
        <w:ind w:firstLine="709"/>
        <w:jc w:val="center"/>
        <w:rPr>
          <w:b/>
          <w:bCs/>
          <w:sz w:val="26"/>
          <w:szCs w:val="26"/>
        </w:rPr>
      </w:pPr>
      <w:r w:rsidRPr="00A31B13">
        <w:rPr>
          <w:b/>
          <w:bCs/>
          <w:sz w:val="26"/>
          <w:szCs w:val="26"/>
        </w:rPr>
        <w:t>для предоставления муниципальной услуги</w:t>
      </w:r>
    </w:p>
    <w:p w14:paraId="74748BAE" w14:textId="77777777" w:rsidR="00C56C4E" w:rsidRPr="00A31B13" w:rsidRDefault="00C56C4E" w:rsidP="00C56C4E">
      <w:pPr>
        <w:autoSpaceDE w:val="0"/>
        <w:autoSpaceDN w:val="0"/>
        <w:adjustRightInd w:val="0"/>
        <w:ind w:firstLine="709"/>
        <w:jc w:val="both"/>
        <w:rPr>
          <w:bCs/>
          <w:sz w:val="26"/>
          <w:szCs w:val="26"/>
        </w:rPr>
      </w:pPr>
    </w:p>
    <w:p w14:paraId="361F9B55"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14:paraId="7596CEF0" w14:textId="77777777" w:rsidR="00C56C4E" w:rsidRPr="00C56C4E" w:rsidRDefault="00C56C4E" w:rsidP="00C56C4E">
      <w:pPr>
        <w:autoSpaceDE w:val="0"/>
        <w:autoSpaceDN w:val="0"/>
        <w:adjustRightInd w:val="0"/>
        <w:ind w:firstLine="709"/>
        <w:jc w:val="both"/>
        <w:rPr>
          <w:bCs/>
          <w:sz w:val="26"/>
          <w:szCs w:val="26"/>
        </w:rPr>
      </w:pPr>
      <w:r w:rsidRPr="00A31B13">
        <w:rPr>
          <w:bCs/>
          <w:sz w:val="26"/>
          <w:szCs w:val="26"/>
        </w:rPr>
        <w:t xml:space="preserve">а) </w:t>
      </w:r>
      <w:r w:rsidRPr="00C56C4E">
        <w:rPr>
          <w:bCs/>
          <w:sz w:val="26"/>
          <w:szCs w:val="26"/>
        </w:rPr>
        <w:t>уведомление об окончании строительства,</w:t>
      </w:r>
      <w:r w:rsidRPr="00C56C4E">
        <w:rPr>
          <w:sz w:val="26"/>
          <w:szCs w:val="26"/>
        </w:rPr>
        <w:t xml:space="preserve"> </w:t>
      </w:r>
      <w:r w:rsidRPr="00C56C4E">
        <w:rPr>
          <w:bCs/>
          <w:sz w:val="26"/>
          <w:szCs w:val="26"/>
        </w:rPr>
        <w:t xml:space="preserve">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w:t>
      </w:r>
      <w:r w:rsidRPr="00C56C4E">
        <w:rPr>
          <w:bCs/>
          <w:sz w:val="26"/>
          <w:szCs w:val="26"/>
          <w:lang w:val="en-US"/>
        </w:rPr>
        <w:t>c</w:t>
      </w:r>
      <w:r w:rsidRPr="00C56C4E">
        <w:rPr>
          <w:bCs/>
          <w:sz w:val="26"/>
          <w:szCs w:val="26"/>
        </w:rPr>
        <w:t xml:space="preserve">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14:paraId="358DBCD5"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lastRenderedPageBreak/>
        <w:t>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199203BC"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1A5FA4C"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г) заверенный перевод на русский язык документов </w:t>
      </w:r>
      <w:r w:rsidRPr="00C56C4E">
        <w:rPr>
          <w:bCs/>
          <w:sz w:val="26"/>
          <w:szCs w:val="26"/>
        </w:rPr>
        <w:br/>
        <w:t xml:space="preserve">о государственной регистрации юридического лица в соответствии </w:t>
      </w:r>
      <w:r w:rsidRPr="00C56C4E">
        <w:rPr>
          <w:bCs/>
          <w:sz w:val="26"/>
          <w:szCs w:val="26"/>
        </w:rPr>
        <w:br/>
        <w:t>с законодательством иностранного государства в случае, если застройщиком является иностранное юридическое лицо;</w:t>
      </w:r>
    </w:p>
    <w:p w14:paraId="277FF586"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д) технический план объекта индивидуального жилищного строительства или садового дома;</w:t>
      </w:r>
    </w:p>
    <w:p w14:paraId="72FAED31"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F6A7700" w14:textId="77777777" w:rsidR="00C56C4E" w:rsidRPr="00C56C4E" w:rsidRDefault="00C56C4E" w:rsidP="00C56C4E">
      <w:pPr>
        <w:pStyle w:val="ConsPlusNormal"/>
        <w:ind w:firstLine="709"/>
        <w:jc w:val="both"/>
        <w:rPr>
          <w:rFonts w:ascii="Times New Roman" w:hAnsi="Times New Roman" w:cs="Times New Roman"/>
          <w:bCs/>
          <w:sz w:val="26"/>
          <w:szCs w:val="26"/>
        </w:rPr>
      </w:pPr>
      <w:r w:rsidRPr="00C56C4E">
        <w:rPr>
          <w:rFonts w:ascii="Times New Roman" w:hAnsi="Times New Roman" w:cs="Times New Roman"/>
          <w:bCs/>
          <w:sz w:val="26"/>
          <w:szCs w:val="26"/>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14:paraId="5263FAC3" w14:textId="77777777" w:rsidR="00C56C4E" w:rsidRPr="00C56C4E" w:rsidRDefault="00C56C4E" w:rsidP="00C56C4E">
      <w:pPr>
        <w:pStyle w:val="ConsPlusNormal"/>
        <w:ind w:firstLine="709"/>
        <w:jc w:val="both"/>
        <w:rPr>
          <w:rFonts w:ascii="Times New Roman" w:hAnsi="Times New Roman" w:cs="Times New Roman"/>
          <w:bCs/>
          <w:sz w:val="26"/>
          <w:szCs w:val="26"/>
        </w:rPr>
      </w:pPr>
      <w:r w:rsidRPr="00C56C4E">
        <w:rPr>
          <w:rFonts w:ascii="Times New Roman" w:hAnsi="Times New Roman" w:cs="Times New Roman"/>
          <w:bCs/>
          <w:sz w:val="26"/>
          <w:szCs w:val="26"/>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14:paraId="6097FAC8" w14:textId="77777777" w:rsidR="00C56C4E" w:rsidRPr="00A31B13" w:rsidRDefault="00C56C4E" w:rsidP="00C56C4E">
      <w:pPr>
        <w:autoSpaceDE w:val="0"/>
        <w:autoSpaceDN w:val="0"/>
        <w:adjustRightInd w:val="0"/>
        <w:ind w:firstLine="709"/>
        <w:jc w:val="both"/>
        <w:rPr>
          <w:bCs/>
          <w:sz w:val="26"/>
          <w:szCs w:val="26"/>
        </w:rPr>
      </w:pPr>
      <w:r w:rsidRPr="00C56C4E">
        <w:rPr>
          <w:bCs/>
          <w:sz w:val="26"/>
          <w:szCs w:val="26"/>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w:t>
      </w:r>
      <w:r w:rsidRPr="00A31B13">
        <w:rPr>
          <w:bCs/>
          <w:sz w:val="26"/>
          <w:szCs w:val="26"/>
        </w:rPr>
        <w:t xml:space="preserve">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17CB2BB" w14:textId="77777777" w:rsidR="00C56C4E" w:rsidRPr="00A31B13" w:rsidRDefault="00C56C4E" w:rsidP="00C56C4E">
      <w:pPr>
        <w:autoSpaceDE w:val="0"/>
        <w:autoSpaceDN w:val="0"/>
        <w:adjustRightInd w:val="0"/>
        <w:ind w:firstLine="709"/>
        <w:jc w:val="both"/>
        <w:rPr>
          <w:bCs/>
          <w:sz w:val="26"/>
          <w:szCs w:val="26"/>
        </w:rPr>
      </w:pPr>
      <w:r w:rsidRPr="00A31B13">
        <w:rPr>
          <w:bCs/>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67E1953C"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lastRenderedPageBreak/>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4270ED0"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2.11. 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14:paraId="7970309A"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а) в электронной форме посредством </w:t>
      </w:r>
      <w:r w:rsidRPr="00C56C4E">
        <w:rPr>
          <w:rFonts w:eastAsia="Calibri"/>
          <w:bCs/>
          <w:sz w:val="26"/>
          <w:szCs w:val="26"/>
          <w:lang w:eastAsia="en-US"/>
        </w:rPr>
        <w:t>Единого портала, регионального портала</w:t>
      </w:r>
      <w:r w:rsidRPr="00C56C4E">
        <w:rPr>
          <w:bCs/>
          <w:sz w:val="26"/>
          <w:szCs w:val="26"/>
        </w:rPr>
        <w:t>.</w:t>
      </w:r>
    </w:p>
    <w:p w14:paraId="60058B7D"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 </w:t>
      </w:r>
    </w:p>
    <w:p w14:paraId="4FC52AE0"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C56C4E">
        <w:rPr>
          <w:bCs/>
          <w:sz w:val="26"/>
          <w:szCs w:val="26"/>
        </w:rPr>
        <w:noBreakHyphen/>
        <w:t>ФЗ «Об электронной подписи» (</w:t>
      </w:r>
      <w:r w:rsidRPr="00C56C4E">
        <w:rPr>
          <w:sz w:val="26"/>
          <w:szCs w:val="26"/>
        </w:rPr>
        <w:t xml:space="preserve">Собрание законодательства </w:t>
      </w:r>
      <w:r w:rsidRPr="00C56C4E">
        <w:rPr>
          <w:bCs/>
          <w:sz w:val="26"/>
          <w:szCs w:val="26"/>
        </w:rPr>
        <w:t>Российской Федерации</w:t>
      </w:r>
      <w:r w:rsidRPr="00C56C4E">
        <w:rPr>
          <w:sz w:val="26"/>
          <w:szCs w:val="26"/>
        </w:rPr>
        <w:t>, 2011, № 15, ст. 2036; 2019, № 52, ст. 7794</w:t>
      </w:r>
      <w:r w:rsidRPr="00C56C4E">
        <w:rPr>
          <w:bCs/>
          <w:sz w:val="26"/>
          <w:szCs w:val="26"/>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C56C4E">
        <w:rPr>
          <w:bCs/>
          <w:sz w:val="26"/>
          <w:szCs w:val="26"/>
        </w:rPr>
        <w:lastRenderedPageBreak/>
        <w:t xml:space="preserve">государственных и муниципальных услуг, утвержденными постановлением Правительства Российской Федерации от 25 января 2013 </w:t>
      </w:r>
      <w:r w:rsidRPr="00C56C4E">
        <w:rPr>
          <w:sz w:val="26"/>
          <w:szCs w:val="26"/>
        </w:rPr>
        <w:t>года</w:t>
      </w:r>
      <w:r w:rsidRPr="00C56C4E" w:rsidDel="00E11F9A">
        <w:rPr>
          <w:bCs/>
          <w:sz w:val="26"/>
          <w:szCs w:val="26"/>
        </w:rPr>
        <w:t xml:space="preserve"> </w:t>
      </w:r>
      <w:r w:rsidRPr="00C56C4E">
        <w:rPr>
          <w:bCs/>
          <w:sz w:val="26"/>
          <w:szCs w:val="26"/>
        </w:rPr>
        <w:t>№ 33 «Об использовании простой электронной подписи при оказании государственных и муниципальных услуг» (</w:t>
      </w:r>
      <w:r w:rsidRPr="00C56C4E">
        <w:rPr>
          <w:sz w:val="26"/>
          <w:szCs w:val="26"/>
        </w:rPr>
        <w:t xml:space="preserve">Собрание законодательства </w:t>
      </w:r>
      <w:r w:rsidRPr="00C56C4E">
        <w:rPr>
          <w:bCs/>
          <w:sz w:val="26"/>
          <w:szCs w:val="26"/>
        </w:rPr>
        <w:t>Российской Федерации</w:t>
      </w:r>
      <w:r w:rsidRPr="00C56C4E">
        <w:rPr>
          <w:sz w:val="26"/>
          <w:szCs w:val="26"/>
        </w:rPr>
        <w:t>, 2013, № 5, ст. 377; 2022, № 21, ст. 3453</w:t>
      </w:r>
      <w:r w:rsidRPr="00C56C4E">
        <w:rPr>
          <w:bCs/>
          <w:sz w:val="26"/>
          <w:szCs w:val="26"/>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C56C4E">
        <w:rPr>
          <w:sz w:val="26"/>
          <w:szCs w:val="26"/>
        </w:rPr>
        <w:t>года</w:t>
      </w:r>
      <w:r w:rsidRPr="00C56C4E" w:rsidDel="00E11F9A">
        <w:rPr>
          <w:bCs/>
          <w:sz w:val="26"/>
          <w:szCs w:val="26"/>
        </w:rPr>
        <w:t xml:space="preserve"> </w:t>
      </w:r>
      <w:r w:rsidRPr="00C56C4E">
        <w:rPr>
          <w:bCs/>
          <w:sz w:val="26"/>
          <w:szCs w:val="26"/>
        </w:rPr>
        <w:t>№ 634 «О видах электронной подписи, использование которых допускается при обращении за получением государственных и муниципальных услуг» (</w:t>
      </w:r>
      <w:r w:rsidRPr="00C56C4E">
        <w:rPr>
          <w:sz w:val="26"/>
          <w:szCs w:val="26"/>
        </w:rPr>
        <w:t xml:space="preserve">Собрание законодательства </w:t>
      </w:r>
      <w:r w:rsidRPr="00C56C4E">
        <w:rPr>
          <w:bCs/>
          <w:sz w:val="26"/>
          <w:szCs w:val="26"/>
        </w:rPr>
        <w:t>Российской Федерации</w:t>
      </w:r>
      <w:r w:rsidRPr="00C56C4E">
        <w:rPr>
          <w:sz w:val="26"/>
          <w:szCs w:val="26"/>
        </w:rPr>
        <w:t>, 2012, № 27, ст. 3744; 2021, № 22, ст. 3841)</w:t>
      </w:r>
      <w:r w:rsidRPr="00C56C4E">
        <w:rPr>
          <w:bCs/>
          <w:sz w:val="26"/>
          <w:szCs w:val="26"/>
        </w:rPr>
        <w:t xml:space="preserve"> (далее – усиленная неквалифицированная электронная подпись).</w:t>
      </w:r>
    </w:p>
    <w:p w14:paraId="5A0AC5DD"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C56C4E">
        <w:rPr>
          <w:sz w:val="26"/>
          <w:szCs w:val="26"/>
        </w:rPr>
        <w:t>года</w:t>
      </w:r>
      <w:r w:rsidRPr="00C56C4E" w:rsidDel="00E11F9A">
        <w:rPr>
          <w:bCs/>
          <w:sz w:val="26"/>
          <w:szCs w:val="26"/>
        </w:rPr>
        <w:t xml:space="preserve"> </w:t>
      </w:r>
      <w:r w:rsidRPr="00C56C4E">
        <w:rPr>
          <w:bCs/>
          <w:sz w:val="26"/>
          <w:szCs w:val="26"/>
        </w:rPr>
        <w:t>№ 1376 «Об утверждении Правил организации деятельности многофункциональных центров предоставления государственных и муниципальных услуг» (</w:t>
      </w:r>
      <w:r w:rsidRPr="00C56C4E">
        <w:rPr>
          <w:rStyle w:val="aff"/>
          <w:rFonts w:eastAsia="Arial Unicode MS"/>
          <w:sz w:val="26"/>
          <w:szCs w:val="26"/>
        </w:rPr>
        <w:t/>
      </w:r>
      <w:r w:rsidRPr="00C56C4E">
        <w:rPr>
          <w:sz w:val="26"/>
          <w:szCs w:val="26"/>
        </w:rPr>
        <w:t xml:space="preserve">Собрание законодательства </w:t>
      </w:r>
      <w:r w:rsidRPr="00C56C4E">
        <w:rPr>
          <w:bCs/>
          <w:sz w:val="26"/>
          <w:szCs w:val="26"/>
        </w:rPr>
        <w:t>Российской Федерации</w:t>
      </w:r>
      <w:r w:rsidRPr="00C56C4E">
        <w:rPr>
          <w:sz w:val="26"/>
          <w:szCs w:val="26"/>
        </w:rPr>
        <w:t>, 2012, № 53, ст. 7932; 2022, № 38, ст. 6464</w:t>
      </w:r>
      <w:r w:rsidRPr="00C56C4E">
        <w:rPr>
          <w:bCs/>
          <w:sz w:val="26"/>
          <w:szCs w:val="26"/>
        </w:rPr>
        <w:t>).</w:t>
      </w:r>
    </w:p>
    <w:p w14:paraId="6A559E1A"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w:t>
      </w:r>
      <w:r w:rsidRPr="00C56C4E">
        <w:rPr>
          <w:sz w:val="26"/>
          <w:szCs w:val="26"/>
        </w:rPr>
        <w:t>года</w:t>
      </w:r>
      <w:r w:rsidRPr="00C56C4E" w:rsidDel="00E11F9A">
        <w:rPr>
          <w:bCs/>
          <w:sz w:val="26"/>
          <w:szCs w:val="26"/>
        </w:rPr>
        <w:t xml:space="preserve"> </w:t>
      </w:r>
      <w:r w:rsidRPr="00C56C4E">
        <w:rPr>
          <w:bCs/>
          <w:sz w:val="26"/>
          <w:szCs w:val="26"/>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C56C4E">
        <w:rPr>
          <w:sz w:val="26"/>
          <w:szCs w:val="26"/>
        </w:rPr>
        <w:t xml:space="preserve">Собрание законодательства </w:t>
      </w:r>
      <w:r w:rsidRPr="00C56C4E">
        <w:rPr>
          <w:bCs/>
          <w:sz w:val="26"/>
          <w:szCs w:val="26"/>
        </w:rPr>
        <w:t>Российской Федерации</w:t>
      </w:r>
      <w:r w:rsidRPr="00C56C4E">
        <w:rPr>
          <w:sz w:val="26"/>
          <w:szCs w:val="26"/>
        </w:rPr>
        <w:t>, 2011, № 40, ст. 5559; 2022, № 39, ст. 6636)</w:t>
      </w:r>
      <w:r w:rsidRPr="00C56C4E">
        <w:rPr>
          <w:bCs/>
          <w:sz w:val="26"/>
          <w:szCs w:val="26"/>
        </w:rPr>
        <w:t>, либо посредством почтового отправления с уведомлением о вручении.</w:t>
      </w:r>
    </w:p>
    <w:p w14:paraId="719F3E15" w14:textId="77777777" w:rsidR="00C56C4E" w:rsidRPr="00C56C4E" w:rsidRDefault="00C56C4E" w:rsidP="00C56C4E">
      <w:pPr>
        <w:autoSpaceDE w:val="0"/>
        <w:autoSpaceDN w:val="0"/>
        <w:adjustRightInd w:val="0"/>
        <w:ind w:firstLine="709"/>
        <w:jc w:val="both"/>
        <w:rPr>
          <w:bCs/>
          <w:sz w:val="26"/>
          <w:szCs w:val="26"/>
        </w:rPr>
      </w:pPr>
    </w:p>
    <w:p w14:paraId="051DA863" w14:textId="77777777" w:rsidR="00C56C4E" w:rsidRPr="00C56C4E" w:rsidRDefault="00C56C4E" w:rsidP="00C56C4E">
      <w:pPr>
        <w:pStyle w:val="ConsPlusNormal"/>
        <w:ind w:firstLine="709"/>
        <w:jc w:val="center"/>
        <w:rPr>
          <w:rFonts w:ascii="Times New Roman" w:hAnsi="Times New Roman" w:cs="Times New Roman"/>
          <w:b/>
          <w:bCs/>
          <w:sz w:val="26"/>
          <w:szCs w:val="26"/>
        </w:rPr>
      </w:pPr>
      <w:r w:rsidRPr="00C56C4E">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14:paraId="5DD1A213" w14:textId="77777777" w:rsidR="00C56C4E" w:rsidRPr="00C56C4E" w:rsidRDefault="00C56C4E" w:rsidP="00C56C4E">
      <w:pPr>
        <w:autoSpaceDE w:val="0"/>
        <w:autoSpaceDN w:val="0"/>
        <w:adjustRightInd w:val="0"/>
        <w:ind w:firstLine="709"/>
        <w:jc w:val="both"/>
        <w:rPr>
          <w:bCs/>
          <w:sz w:val="26"/>
          <w:szCs w:val="26"/>
        </w:rPr>
      </w:pPr>
    </w:p>
    <w:p w14:paraId="4E439103"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14:paraId="111EFF54"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14:paraId="6D35E7D2"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80B46DE"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 представленные документы содержат подчистки и исправления текста;</w:t>
      </w:r>
    </w:p>
    <w:p w14:paraId="73AA9BEB"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32C8E70"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д) выявлено несоблюдение установленных статьей 11 Федерального закона № 63-ФЗ</w:t>
      </w:r>
      <w:r w:rsidRPr="00C56C4E">
        <w:rPr>
          <w:sz w:val="26"/>
          <w:szCs w:val="26"/>
        </w:rPr>
        <w:t xml:space="preserve"> </w:t>
      </w:r>
      <w:r w:rsidRPr="00C56C4E">
        <w:rPr>
          <w:bCs/>
          <w:sz w:val="26"/>
          <w:szCs w:val="26"/>
        </w:rPr>
        <w:t>условий признания квалифицированной электронной подписи действительной в документах, представленных в электронной форме.</w:t>
      </w:r>
    </w:p>
    <w:p w14:paraId="0F615980"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lastRenderedPageBreak/>
        <w:t>2.13.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14:paraId="24B32BE3"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 </w:t>
      </w:r>
    </w:p>
    <w:p w14:paraId="08A779A3"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1BF21159"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14:paraId="3090407A"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r w:rsidRPr="00C56C4E">
        <w:rPr>
          <w:sz w:val="26"/>
          <w:szCs w:val="26"/>
        </w:rPr>
        <w:t>(Собрание законодательства Российской Федерации, 2005, № 1, ст. 16; 2021, № 50, ст. 8415)</w:t>
      </w:r>
      <w:r w:rsidRPr="00C56C4E">
        <w:rPr>
          <w:bCs/>
          <w:sz w:val="26"/>
          <w:szCs w:val="26"/>
        </w:rPr>
        <w:t xml:space="preserve">; </w:t>
      </w:r>
    </w:p>
    <w:p w14:paraId="29064431"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14:paraId="7072C44B"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7DE16FCC"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C56C4E">
        <w:rPr>
          <w:bCs/>
          <w:sz w:val="26"/>
          <w:szCs w:val="26"/>
          <w:vertAlign w:val="superscript"/>
        </w:rPr>
        <w:t>1</w:t>
      </w:r>
      <w:r w:rsidRPr="00C56C4E">
        <w:rPr>
          <w:bCs/>
          <w:sz w:val="26"/>
          <w:szCs w:val="26"/>
        </w:rPr>
        <w:t xml:space="preserve"> Градостроительного кодекса Российской Федерации </w:t>
      </w:r>
      <w:r w:rsidRPr="00C56C4E">
        <w:rPr>
          <w:sz w:val="26"/>
          <w:szCs w:val="26"/>
        </w:rPr>
        <w:t>(Собрание законодательства Российской Федерации, 2005, № 1, ст. 16; 2018, № 32, ст. 5133</w:t>
      </w:r>
      <w:r w:rsidRPr="00C56C4E">
        <w:rPr>
          <w:bCs/>
          <w:sz w:val="26"/>
          <w:szCs w:val="26"/>
        </w:rPr>
        <w:t>).</w:t>
      </w:r>
    </w:p>
    <w:p w14:paraId="4C8ADD5E" w14:textId="77777777" w:rsidR="00C56C4E" w:rsidRPr="00C56C4E" w:rsidRDefault="00C56C4E" w:rsidP="00C56C4E">
      <w:pPr>
        <w:autoSpaceDE w:val="0"/>
        <w:autoSpaceDN w:val="0"/>
        <w:adjustRightInd w:val="0"/>
        <w:ind w:firstLine="709"/>
        <w:jc w:val="both"/>
        <w:rPr>
          <w:bCs/>
          <w:sz w:val="26"/>
          <w:szCs w:val="26"/>
        </w:rPr>
      </w:pPr>
    </w:p>
    <w:p w14:paraId="065B4D86" w14:textId="77777777" w:rsidR="00C56C4E" w:rsidRPr="00C56C4E" w:rsidRDefault="00C56C4E" w:rsidP="00C56C4E">
      <w:pPr>
        <w:widowControl w:val="0"/>
        <w:tabs>
          <w:tab w:val="left" w:pos="567"/>
        </w:tabs>
        <w:ind w:firstLine="709"/>
        <w:contextualSpacing/>
        <w:jc w:val="center"/>
        <w:rPr>
          <w:b/>
          <w:bCs/>
          <w:sz w:val="26"/>
          <w:szCs w:val="26"/>
        </w:rPr>
      </w:pPr>
      <w:r w:rsidRPr="00C56C4E">
        <w:rPr>
          <w:b/>
          <w:bCs/>
          <w:sz w:val="26"/>
          <w:szCs w:val="26"/>
        </w:rPr>
        <w:t>Исчерпывающий перечень оснований для приостановления или отказа в предоставлении муниципальной услуги</w:t>
      </w:r>
    </w:p>
    <w:p w14:paraId="77B9B025" w14:textId="77777777" w:rsidR="00C56C4E" w:rsidRPr="00C56C4E" w:rsidRDefault="00C56C4E" w:rsidP="00C56C4E">
      <w:pPr>
        <w:autoSpaceDE w:val="0"/>
        <w:autoSpaceDN w:val="0"/>
        <w:adjustRightInd w:val="0"/>
        <w:ind w:firstLine="709"/>
        <w:jc w:val="both"/>
        <w:rPr>
          <w:bCs/>
          <w:sz w:val="26"/>
          <w:szCs w:val="26"/>
        </w:rPr>
      </w:pPr>
    </w:p>
    <w:p w14:paraId="29A76A90"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2.17. </w:t>
      </w:r>
      <w:r w:rsidRPr="00C56C4E">
        <w:rPr>
          <w:rFonts w:eastAsia="Calibri"/>
          <w:bCs/>
          <w:sz w:val="26"/>
          <w:szCs w:val="26"/>
          <w:lang w:eastAsia="en-US"/>
        </w:rPr>
        <w:t>Основания для приостановления предоставления муниципальной услуги отсутствуют</w:t>
      </w:r>
      <w:r w:rsidRPr="00C56C4E">
        <w:rPr>
          <w:bCs/>
          <w:sz w:val="26"/>
          <w:szCs w:val="26"/>
        </w:rPr>
        <w:t>.</w:t>
      </w:r>
    </w:p>
    <w:p w14:paraId="16AFD82D"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14:paraId="73050339"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lastRenderedPageBreak/>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14:paraId="2259897C"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C56C4E">
        <w:rPr>
          <w:sz w:val="26"/>
          <w:szCs w:val="26"/>
        </w:rPr>
        <w:t>(Собрание законодательства Российской Федерации, 2005, № 1, ст. 16; 2022, № 29, ст. 5317)</w:t>
      </w:r>
      <w:r w:rsidRPr="00C56C4E">
        <w:rPr>
          <w:bCs/>
          <w:sz w:val="26"/>
          <w:szCs w:val="26"/>
        </w:rPr>
        <w:t>, другими федеральными законами;</w:t>
      </w:r>
    </w:p>
    <w:p w14:paraId="5FFC238D"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C56C4E">
        <w:rPr>
          <w:bCs/>
          <w:sz w:val="26"/>
          <w:szCs w:val="26"/>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C56C4E">
        <w:rPr>
          <w:bCs/>
          <w:sz w:val="26"/>
          <w:szCs w:val="26"/>
          <w:vertAlign w:val="superscript"/>
        </w:rPr>
        <w:t>1</w:t>
      </w:r>
      <w:r w:rsidRPr="00C56C4E">
        <w:rPr>
          <w:bCs/>
          <w:sz w:val="26"/>
          <w:szCs w:val="2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6ECB954"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28EB4F1"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7C04AD4"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 xml:space="preserve">2.17.2. Исчерпывающий перечень оснований для отказа в исправлении допущенных опечаток и ошибок в уведомлении о соответствии: </w:t>
      </w:r>
    </w:p>
    <w:p w14:paraId="07039996"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а) несоответствие заявителя кругу лиц, указанных в пункте 1.2 настоящего Административного регламента;</w:t>
      </w:r>
    </w:p>
    <w:p w14:paraId="3027B88E"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б) отсутствие опечаток и ошибок в уведомлении о соответствии.</w:t>
      </w:r>
    </w:p>
    <w:p w14:paraId="7EDFE7BD"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2.17.3. Исчерпывающий перечень оснований для отказа в выдаче дубликата уведомления о соответствии:</w:t>
      </w:r>
    </w:p>
    <w:p w14:paraId="6ECA3ACA"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несоответствие заявителя кругу лиц, указанных в пункте 1.2 настоящего Административного регламента.</w:t>
      </w:r>
    </w:p>
    <w:p w14:paraId="5F3E3E68" w14:textId="77777777" w:rsidR="00C56C4E" w:rsidRDefault="00C56C4E" w:rsidP="00C56C4E">
      <w:pPr>
        <w:autoSpaceDE w:val="0"/>
        <w:autoSpaceDN w:val="0"/>
        <w:adjustRightInd w:val="0"/>
        <w:ind w:firstLine="709"/>
        <w:jc w:val="both"/>
        <w:rPr>
          <w:bCs/>
          <w:sz w:val="26"/>
          <w:szCs w:val="26"/>
        </w:rPr>
      </w:pPr>
    </w:p>
    <w:p w14:paraId="49B2FE64" w14:textId="77777777" w:rsidR="00C56C4E" w:rsidRPr="00C56C4E" w:rsidRDefault="00C56C4E" w:rsidP="00C56C4E">
      <w:pPr>
        <w:autoSpaceDE w:val="0"/>
        <w:autoSpaceDN w:val="0"/>
        <w:adjustRightInd w:val="0"/>
        <w:ind w:firstLine="709"/>
        <w:jc w:val="both"/>
        <w:rPr>
          <w:bCs/>
          <w:sz w:val="26"/>
          <w:szCs w:val="26"/>
        </w:rPr>
      </w:pPr>
    </w:p>
    <w:p w14:paraId="71ED12B1" w14:textId="77777777" w:rsidR="00C56C4E" w:rsidRPr="00C56C4E" w:rsidRDefault="00C56C4E" w:rsidP="00C56C4E">
      <w:pPr>
        <w:autoSpaceDE w:val="0"/>
        <w:autoSpaceDN w:val="0"/>
        <w:adjustRightInd w:val="0"/>
        <w:ind w:firstLine="709"/>
        <w:jc w:val="center"/>
        <w:rPr>
          <w:rFonts w:eastAsia="Calibri"/>
          <w:b/>
          <w:sz w:val="26"/>
          <w:szCs w:val="26"/>
        </w:rPr>
      </w:pPr>
      <w:r w:rsidRPr="00C56C4E">
        <w:rPr>
          <w:rFonts w:eastAsia="Calibri"/>
          <w:b/>
          <w:sz w:val="26"/>
          <w:szCs w:val="26"/>
        </w:rPr>
        <w:lastRenderedPageBreak/>
        <w:t>Размер платы, взимаемой с заявителя при предоставлении муниципальной услуги, и способы ее взимания</w:t>
      </w:r>
    </w:p>
    <w:p w14:paraId="2EF2F442" w14:textId="77777777" w:rsidR="00C56C4E" w:rsidRPr="00C56C4E" w:rsidRDefault="00C56C4E" w:rsidP="00C56C4E">
      <w:pPr>
        <w:autoSpaceDE w:val="0"/>
        <w:autoSpaceDN w:val="0"/>
        <w:adjustRightInd w:val="0"/>
        <w:ind w:firstLine="709"/>
        <w:jc w:val="both"/>
        <w:rPr>
          <w:bCs/>
          <w:sz w:val="26"/>
          <w:szCs w:val="26"/>
        </w:rPr>
      </w:pPr>
    </w:p>
    <w:p w14:paraId="39914771"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2.18. Предоставление услуги осуществляется без взимания платы.</w:t>
      </w:r>
    </w:p>
    <w:p w14:paraId="156E8E20" w14:textId="77777777" w:rsidR="00C56C4E" w:rsidRPr="00C56C4E" w:rsidRDefault="00C56C4E" w:rsidP="00C56C4E">
      <w:pPr>
        <w:autoSpaceDE w:val="0"/>
        <w:autoSpaceDN w:val="0"/>
        <w:adjustRightInd w:val="0"/>
        <w:ind w:firstLine="709"/>
        <w:jc w:val="both"/>
        <w:rPr>
          <w:bCs/>
          <w:sz w:val="26"/>
          <w:szCs w:val="26"/>
        </w:rPr>
      </w:pPr>
    </w:p>
    <w:p w14:paraId="4D4F0D75" w14:textId="77777777" w:rsidR="00C56C4E" w:rsidRPr="00C56C4E" w:rsidRDefault="00C56C4E" w:rsidP="00C56C4E">
      <w:pPr>
        <w:autoSpaceDE w:val="0"/>
        <w:autoSpaceDN w:val="0"/>
        <w:adjustRightInd w:val="0"/>
        <w:ind w:firstLine="709"/>
        <w:jc w:val="center"/>
        <w:outlineLvl w:val="0"/>
        <w:rPr>
          <w:b/>
          <w:bCs/>
          <w:sz w:val="26"/>
          <w:szCs w:val="26"/>
        </w:rPr>
      </w:pPr>
      <w:r w:rsidRPr="00C56C4E">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CC4254E" w14:textId="77777777" w:rsidR="00C56C4E" w:rsidRPr="00C56C4E" w:rsidRDefault="00C56C4E" w:rsidP="00C56C4E">
      <w:pPr>
        <w:autoSpaceDE w:val="0"/>
        <w:autoSpaceDN w:val="0"/>
        <w:adjustRightInd w:val="0"/>
        <w:jc w:val="both"/>
        <w:rPr>
          <w:bCs/>
          <w:sz w:val="26"/>
          <w:szCs w:val="26"/>
        </w:rPr>
      </w:pPr>
    </w:p>
    <w:p w14:paraId="3BD81F71"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14:paraId="6D3B0080" w14:textId="77777777" w:rsidR="00C56C4E" w:rsidRPr="00C56C4E" w:rsidRDefault="00C56C4E" w:rsidP="00C56C4E">
      <w:pPr>
        <w:autoSpaceDE w:val="0"/>
        <w:autoSpaceDN w:val="0"/>
        <w:adjustRightInd w:val="0"/>
        <w:ind w:firstLine="709"/>
        <w:jc w:val="both"/>
        <w:rPr>
          <w:bCs/>
          <w:sz w:val="26"/>
          <w:szCs w:val="26"/>
        </w:rPr>
      </w:pPr>
    </w:p>
    <w:p w14:paraId="0B8F0F29" w14:textId="77777777" w:rsidR="00C56C4E" w:rsidRPr="00C56C4E" w:rsidRDefault="00C56C4E" w:rsidP="00C56C4E">
      <w:pPr>
        <w:widowControl w:val="0"/>
        <w:autoSpaceDE w:val="0"/>
        <w:autoSpaceDN w:val="0"/>
        <w:adjustRightInd w:val="0"/>
        <w:ind w:firstLine="709"/>
        <w:jc w:val="center"/>
        <w:rPr>
          <w:rFonts w:eastAsia="Calibri"/>
          <w:b/>
          <w:bCs/>
          <w:sz w:val="26"/>
          <w:szCs w:val="26"/>
        </w:rPr>
      </w:pPr>
      <w:r w:rsidRPr="00C56C4E">
        <w:rPr>
          <w:rFonts w:eastAsia="Calibri"/>
          <w:b/>
          <w:bCs/>
          <w:sz w:val="26"/>
          <w:szCs w:val="26"/>
        </w:rPr>
        <w:t>Срок регистрации запроса заявителя о предоставлении муниципальной услуги</w:t>
      </w:r>
    </w:p>
    <w:p w14:paraId="0A4557AA" w14:textId="77777777" w:rsidR="00C56C4E" w:rsidRPr="00C56C4E" w:rsidRDefault="00C56C4E" w:rsidP="00C56C4E">
      <w:pPr>
        <w:autoSpaceDE w:val="0"/>
        <w:autoSpaceDN w:val="0"/>
        <w:adjustRightInd w:val="0"/>
        <w:ind w:firstLine="709"/>
        <w:jc w:val="both"/>
        <w:rPr>
          <w:bCs/>
          <w:sz w:val="26"/>
          <w:szCs w:val="26"/>
        </w:rPr>
      </w:pPr>
    </w:p>
    <w:p w14:paraId="2140B7FA"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4ADEB388"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14:paraId="5C9A4DB5"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14:paraId="26A408C6" w14:textId="77777777" w:rsidR="00C56C4E" w:rsidRPr="00C56C4E" w:rsidRDefault="00C56C4E" w:rsidP="00C56C4E">
      <w:pPr>
        <w:autoSpaceDE w:val="0"/>
        <w:autoSpaceDN w:val="0"/>
        <w:adjustRightInd w:val="0"/>
        <w:ind w:firstLine="709"/>
        <w:jc w:val="both"/>
        <w:rPr>
          <w:bCs/>
          <w:sz w:val="26"/>
          <w:szCs w:val="26"/>
        </w:rPr>
      </w:pPr>
    </w:p>
    <w:p w14:paraId="7DF15C9B" w14:textId="77777777" w:rsidR="00C56C4E" w:rsidRPr="00C56C4E" w:rsidRDefault="00C56C4E" w:rsidP="00C56C4E">
      <w:pPr>
        <w:autoSpaceDE w:val="0"/>
        <w:autoSpaceDN w:val="0"/>
        <w:adjustRightInd w:val="0"/>
        <w:jc w:val="center"/>
        <w:rPr>
          <w:b/>
          <w:sz w:val="26"/>
          <w:szCs w:val="26"/>
        </w:rPr>
      </w:pPr>
      <w:r w:rsidRPr="00C56C4E">
        <w:rPr>
          <w:b/>
          <w:sz w:val="26"/>
          <w:szCs w:val="26"/>
        </w:rPr>
        <w:t>Требования к помещениям, в которых предоставляется муниципальная услуга</w:t>
      </w:r>
    </w:p>
    <w:p w14:paraId="2F7AADDB" w14:textId="77777777" w:rsidR="00C56C4E" w:rsidRPr="00C56C4E" w:rsidRDefault="00C56C4E" w:rsidP="00C56C4E">
      <w:pPr>
        <w:widowControl w:val="0"/>
        <w:autoSpaceDE w:val="0"/>
        <w:autoSpaceDN w:val="0"/>
        <w:adjustRightInd w:val="0"/>
        <w:ind w:firstLine="709"/>
        <w:jc w:val="both"/>
        <w:rPr>
          <w:sz w:val="26"/>
          <w:szCs w:val="26"/>
        </w:rPr>
      </w:pPr>
    </w:p>
    <w:p w14:paraId="106C74AA"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 xml:space="preserve">2.21. Местоположение административных зданий, в которых осуществляется прием </w:t>
      </w:r>
      <w:r w:rsidRPr="00C56C4E">
        <w:rPr>
          <w:bCs/>
          <w:sz w:val="26"/>
          <w:szCs w:val="26"/>
        </w:rPr>
        <w:t>уведомлений об окончании строительства, заявлений об исправлении допущенных опечаток и ошибок, заявлений о выдаче дубликата</w:t>
      </w:r>
      <w:r w:rsidRPr="00C56C4E">
        <w:rPr>
          <w:sz w:val="26"/>
          <w:szCs w:val="2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BC469E3" w14:textId="77777777" w:rsidR="00C56C4E" w:rsidRPr="00C56C4E" w:rsidRDefault="00C56C4E" w:rsidP="00C56C4E">
      <w:pPr>
        <w:widowControl w:val="0"/>
        <w:tabs>
          <w:tab w:val="left" w:pos="567"/>
        </w:tabs>
        <w:ind w:firstLine="709"/>
        <w:contextualSpacing/>
        <w:jc w:val="both"/>
        <w:rPr>
          <w:sz w:val="26"/>
          <w:szCs w:val="26"/>
        </w:rPr>
      </w:pPr>
      <w:r w:rsidRPr="00C56C4E">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91EF1EC" w14:textId="77777777" w:rsidR="00C56C4E" w:rsidRPr="00C56C4E" w:rsidRDefault="00C56C4E" w:rsidP="00C56C4E">
      <w:pPr>
        <w:widowControl w:val="0"/>
        <w:autoSpaceDE w:val="0"/>
        <w:autoSpaceDN w:val="0"/>
        <w:adjustRightInd w:val="0"/>
        <w:ind w:firstLine="709"/>
        <w:jc w:val="both"/>
        <w:rPr>
          <w:strike/>
          <w:sz w:val="26"/>
          <w:szCs w:val="26"/>
        </w:rPr>
      </w:pPr>
      <w:r w:rsidRPr="00C56C4E">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C56C4E">
        <w:rPr>
          <w:sz w:val="26"/>
          <w:szCs w:val="26"/>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333B703"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200C47C"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427E8D15" w14:textId="77777777" w:rsidR="00C56C4E" w:rsidRPr="00C56C4E" w:rsidRDefault="00C56C4E" w:rsidP="00C56C4E">
      <w:pPr>
        <w:widowControl w:val="0"/>
        <w:tabs>
          <w:tab w:val="left" w:pos="567"/>
          <w:tab w:val="left" w:pos="1134"/>
        </w:tabs>
        <w:ind w:left="709"/>
        <w:contextualSpacing/>
        <w:jc w:val="both"/>
        <w:rPr>
          <w:sz w:val="26"/>
          <w:szCs w:val="26"/>
        </w:rPr>
      </w:pPr>
      <w:r w:rsidRPr="00C56C4E">
        <w:rPr>
          <w:sz w:val="26"/>
          <w:szCs w:val="26"/>
        </w:rPr>
        <w:t>наименование;</w:t>
      </w:r>
    </w:p>
    <w:p w14:paraId="0BF735C6" w14:textId="77777777" w:rsidR="00C56C4E" w:rsidRPr="00C56C4E" w:rsidRDefault="00C56C4E" w:rsidP="00C56C4E">
      <w:pPr>
        <w:widowControl w:val="0"/>
        <w:tabs>
          <w:tab w:val="left" w:pos="567"/>
          <w:tab w:val="left" w:pos="1134"/>
        </w:tabs>
        <w:ind w:left="709"/>
        <w:contextualSpacing/>
        <w:jc w:val="both"/>
        <w:rPr>
          <w:sz w:val="26"/>
          <w:szCs w:val="26"/>
        </w:rPr>
      </w:pPr>
      <w:r w:rsidRPr="00C56C4E">
        <w:rPr>
          <w:sz w:val="26"/>
          <w:szCs w:val="26"/>
        </w:rPr>
        <w:t>местонахождение и юридический адрес;</w:t>
      </w:r>
    </w:p>
    <w:p w14:paraId="25D6A9EC" w14:textId="77777777" w:rsidR="00C56C4E" w:rsidRPr="00C56C4E" w:rsidRDefault="00C56C4E" w:rsidP="00C56C4E">
      <w:pPr>
        <w:widowControl w:val="0"/>
        <w:tabs>
          <w:tab w:val="left" w:pos="567"/>
          <w:tab w:val="left" w:pos="1134"/>
        </w:tabs>
        <w:ind w:left="709"/>
        <w:contextualSpacing/>
        <w:jc w:val="both"/>
        <w:rPr>
          <w:sz w:val="26"/>
          <w:szCs w:val="26"/>
        </w:rPr>
      </w:pPr>
      <w:r w:rsidRPr="00C56C4E">
        <w:rPr>
          <w:sz w:val="26"/>
          <w:szCs w:val="26"/>
        </w:rPr>
        <w:t>режим работы;</w:t>
      </w:r>
    </w:p>
    <w:p w14:paraId="37419708" w14:textId="77777777" w:rsidR="00C56C4E" w:rsidRPr="00C56C4E" w:rsidRDefault="00C56C4E" w:rsidP="00C56C4E">
      <w:pPr>
        <w:widowControl w:val="0"/>
        <w:tabs>
          <w:tab w:val="left" w:pos="567"/>
          <w:tab w:val="left" w:pos="1134"/>
        </w:tabs>
        <w:ind w:left="709"/>
        <w:contextualSpacing/>
        <w:jc w:val="both"/>
        <w:rPr>
          <w:sz w:val="26"/>
          <w:szCs w:val="26"/>
        </w:rPr>
      </w:pPr>
      <w:r w:rsidRPr="00C56C4E">
        <w:rPr>
          <w:sz w:val="26"/>
          <w:szCs w:val="26"/>
        </w:rPr>
        <w:t>график приема;</w:t>
      </w:r>
    </w:p>
    <w:p w14:paraId="6A4BCEA4" w14:textId="77777777" w:rsidR="00C56C4E" w:rsidRPr="00C56C4E" w:rsidRDefault="00C56C4E" w:rsidP="00C56C4E">
      <w:pPr>
        <w:widowControl w:val="0"/>
        <w:tabs>
          <w:tab w:val="left" w:pos="567"/>
          <w:tab w:val="left" w:pos="1134"/>
        </w:tabs>
        <w:ind w:left="709"/>
        <w:contextualSpacing/>
        <w:jc w:val="both"/>
        <w:rPr>
          <w:sz w:val="26"/>
          <w:szCs w:val="26"/>
        </w:rPr>
      </w:pPr>
      <w:r w:rsidRPr="00C56C4E">
        <w:rPr>
          <w:sz w:val="26"/>
          <w:szCs w:val="26"/>
        </w:rPr>
        <w:t>номера телефонов для справок.</w:t>
      </w:r>
    </w:p>
    <w:p w14:paraId="79436761"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9E1F378"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Помещения, в которых предоставляется муниципальная услуга, оснащаются:</w:t>
      </w:r>
    </w:p>
    <w:p w14:paraId="5C46068D"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противопожарной системой и средствами пожаротушения;</w:t>
      </w:r>
    </w:p>
    <w:p w14:paraId="057645C3"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системой оповещения о возникновении чрезвычайной ситуации;</w:t>
      </w:r>
    </w:p>
    <w:p w14:paraId="255F0AF4"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средствами оказания первой медицинской помощи;</w:t>
      </w:r>
    </w:p>
    <w:p w14:paraId="4A34068F"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туалетными комнатами для посетителей.</w:t>
      </w:r>
    </w:p>
    <w:p w14:paraId="48EC8692"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F37B16"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C5D1FB"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 xml:space="preserve">Места для заполнения уведомлений </w:t>
      </w:r>
      <w:r w:rsidRPr="00C56C4E">
        <w:rPr>
          <w:bCs/>
          <w:sz w:val="26"/>
          <w:szCs w:val="26"/>
        </w:rPr>
        <w:t>об окончании строительства, заявлений о выдаче дубликата,</w:t>
      </w:r>
      <w:r w:rsidRPr="00C56C4E">
        <w:rPr>
          <w:sz w:val="26"/>
          <w:szCs w:val="26"/>
        </w:rPr>
        <w:t xml:space="preserve"> </w:t>
      </w:r>
      <w:r w:rsidRPr="00C56C4E">
        <w:rPr>
          <w:bCs/>
          <w:sz w:val="26"/>
          <w:szCs w:val="26"/>
        </w:rPr>
        <w:t>заявлений об исправлении допущенных опечаток и ошибок</w:t>
      </w:r>
      <w:r w:rsidRPr="00C56C4E">
        <w:rPr>
          <w:sz w:val="26"/>
          <w:szCs w:val="26"/>
        </w:rPr>
        <w:t xml:space="preserve"> оборудуются стульями, столами (стойками), бланками уведомлений</w:t>
      </w:r>
      <w:r w:rsidRPr="00C56C4E">
        <w:rPr>
          <w:bCs/>
          <w:sz w:val="26"/>
          <w:szCs w:val="26"/>
        </w:rPr>
        <w:t xml:space="preserve"> об окончании строительства</w:t>
      </w:r>
      <w:r w:rsidRPr="00C56C4E">
        <w:rPr>
          <w:sz w:val="26"/>
          <w:szCs w:val="26"/>
        </w:rPr>
        <w:t xml:space="preserve">, </w:t>
      </w:r>
      <w:r w:rsidRPr="00C56C4E">
        <w:rPr>
          <w:bCs/>
          <w:sz w:val="26"/>
          <w:szCs w:val="26"/>
        </w:rPr>
        <w:t>заявлений о выдаче дубликата,</w:t>
      </w:r>
      <w:r w:rsidRPr="00C56C4E">
        <w:rPr>
          <w:sz w:val="26"/>
          <w:szCs w:val="26"/>
        </w:rPr>
        <w:t xml:space="preserve"> </w:t>
      </w:r>
      <w:r w:rsidRPr="00C56C4E">
        <w:rPr>
          <w:bCs/>
          <w:sz w:val="26"/>
          <w:szCs w:val="26"/>
        </w:rPr>
        <w:t>заявлений об исправлении допущенных опечаток и ошибок,</w:t>
      </w:r>
      <w:r w:rsidRPr="00C56C4E">
        <w:rPr>
          <w:sz w:val="26"/>
          <w:szCs w:val="26"/>
        </w:rPr>
        <w:t xml:space="preserve"> письменными принадлежностями.</w:t>
      </w:r>
    </w:p>
    <w:p w14:paraId="6F1585F6"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Места приема заявителей оборудуются информационными табличками (вывесками) с указанием:</w:t>
      </w:r>
    </w:p>
    <w:p w14:paraId="27C13145"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номера кабинета и наименования отдела;</w:t>
      </w:r>
    </w:p>
    <w:p w14:paraId="398BE421"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фамилии, имени и отчества (последнее – при наличии), должности ответственного лица за прием документов;</w:t>
      </w:r>
    </w:p>
    <w:p w14:paraId="46BBAB71"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графика приема заявителей.</w:t>
      </w:r>
    </w:p>
    <w:p w14:paraId="28ACE5A5"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BF2AB62"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A58A2B"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При предоставлении муниципальной услуги инвалидам обеспечиваются:</w:t>
      </w:r>
    </w:p>
    <w:p w14:paraId="24B27CF9"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 xml:space="preserve">возможность беспрепятственного доступа к объекту (зданию, помещению), в </w:t>
      </w:r>
      <w:r w:rsidRPr="00C56C4E">
        <w:rPr>
          <w:sz w:val="26"/>
          <w:szCs w:val="26"/>
        </w:rPr>
        <w:lastRenderedPageBreak/>
        <w:t>котором предоставляется муниципальная услуга;</w:t>
      </w:r>
    </w:p>
    <w:p w14:paraId="6E711EEA"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BBFBA3"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сопровождение инвалидов, имеющих стойкие расстройства функции зрения и самостоятельного передвижения;</w:t>
      </w:r>
    </w:p>
    <w:p w14:paraId="3AB13CCF"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C76AB90"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A08F67"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 xml:space="preserve">допуск сурдопереводчика и </w:t>
      </w:r>
      <w:proofErr w:type="spellStart"/>
      <w:r w:rsidRPr="00C56C4E">
        <w:rPr>
          <w:sz w:val="26"/>
          <w:szCs w:val="26"/>
        </w:rPr>
        <w:t>тифлосурдопереводчика</w:t>
      </w:r>
      <w:proofErr w:type="spellEnd"/>
      <w:r w:rsidRPr="00C56C4E">
        <w:rPr>
          <w:sz w:val="26"/>
          <w:szCs w:val="26"/>
        </w:rPr>
        <w:t>;</w:t>
      </w:r>
    </w:p>
    <w:p w14:paraId="3DAA1EF6" w14:textId="77777777" w:rsidR="00C56C4E" w:rsidRPr="00C56C4E" w:rsidRDefault="00C56C4E" w:rsidP="00C56C4E">
      <w:pPr>
        <w:widowControl w:val="0"/>
        <w:autoSpaceDE w:val="0"/>
        <w:autoSpaceDN w:val="0"/>
        <w:adjustRightInd w:val="0"/>
        <w:ind w:firstLine="709"/>
        <w:jc w:val="both"/>
        <w:rPr>
          <w:strike/>
          <w:sz w:val="26"/>
          <w:szCs w:val="26"/>
        </w:rPr>
      </w:pPr>
      <w:r w:rsidRPr="00C56C4E">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2729437" w14:textId="77777777" w:rsidR="00C56C4E" w:rsidRPr="00C56C4E" w:rsidRDefault="00C56C4E" w:rsidP="00C56C4E">
      <w:pPr>
        <w:widowControl w:val="0"/>
        <w:autoSpaceDE w:val="0"/>
        <w:autoSpaceDN w:val="0"/>
        <w:adjustRightInd w:val="0"/>
        <w:ind w:firstLine="709"/>
        <w:jc w:val="both"/>
        <w:rPr>
          <w:sz w:val="26"/>
          <w:szCs w:val="26"/>
        </w:rPr>
      </w:pPr>
      <w:r w:rsidRPr="00C56C4E">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0ACDB72" w14:textId="77777777" w:rsidR="00C56C4E" w:rsidRPr="00C56C4E" w:rsidRDefault="00C56C4E" w:rsidP="00C56C4E">
      <w:pPr>
        <w:autoSpaceDE w:val="0"/>
        <w:autoSpaceDN w:val="0"/>
        <w:adjustRightInd w:val="0"/>
        <w:ind w:firstLine="709"/>
        <w:jc w:val="both"/>
        <w:rPr>
          <w:bCs/>
          <w:sz w:val="26"/>
          <w:szCs w:val="26"/>
        </w:rPr>
      </w:pPr>
    </w:p>
    <w:p w14:paraId="426B799C" w14:textId="77777777" w:rsidR="00C56C4E" w:rsidRPr="00C56C4E" w:rsidRDefault="00C56C4E" w:rsidP="00C56C4E">
      <w:pPr>
        <w:autoSpaceDE w:val="0"/>
        <w:autoSpaceDN w:val="0"/>
        <w:adjustRightInd w:val="0"/>
        <w:jc w:val="center"/>
        <w:rPr>
          <w:b/>
          <w:bCs/>
          <w:sz w:val="26"/>
          <w:szCs w:val="26"/>
        </w:rPr>
      </w:pPr>
      <w:r w:rsidRPr="00C56C4E">
        <w:rPr>
          <w:b/>
          <w:bCs/>
          <w:sz w:val="26"/>
          <w:szCs w:val="26"/>
        </w:rPr>
        <w:t>Показатели качества и доступности муниципальной услуги</w:t>
      </w:r>
    </w:p>
    <w:p w14:paraId="30251D4E" w14:textId="77777777" w:rsidR="00C56C4E" w:rsidRPr="00C56C4E" w:rsidRDefault="00C56C4E" w:rsidP="00C56C4E">
      <w:pPr>
        <w:widowControl w:val="0"/>
        <w:autoSpaceDE w:val="0"/>
        <w:autoSpaceDN w:val="0"/>
        <w:adjustRightInd w:val="0"/>
        <w:ind w:firstLine="709"/>
        <w:jc w:val="both"/>
        <w:rPr>
          <w:sz w:val="26"/>
          <w:szCs w:val="26"/>
        </w:rPr>
      </w:pPr>
    </w:p>
    <w:p w14:paraId="1AE205B1"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2.22. Основными показателями доступности предоставления муниципальной услуги являются:</w:t>
      </w:r>
    </w:p>
    <w:p w14:paraId="6C010E4C"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7F8E5FE2"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возможность получения заявителем уведомлений о предоставлении муниципальной услуги с помощью Единого портала,</w:t>
      </w:r>
      <w:r w:rsidRPr="00C56C4E">
        <w:rPr>
          <w:sz w:val="26"/>
          <w:szCs w:val="26"/>
        </w:rPr>
        <w:t xml:space="preserve"> </w:t>
      </w:r>
      <w:r w:rsidRPr="00C56C4E">
        <w:rPr>
          <w:bCs/>
          <w:sz w:val="26"/>
          <w:szCs w:val="26"/>
        </w:rPr>
        <w:t>регионального портала;</w:t>
      </w:r>
    </w:p>
    <w:p w14:paraId="14015F0F"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3A882F7" w14:textId="77777777" w:rsidR="00C56C4E" w:rsidRPr="00C56C4E" w:rsidRDefault="00C56C4E" w:rsidP="00C56C4E">
      <w:pPr>
        <w:widowControl w:val="0"/>
        <w:autoSpaceDE w:val="0"/>
        <w:autoSpaceDN w:val="0"/>
        <w:adjustRightInd w:val="0"/>
        <w:ind w:firstLine="709"/>
        <w:jc w:val="both"/>
        <w:rPr>
          <w:rFonts w:eastAsia="Calibri"/>
          <w:sz w:val="26"/>
          <w:szCs w:val="26"/>
        </w:rPr>
      </w:pPr>
      <w:r w:rsidRPr="00C56C4E">
        <w:rPr>
          <w:rFonts w:eastAsia="Calibri"/>
          <w:sz w:val="26"/>
          <w:szCs w:val="26"/>
        </w:rPr>
        <w:t>доступность электронных форм документов, необходимых для предоставления услуги;</w:t>
      </w:r>
    </w:p>
    <w:p w14:paraId="42B50044" w14:textId="77777777" w:rsidR="00C56C4E" w:rsidRPr="00C56C4E" w:rsidRDefault="00C56C4E" w:rsidP="00C56C4E">
      <w:pPr>
        <w:widowControl w:val="0"/>
        <w:autoSpaceDE w:val="0"/>
        <w:autoSpaceDN w:val="0"/>
        <w:adjustRightInd w:val="0"/>
        <w:ind w:firstLine="709"/>
        <w:jc w:val="both"/>
        <w:rPr>
          <w:bCs/>
          <w:sz w:val="26"/>
          <w:szCs w:val="26"/>
        </w:rPr>
      </w:pPr>
      <w:r w:rsidRPr="00C56C4E">
        <w:rPr>
          <w:rFonts w:eastAsia="Calibri"/>
          <w:sz w:val="26"/>
          <w:szCs w:val="26"/>
        </w:rPr>
        <w:t>возможность подачи уведомлений, заявлений и прилагаемых к ним документов в электронной форме.</w:t>
      </w:r>
    </w:p>
    <w:p w14:paraId="34D815EF"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2.23. Основными показателями качества предоставления муниципальной услуги являются:</w:t>
      </w:r>
    </w:p>
    <w:p w14:paraId="60CE3482"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1C15264"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5082A723"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3F52B744"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отсутствие нарушений установленных сроков в процессе предоставления муниципальной услуги;</w:t>
      </w:r>
    </w:p>
    <w:p w14:paraId="634D8577" w14:textId="77777777" w:rsidR="00C56C4E" w:rsidRPr="00C56C4E" w:rsidRDefault="00C56C4E" w:rsidP="00C56C4E">
      <w:pPr>
        <w:autoSpaceDE w:val="0"/>
        <w:autoSpaceDN w:val="0"/>
        <w:adjustRightInd w:val="0"/>
        <w:ind w:firstLine="709"/>
        <w:jc w:val="both"/>
        <w:rPr>
          <w:sz w:val="26"/>
          <w:szCs w:val="26"/>
        </w:rPr>
      </w:pPr>
      <w:r w:rsidRPr="00C56C4E">
        <w:rPr>
          <w:bCs/>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C56C4E">
        <w:rPr>
          <w:bCs/>
          <w:sz w:val="26"/>
          <w:szCs w:val="26"/>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006174C" w14:textId="77777777" w:rsidR="00C56C4E" w:rsidRPr="00C56C4E" w:rsidRDefault="00C56C4E" w:rsidP="00C56C4E">
      <w:pPr>
        <w:autoSpaceDE w:val="0"/>
        <w:autoSpaceDN w:val="0"/>
        <w:adjustRightInd w:val="0"/>
        <w:ind w:firstLine="709"/>
        <w:jc w:val="both"/>
        <w:rPr>
          <w:bCs/>
          <w:sz w:val="26"/>
          <w:szCs w:val="26"/>
        </w:rPr>
      </w:pPr>
    </w:p>
    <w:p w14:paraId="74B89C1E" w14:textId="77777777" w:rsidR="00C56C4E" w:rsidRPr="00C56C4E" w:rsidRDefault="00C56C4E" w:rsidP="00C56C4E">
      <w:pPr>
        <w:autoSpaceDE w:val="0"/>
        <w:autoSpaceDN w:val="0"/>
        <w:adjustRightInd w:val="0"/>
        <w:jc w:val="center"/>
        <w:rPr>
          <w:b/>
          <w:bCs/>
          <w:sz w:val="26"/>
          <w:szCs w:val="26"/>
        </w:rPr>
      </w:pPr>
      <w:r w:rsidRPr="00C56C4E">
        <w:rPr>
          <w:b/>
          <w:bCs/>
          <w:sz w:val="26"/>
          <w:szCs w:val="26"/>
        </w:rPr>
        <w:t>Иные требования к предоставлению муниципальной услуги</w:t>
      </w:r>
    </w:p>
    <w:p w14:paraId="694A1F1C" w14:textId="77777777" w:rsidR="00C56C4E" w:rsidRPr="00C56C4E" w:rsidRDefault="00C56C4E" w:rsidP="00C56C4E">
      <w:pPr>
        <w:autoSpaceDE w:val="0"/>
        <w:autoSpaceDN w:val="0"/>
        <w:adjustRightInd w:val="0"/>
        <w:jc w:val="center"/>
        <w:rPr>
          <w:b/>
          <w:bCs/>
          <w:sz w:val="26"/>
          <w:szCs w:val="26"/>
        </w:rPr>
      </w:pPr>
    </w:p>
    <w:p w14:paraId="5B986AE2" w14:textId="77777777" w:rsidR="00C56C4E" w:rsidRPr="00C56C4E" w:rsidRDefault="00C56C4E" w:rsidP="00C56C4E">
      <w:pPr>
        <w:autoSpaceDE w:val="0"/>
        <w:autoSpaceDN w:val="0"/>
        <w:adjustRightInd w:val="0"/>
        <w:ind w:firstLine="709"/>
        <w:jc w:val="both"/>
        <w:rPr>
          <w:sz w:val="26"/>
          <w:szCs w:val="26"/>
        </w:rPr>
      </w:pPr>
      <w:r w:rsidRPr="00C56C4E">
        <w:rPr>
          <w:sz w:val="26"/>
          <w:szCs w:val="26"/>
        </w:rPr>
        <w:t>2.24. Услуги, необходимые и обязательные для предоставления муниципальной услуги, отсутствуют.</w:t>
      </w:r>
    </w:p>
    <w:p w14:paraId="014947A8" w14:textId="77777777" w:rsidR="00C56C4E" w:rsidRPr="00C56C4E" w:rsidRDefault="00C56C4E" w:rsidP="00C56C4E">
      <w:pPr>
        <w:autoSpaceDE w:val="0"/>
        <w:autoSpaceDN w:val="0"/>
        <w:adjustRightInd w:val="0"/>
        <w:ind w:firstLine="709"/>
        <w:jc w:val="both"/>
        <w:rPr>
          <w:bCs/>
          <w:sz w:val="26"/>
          <w:szCs w:val="26"/>
        </w:rPr>
      </w:pPr>
      <w:r w:rsidRPr="00C56C4E">
        <w:rPr>
          <w:sz w:val="26"/>
          <w:szCs w:val="26"/>
        </w:rPr>
        <w:t>2.25. Информационные системы, используемые для предоставления муниципальной услуги</w:t>
      </w:r>
      <w:r w:rsidRPr="00C56C4E">
        <w:rPr>
          <w:rFonts w:eastAsia="Calibri"/>
          <w:sz w:val="26"/>
          <w:szCs w:val="26"/>
        </w:rPr>
        <w:t>: Единый портал, региональный портал.</w:t>
      </w:r>
    </w:p>
    <w:p w14:paraId="734EAC8E" w14:textId="77777777" w:rsidR="00C56C4E" w:rsidRPr="00C56C4E" w:rsidRDefault="00C56C4E" w:rsidP="00C56C4E">
      <w:pPr>
        <w:widowControl w:val="0"/>
        <w:autoSpaceDE w:val="0"/>
        <w:autoSpaceDN w:val="0"/>
        <w:adjustRightInd w:val="0"/>
        <w:ind w:firstLine="709"/>
        <w:jc w:val="center"/>
        <w:rPr>
          <w:b/>
          <w:sz w:val="26"/>
          <w:szCs w:val="26"/>
        </w:rPr>
      </w:pPr>
      <w:r w:rsidRPr="00C56C4E">
        <w:rPr>
          <w:b/>
          <w:sz w:val="26"/>
          <w:szCs w:val="26"/>
        </w:rPr>
        <w:br w:type="page"/>
      </w:r>
      <w:r w:rsidRPr="00C56C4E">
        <w:rPr>
          <w:b/>
          <w:sz w:val="26"/>
          <w:szCs w:val="26"/>
        </w:rPr>
        <w:lastRenderedPageBreak/>
        <w:t xml:space="preserve">Раздел </w:t>
      </w:r>
      <w:r w:rsidRPr="00C56C4E">
        <w:rPr>
          <w:b/>
          <w:sz w:val="26"/>
          <w:szCs w:val="26"/>
          <w:lang w:val="en-US"/>
        </w:rPr>
        <w:t>III</w:t>
      </w:r>
      <w:r w:rsidRPr="00C56C4E">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3EAA17" w14:textId="77777777" w:rsidR="00C56C4E" w:rsidRPr="00C56C4E" w:rsidRDefault="00C56C4E" w:rsidP="00C56C4E">
      <w:pPr>
        <w:widowControl w:val="0"/>
        <w:autoSpaceDE w:val="0"/>
        <w:autoSpaceDN w:val="0"/>
        <w:adjustRightInd w:val="0"/>
        <w:ind w:firstLine="709"/>
        <w:jc w:val="center"/>
        <w:rPr>
          <w:b/>
          <w:sz w:val="26"/>
          <w:szCs w:val="26"/>
        </w:rPr>
      </w:pPr>
    </w:p>
    <w:p w14:paraId="7B1005F3" w14:textId="77777777" w:rsidR="00C56C4E" w:rsidRPr="00C56C4E" w:rsidRDefault="00C56C4E" w:rsidP="00C56C4E">
      <w:pPr>
        <w:pStyle w:val="ConsPlusTitle"/>
        <w:jc w:val="center"/>
        <w:outlineLvl w:val="2"/>
        <w:rPr>
          <w:rFonts w:ascii="Times New Roman" w:hAnsi="Times New Roman" w:cs="Times New Roman"/>
          <w:sz w:val="26"/>
          <w:szCs w:val="26"/>
        </w:rPr>
      </w:pPr>
      <w:r w:rsidRPr="00C56C4E">
        <w:rPr>
          <w:rFonts w:ascii="Times New Roman" w:hAnsi="Times New Roman" w:cs="Times New Roman"/>
          <w:sz w:val="26"/>
          <w:szCs w:val="26"/>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14:paraId="30C13410"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14:paraId="7EF71C28"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услуги без рассмотрения</w:t>
      </w:r>
    </w:p>
    <w:p w14:paraId="69001C45" w14:textId="77777777" w:rsidR="00C56C4E" w:rsidRPr="00C56C4E" w:rsidRDefault="00C56C4E" w:rsidP="00C56C4E">
      <w:pPr>
        <w:pStyle w:val="ConsPlusNormal"/>
        <w:jc w:val="both"/>
        <w:rPr>
          <w:rFonts w:ascii="Times New Roman" w:hAnsi="Times New Roman" w:cs="Times New Roman"/>
          <w:sz w:val="26"/>
          <w:szCs w:val="26"/>
        </w:rPr>
      </w:pPr>
    </w:p>
    <w:p w14:paraId="4449791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51B6D15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3.1.1. Вариант 1 – направление уведомления </w:t>
      </w:r>
      <w:r w:rsidRPr="00C56C4E">
        <w:rPr>
          <w:rFonts w:ascii="Times New Roman" w:hAnsi="Times New Roman" w:cs="Times New Roman"/>
          <w:bCs/>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56C4E">
        <w:rPr>
          <w:rFonts w:ascii="Times New Roman" w:hAnsi="Times New Roman" w:cs="Times New Roman"/>
          <w:sz w:val="26"/>
          <w:szCs w:val="26"/>
        </w:rPr>
        <w:t>.</w:t>
      </w:r>
    </w:p>
    <w:p w14:paraId="6D894DEB"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 xml:space="preserve">3.1.2. Вариант 2 – выдача дубликата уведомления </w:t>
      </w:r>
      <w:r w:rsidRPr="00C56C4E">
        <w:rPr>
          <w:rFonts w:ascii="Times New Roman" w:hAnsi="Times New Roman" w:cs="Times New Roman"/>
          <w:bCs/>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56C4E">
        <w:rPr>
          <w:rFonts w:ascii="Times New Roman" w:hAnsi="Times New Roman" w:cs="Times New Roman"/>
          <w:sz w:val="26"/>
          <w:szCs w:val="26"/>
        </w:rPr>
        <w:t>.</w:t>
      </w:r>
    </w:p>
    <w:p w14:paraId="477F185F" w14:textId="77777777" w:rsidR="00C56C4E" w:rsidRPr="00C56C4E" w:rsidRDefault="00C56C4E" w:rsidP="00C56C4E">
      <w:pPr>
        <w:ind w:firstLine="539"/>
        <w:jc w:val="both"/>
        <w:rPr>
          <w:sz w:val="26"/>
          <w:szCs w:val="26"/>
        </w:rPr>
      </w:pPr>
      <w:r w:rsidRPr="00C56C4E">
        <w:rPr>
          <w:sz w:val="26"/>
          <w:szCs w:val="26"/>
        </w:rPr>
        <w:t xml:space="preserve">3.1.3. Вариант 3 – исправление допущенных опечаток и ошибок в уведомлении </w:t>
      </w:r>
      <w:r w:rsidRPr="00C56C4E">
        <w:rPr>
          <w:bCs/>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56C4E">
        <w:rPr>
          <w:sz w:val="26"/>
          <w:szCs w:val="26"/>
        </w:rPr>
        <w:t>.</w:t>
      </w:r>
    </w:p>
    <w:p w14:paraId="71D6D2D8" w14:textId="77777777" w:rsidR="00C56C4E" w:rsidRPr="00C56C4E" w:rsidRDefault="00C56C4E" w:rsidP="00C56C4E">
      <w:pPr>
        <w:pStyle w:val="ConsPlusNormal"/>
        <w:jc w:val="both"/>
        <w:rPr>
          <w:rFonts w:ascii="Times New Roman" w:hAnsi="Times New Roman" w:cs="Times New Roman"/>
          <w:sz w:val="26"/>
          <w:szCs w:val="26"/>
        </w:rPr>
      </w:pPr>
    </w:p>
    <w:p w14:paraId="59639C9B" w14:textId="77777777" w:rsidR="00C56C4E" w:rsidRPr="00C56C4E" w:rsidRDefault="00C56C4E" w:rsidP="00C56C4E">
      <w:pPr>
        <w:pStyle w:val="ConsPlusTitle"/>
        <w:jc w:val="center"/>
        <w:outlineLvl w:val="2"/>
        <w:rPr>
          <w:rFonts w:ascii="Times New Roman" w:hAnsi="Times New Roman" w:cs="Times New Roman"/>
          <w:sz w:val="26"/>
          <w:szCs w:val="26"/>
        </w:rPr>
      </w:pPr>
      <w:r w:rsidRPr="00C56C4E">
        <w:rPr>
          <w:rFonts w:ascii="Times New Roman" w:hAnsi="Times New Roman" w:cs="Times New Roman"/>
          <w:sz w:val="26"/>
          <w:szCs w:val="26"/>
        </w:rPr>
        <w:t>Описание административной процедуры профилирования заявителя</w:t>
      </w:r>
    </w:p>
    <w:p w14:paraId="5D7BD520" w14:textId="77777777" w:rsidR="00C56C4E" w:rsidRPr="00C56C4E" w:rsidRDefault="00C56C4E" w:rsidP="00C56C4E">
      <w:pPr>
        <w:pStyle w:val="ConsPlusNormal"/>
        <w:jc w:val="both"/>
        <w:rPr>
          <w:rFonts w:ascii="Times New Roman" w:hAnsi="Times New Roman" w:cs="Times New Roman"/>
          <w:sz w:val="26"/>
          <w:szCs w:val="26"/>
        </w:rPr>
      </w:pPr>
    </w:p>
    <w:p w14:paraId="72AC1F4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50384A18" w14:textId="77777777" w:rsidR="00C56C4E" w:rsidRPr="00C56C4E" w:rsidRDefault="00C56C4E" w:rsidP="00C56C4E">
      <w:pPr>
        <w:autoSpaceDE w:val="0"/>
        <w:autoSpaceDN w:val="0"/>
        <w:adjustRightInd w:val="0"/>
        <w:ind w:firstLine="567"/>
        <w:jc w:val="both"/>
        <w:rPr>
          <w:sz w:val="26"/>
          <w:szCs w:val="26"/>
        </w:rPr>
      </w:pPr>
      <w:r w:rsidRPr="00C56C4E">
        <w:rPr>
          <w:sz w:val="26"/>
          <w:szCs w:val="26"/>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1A7F6532" w14:textId="77777777" w:rsidR="00C56C4E" w:rsidRPr="00C56C4E" w:rsidRDefault="00C56C4E" w:rsidP="00C56C4E">
      <w:pPr>
        <w:pStyle w:val="ConsPlusNormal"/>
        <w:jc w:val="both"/>
        <w:rPr>
          <w:rFonts w:ascii="Times New Roman" w:hAnsi="Times New Roman" w:cs="Times New Roman"/>
          <w:sz w:val="26"/>
          <w:szCs w:val="26"/>
        </w:rPr>
      </w:pPr>
    </w:p>
    <w:p w14:paraId="2459E6EA" w14:textId="77777777" w:rsidR="00C56C4E" w:rsidRPr="00C56C4E" w:rsidRDefault="00C56C4E" w:rsidP="00C56C4E">
      <w:pPr>
        <w:pStyle w:val="ConsPlusTitle"/>
        <w:jc w:val="center"/>
        <w:outlineLvl w:val="2"/>
        <w:rPr>
          <w:rFonts w:ascii="Times New Roman" w:hAnsi="Times New Roman" w:cs="Times New Roman"/>
          <w:sz w:val="26"/>
          <w:szCs w:val="26"/>
        </w:rPr>
      </w:pPr>
      <w:r w:rsidRPr="00C56C4E">
        <w:rPr>
          <w:rFonts w:ascii="Times New Roman" w:hAnsi="Times New Roman" w:cs="Times New Roman"/>
          <w:sz w:val="26"/>
          <w:szCs w:val="26"/>
        </w:rPr>
        <w:t>Подразделы, содержащие описание вариантов предоставления</w:t>
      </w:r>
    </w:p>
    <w:p w14:paraId="27FC57E1"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муниципальной услуги</w:t>
      </w:r>
    </w:p>
    <w:p w14:paraId="16C42769" w14:textId="77777777" w:rsidR="00C56C4E" w:rsidRPr="00C56C4E" w:rsidRDefault="00C56C4E" w:rsidP="00C56C4E">
      <w:pPr>
        <w:pStyle w:val="ConsPlusNormal"/>
        <w:jc w:val="both"/>
        <w:rPr>
          <w:rFonts w:ascii="Times New Roman" w:hAnsi="Times New Roman" w:cs="Times New Roman"/>
          <w:sz w:val="26"/>
          <w:szCs w:val="26"/>
        </w:rPr>
      </w:pPr>
    </w:p>
    <w:p w14:paraId="7E28A45C" w14:textId="77777777" w:rsidR="00C56C4E" w:rsidRPr="00C56C4E" w:rsidRDefault="00C56C4E" w:rsidP="00C56C4E">
      <w:pPr>
        <w:pStyle w:val="ConsPlusTitle"/>
        <w:jc w:val="center"/>
        <w:outlineLvl w:val="3"/>
        <w:rPr>
          <w:rFonts w:ascii="Times New Roman" w:hAnsi="Times New Roman" w:cs="Times New Roman"/>
          <w:sz w:val="26"/>
          <w:szCs w:val="26"/>
        </w:rPr>
      </w:pPr>
      <w:r w:rsidRPr="00C56C4E">
        <w:rPr>
          <w:rFonts w:ascii="Times New Roman" w:hAnsi="Times New Roman" w:cs="Times New Roman"/>
          <w:sz w:val="26"/>
          <w:szCs w:val="26"/>
        </w:rPr>
        <w:t>Вариант 1</w:t>
      </w:r>
    </w:p>
    <w:p w14:paraId="7836469E" w14:textId="77777777" w:rsidR="00C56C4E" w:rsidRPr="00C56C4E" w:rsidRDefault="00C56C4E" w:rsidP="00C56C4E">
      <w:pPr>
        <w:pStyle w:val="ConsPlusNormal"/>
        <w:jc w:val="both"/>
        <w:rPr>
          <w:rFonts w:ascii="Times New Roman" w:hAnsi="Times New Roman" w:cs="Times New Roman"/>
          <w:sz w:val="26"/>
          <w:szCs w:val="26"/>
        </w:rPr>
      </w:pPr>
    </w:p>
    <w:p w14:paraId="55401C8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3.3. Результат предоставления муниципальной услуги указан в подпункте "а" пункта 2.3 настоящего Административного регламента.</w:t>
      </w:r>
    </w:p>
    <w:p w14:paraId="17923325" w14:textId="77777777" w:rsidR="00C56C4E" w:rsidRPr="00C56C4E" w:rsidRDefault="00C56C4E" w:rsidP="00C56C4E">
      <w:pPr>
        <w:pStyle w:val="ConsPlusNormal"/>
        <w:jc w:val="both"/>
        <w:rPr>
          <w:rFonts w:ascii="Times New Roman" w:hAnsi="Times New Roman" w:cs="Times New Roman"/>
          <w:sz w:val="26"/>
          <w:szCs w:val="26"/>
        </w:rPr>
      </w:pPr>
    </w:p>
    <w:p w14:paraId="5EC0C158" w14:textId="77777777" w:rsidR="00C56C4E" w:rsidRDefault="00C56C4E" w:rsidP="00C56C4E">
      <w:pPr>
        <w:pStyle w:val="ConsPlusTitle"/>
        <w:jc w:val="center"/>
        <w:outlineLvl w:val="4"/>
        <w:rPr>
          <w:rFonts w:ascii="Times New Roman" w:hAnsi="Times New Roman" w:cs="Times New Roman"/>
          <w:sz w:val="26"/>
          <w:szCs w:val="26"/>
        </w:rPr>
      </w:pPr>
    </w:p>
    <w:p w14:paraId="1B680AC5" w14:textId="77777777" w:rsidR="00C56C4E" w:rsidRPr="00C56C4E" w:rsidRDefault="00C56C4E" w:rsidP="00C56C4E">
      <w:pPr>
        <w:pStyle w:val="ConsPlusTitle"/>
        <w:jc w:val="center"/>
        <w:outlineLvl w:val="4"/>
        <w:rPr>
          <w:rFonts w:ascii="Times New Roman" w:hAnsi="Times New Roman" w:cs="Times New Roman"/>
          <w:sz w:val="26"/>
          <w:szCs w:val="26"/>
        </w:rPr>
      </w:pPr>
    </w:p>
    <w:p w14:paraId="23C641EF" w14:textId="77777777" w:rsidR="00C56C4E" w:rsidRPr="00C56C4E" w:rsidRDefault="00C56C4E" w:rsidP="00C56C4E">
      <w:pPr>
        <w:pStyle w:val="ConsPlusTitle"/>
        <w:jc w:val="center"/>
        <w:outlineLvl w:val="4"/>
        <w:rPr>
          <w:rFonts w:ascii="Times New Roman" w:hAnsi="Times New Roman" w:cs="Times New Roman"/>
          <w:sz w:val="26"/>
          <w:szCs w:val="26"/>
        </w:rPr>
      </w:pPr>
      <w:r w:rsidRPr="00C56C4E">
        <w:rPr>
          <w:rFonts w:ascii="Times New Roman" w:hAnsi="Times New Roman" w:cs="Times New Roman"/>
          <w:sz w:val="26"/>
          <w:szCs w:val="26"/>
        </w:rPr>
        <w:lastRenderedPageBreak/>
        <w:t>Перечень и описание административных процедур предоставления</w:t>
      </w:r>
    </w:p>
    <w:p w14:paraId="07DC360F"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муниципальной услуги</w:t>
      </w:r>
    </w:p>
    <w:p w14:paraId="261294D3" w14:textId="77777777" w:rsidR="00C56C4E" w:rsidRPr="00C56C4E" w:rsidRDefault="00C56C4E" w:rsidP="00C56C4E">
      <w:pPr>
        <w:pStyle w:val="ConsPlusNormal"/>
        <w:jc w:val="both"/>
        <w:rPr>
          <w:rFonts w:ascii="Times New Roman" w:hAnsi="Times New Roman" w:cs="Times New Roman"/>
          <w:sz w:val="26"/>
          <w:szCs w:val="26"/>
        </w:rPr>
      </w:pPr>
    </w:p>
    <w:p w14:paraId="31E41F0C"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Прием запроса и документов и (или) информации, необходимых</w:t>
      </w:r>
    </w:p>
    <w:p w14:paraId="1787D246"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для предоставления муниципальной услуги</w:t>
      </w:r>
    </w:p>
    <w:p w14:paraId="509A82C6" w14:textId="77777777" w:rsidR="00C56C4E" w:rsidRPr="00C56C4E" w:rsidRDefault="00C56C4E" w:rsidP="00C56C4E">
      <w:pPr>
        <w:pStyle w:val="ConsPlusNormal"/>
        <w:jc w:val="both"/>
        <w:rPr>
          <w:rFonts w:ascii="Times New Roman" w:hAnsi="Times New Roman" w:cs="Times New Roman"/>
          <w:sz w:val="26"/>
          <w:szCs w:val="26"/>
        </w:rPr>
      </w:pPr>
    </w:p>
    <w:p w14:paraId="5297BA60"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 xml:space="preserve">3.4. Основанием для начала административной процедуры является поступление в уполномоченный орган </w:t>
      </w:r>
      <w:r w:rsidRPr="00C56C4E">
        <w:rPr>
          <w:rFonts w:ascii="Times New Roman" w:hAnsi="Times New Roman" w:cs="Times New Roman"/>
          <w:bCs/>
          <w:sz w:val="26"/>
          <w:szCs w:val="26"/>
        </w:rPr>
        <w:t>уведомления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21D5C38D"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20BBC76D"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5EDE53D9"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12438EF7"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 xml:space="preserve">3.8. Основания для принятия решения об отказе в приеме </w:t>
      </w:r>
      <w:r w:rsidRPr="00C56C4E">
        <w:rPr>
          <w:rFonts w:ascii="Times New Roman" w:hAnsi="Times New Roman" w:cs="Times New Roman"/>
          <w:bCs/>
          <w:sz w:val="26"/>
          <w:szCs w:val="26"/>
        </w:rPr>
        <w:t>уведомления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и документов, необходимых для предоставления муниципальной услуги, в том числе представленных в электронной форме:</w:t>
      </w:r>
    </w:p>
    <w:p w14:paraId="44D0591F"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14:paraId="07F7C75E"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7A8111A"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в) представленные документы содержат подчистки и исправления текста;</w:t>
      </w:r>
    </w:p>
    <w:p w14:paraId="15A4F5E1"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4796DA3"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716FE931"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3.8.1.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14:paraId="6D51FB0D"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14:paraId="7D192478"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lastRenderedPageBreak/>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14:paraId="48990E72" w14:textId="77777777" w:rsidR="00C56C4E" w:rsidRPr="00C56C4E" w:rsidRDefault="00C56C4E" w:rsidP="00C56C4E">
      <w:pPr>
        <w:autoSpaceDE w:val="0"/>
        <w:autoSpaceDN w:val="0"/>
        <w:adjustRightInd w:val="0"/>
        <w:ind w:firstLine="567"/>
        <w:jc w:val="both"/>
        <w:rPr>
          <w:bCs/>
          <w:sz w:val="26"/>
          <w:szCs w:val="26"/>
        </w:rPr>
      </w:pPr>
      <w:r w:rsidRPr="00C56C4E">
        <w:rPr>
          <w:bCs/>
          <w:sz w:val="26"/>
          <w:szCs w:val="26"/>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32CC192F" w14:textId="77777777" w:rsidR="00C56C4E" w:rsidRPr="00C56C4E" w:rsidRDefault="00C56C4E" w:rsidP="00C56C4E">
      <w:pPr>
        <w:autoSpaceDE w:val="0"/>
        <w:autoSpaceDN w:val="0"/>
        <w:adjustRightInd w:val="0"/>
        <w:ind w:firstLine="567"/>
        <w:jc w:val="both"/>
        <w:rPr>
          <w:sz w:val="26"/>
          <w:szCs w:val="26"/>
        </w:rPr>
      </w:pPr>
      <w:r w:rsidRPr="00C56C4E">
        <w:rPr>
          <w:bCs/>
          <w:sz w:val="26"/>
          <w:szCs w:val="26"/>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C56C4E">
        <w:rPr>
          <w:bCs/>
          <w:sz w:val="26"/>
          <w:szCs w:val="26"/>
          <w:vertAlign w:val="superscript"/>
        </w:rPr>
        <w:t>1</w:t>
      </w:r>
      <w:r w:rsidRPr="00C56C4E">
        <w:rPr>
          <w:bCs/>
          <w:sz w:val="26"/>
          <w:szCs w:val="26"/>
        </w:rPr>
        <w:t xml:space="preserve"> Градостроительного кодекса Российской Федерации.</w:t>
      </w:r>
    </w:p>
    <w:p w14:paraId="5AEEFDE2"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14:paraId="1D8EB0D4" w14:textId="77777777" w:rsidR="00C56C4E" w:rsidRPr="00C56C4E" w:rsidRDefault="00C56C4E" w:rsidP="00C56C4E">
      <w:pPr>
        <w:autoSpaceDE w:val="0"/>
        <w:autoSpaceDN w:val="0"/>
        <w:adjustRightInd w:val="0"/>
        <w:ind w:firstLine="567"/>
        <w:jc w:val="both"/>
        <w:rPr>
          <w:sz w:val="26"/>
          <w:szCs w:val="26"/>
        </w:rPr>
      </w:pPr>
      <w:r w:rsidRPr="00C56C4E">
        <w:rPr>
          <w:bCs/>
          <w:sz w:val="26"/>
          <w:szCs w:val="26"/>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C56C4E">
        <w:rPr>
          <w:sz w:val="26"/>
          <w:szCs w:val="26"/>
        </w:rPr>
        <w:t>приеме уведомления об окончании строительства.</w:t>
      </w:r>
    </w:p>
    <w:p w14:paraId="062273CF"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3.9. Возможность получения муниципальной услуги по экстерриториальному принципу отсутствует.</w:t>
      </w:r>
    </w:p>
    <w:p w14:paraId="72C187EA"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3.10. </w:t>
      </w:r>
      <w:r w:rsidRPr="00C56C4E">
        <w:rPr>
          <w:rFonts w:ascii="Times New Roman" w:hAnsi="Times New Roman" w:cs="Times New Roman"/>
          <w:bCs/>
          <w:sz w:val="26"/>
          <w:szCs w:val="26"/>
        </w:rPr>
        <w:t>Уведомление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0588134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bCs/>
          <w:sz w:val="26"/>
          <w:szCs w:val="26"/>
        </w:rPr>
        <w:t>Уведомление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505904A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bCs/>
          <w:sz w:val="26"/>
          <w:szCs w:val="26"/>
        </w:rPr>
        <w:t>Уведомление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215584A"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3.11. Для приема </w:t>
      </w:r>
      <w:r w:rsidRPr="00C56C4E">
        <w:rPr>
          <w:rFonts w:ascii="Times New Roman" w:hAnsi="Times New Roman" w:cs="Times New Roman"/>
          <w:bCs/>
          <w:sz w:val="26"/>
          <w:szCs w:val="26"/>
        </w:rPr>
        <w:t>уведомления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C56C4E">
        <w:rPr>
          <w:rFonts w:ascii="Times New Roman" w:hAnsi="Times New Roman" w:cs="Times New Roman"/>
          <w:bCs/>
          <w:sz w:val="26"/>
          <w:szCs w:val="26"/>
        </w:rPr>
        <w:t>уведомлением об окончании строительства</w:t>
      </w:r>
      <w:r w:rsidRPr="00C56C4E">
        <w:rPr>
          <w:rFonts w:ascii="Times New Roman" w:hAnsi="Times New Roman" w:cs="Times New Roman"/>
          <w:sz w:val="26"/>
          <w:szCs w:val="26"/>
        </w:rPr>
        <w:t xml:space="preserve"> и для подготовки ответа.</w:t>
      </w:r>
    </w:p>
    <w:p w14:paraId="07E8B08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Для возможности подачи </w:t>
      </w:r>
      <w:r w:rsidRPr="00C56C4E">
        <w:rPr>
          <w:rFonts w:ascii="Times New Roman" w:hAnsi="Times New Roman" w:cs="Times New Roman"/>
          <w:bCs/>
          <w:sz w:val="26"/>
          <w:szCs w:val="26"/>
        </w:rPr>
        <w:t>уведомления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4C8F3E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3.12. Срок регистрации </w:t>
      </w:r>
      <w:r w:rsidRPr="00C56C4E">
        <w:rPr>
          <w:rFonts w:ascii="Times New Roman" w:hAnsi="Times New Roman" w:cs="Times New Roman"/>
          <w:bCs/>
          <w:sz w:val="26"/>
          <w:szCs w:val="26"/>
        </w:rPr>
        <w:t>уведомления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 xml:space="preserve">и документов, предусмотренных подпунктами "б" - "е" пункта 2.9, пунктом 2.10 настоящего </w:t>
      </w:r>
      <w:r w:rsidRPr="00C56C4E">
        <w:rPr>
          <w:rFonts w:ascii="Times New Roman" w:hAnsi="Times New Roman" w:cs="Times New Roman"/>
          <w:sz w:val="26"/>
          <w:szCs w:val="26"/>
        </w:rPr>
        <w:lastRenderedPageBreak/>
        <w:t>Административного регламента, указан в пункте 2.20 настоящего Административного регламента.</w:t>
      </w:r>
    </w:p>
    <w:p w14:paraId="2C40B82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3.13. Результатом административной процедуры является регистрация </w:t>
      </w:r>
      <w:r w:rsidRPr="00C56C4E">
        <w:rPr>
          <w:rFonts w:ascii="Times New Roman" w:hAnsi="Times New Roman" w:cs="Times New Roman"/>
          <w:bCs/>
          <w:sz w:val="26"/>
          <w:szCs w:val="26"/>
        </w:rPr>
        <w:t>уведомления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и документов, предусмотренных подпунктами "б" - "е" пункта 2.9, пунктом 2.10 настоящего Административного регламента.</w:t>
      </w:r>
    </w:p>
    <w:p w14:paraId="49E4737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3.14. После регистрации </w:t>
      </w:r>
      <w:r w:rsidRPr="00C56C4E">
        <w:rPr>
          <w:rFonts w:ascii="Times New Roman" w:hAnsi="Times New Roman" w:cs="Times New Roman"/>
          <w:bCs/>
          <w:sz w:val="26"/>
          <w:szCs w:val="26"/>
        </w:rPr>
        <w:t>уведомление об окончании строительства</w:t>
      </w:r>
      <w:r w:rsidRPr="00C56C4E" w:rsidDel="00A7450E">
        <w:rPr>
          <w:rFonts w:ascii="Times New Roman" w:hAnsi="Times New Roman" w:cs="Times New Roman"/>
          <w:sz w:val="26"/>
          <w:szCs w:val="26"/>
        </w:rPr>
        <w:t xml:space="preserve"> </w:t>
      </w:r>
      <w:r w:rsidRPr="00C56C4E">
        <w:rPr>
          <w:rFonts w:ascii="Times New Roman" w:hAnsi="Times New Roman" w:cs="Times New Roman"/>
          <w:sz w:val="26"/>
          <w:szCs w:val="26"/>
        </w:rPr>
        <w:t xml:space="preserve">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C56C4E">
        <w:rPr>
          <w:rFonts w:ascii="Times New Roman" w:hAnsi="Times New Roman" w:cs="Times New Roman"/>
          <w:bCs/>
          <w:sz w:val="26"/>
          <w:szCs w:val="26"/>
        </w:rPr>
        <w:t>уведомления об окончании строительства</w:t>
      </w:r>
      <w:r w:rsidRPr="00C56C4E">
        <w:rPr>
          <w:rFonts w:ascii="Times New Roman" w:hAnsi="Times New Roman" w:cs="Times New Roman"/>
          <w:sz w:val="26"/>
          <w:szCs w:val="26"/>
        </w:rPr>
        <w:t xml:space="preserve"> и прилагаемых документов.</w:t>
      </w:r>
    </w:p>
    <w:p w14:paraId="5C2DF531" w14:textId="77777777" w:rsidR="00C56C4E" w:rsidRPr="00C56C4E" w:rsidRDefault="00C56C4E" w:rsidP="00C56C4E">
      <w:pPr>
        <w:pStyle w:val="ConsPlusNormal"/>
        <w:jc w:val="both"/>
        <w:rPr>
          <w:rFonts w:ascii="Times New Roman" w:hAnsi="Times New Roman" w:cs="Times New Roman"/>
          <w:sz w:val="26"/>
          <w:szCs w:val="26"/>
        </w:rPr>
      </w:pPr>
    </w:p>
    <w:p w14:paraId="6A2440A6"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Межведомственное информационное взаимодействие</w:t>
      </w:r>
    </w:p>
    <w:p w14:paraId="0BD11712" w14:textId="77777777" w:rsidR="00C56C4E" w:rsidRPr="00C56C4E" w:rsidRDefault="00C56C4E" w:rsidP="00C56C4E">
      <w:pPr>
        <w:pStyle w:val="ConsPlusNormal"/>
        <w:jc w:val="both"/>
        <w:rPr>
          <w:rFonts w:ascii="Times New Roman" w:hAnsi="Times New Roman" w:cs="Times New Roman"/>
          <w:sz w:val="26"/>
          <w:szCs w:val="26"/>
        </w:rPr>
      </w:pPr>
    </w:p>
    <w:p w14:paraId="6F6EBD3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3.15. Основанием для начала административной процедуры является регистрация </w:t>
      </w:r>
      <w:r w:rsidRPr="00C56C4E">
        <w:rPr>
          <w:rFonts w:ascii="Times New Roman" w:hAnsi="Times New Roman" w:cs="Times New Roman"/>
          <w:bCs/>
          <w:sz w:val="26"/>
          <w:szCs w:val="26"/>
        </w:rPr>
        <w:t>уведомления об окончании строительства</w:t>
      </w:r>
      <w:r w:rsidRPr="00C56C4E">
        <w:rPr>
          <w:rFonts w:ascii="Times New Roman" w:hAnsi="Times New Roman" w:cs="Times New Roman"/>
          <w:sz w:val="26"/>
          <w:szCs w:val="26"/>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C56C4E">
          <w:rPr>
            <w:rFonts w:ascii="Times New Roman" w:hAnsi="Times New Roman" w:cs="Times New Roman"/>
            <w:sz w:val="26"/>
            <w:szCs w:val="26"/>
          </w:rPr>
          <w:t>пункте</w:t>
        </w:r>
      </w:hyperlink>
      <w:r w:rsidRPr="00C56C4E">
        <w:rPr>
          <w:rFonts w:ascii="Times New Roman" w:hAnsi="Times New Roman" w:cs="Times New Roman"/>
          <w:sz w:val="26"/>
          <w:szCs w:val="26"/>
        </w:rPr>
        <w:t xml:space="preserve"> 2.10 настоящего Административного регламента.</w:t>
      </w:r>
    </w:p>
    <w:p w14:paraId="065CEEB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C56C4E">
          <w:rPr>
            <w:rFonts w:ascii="Times New Roman" w:hAnsi="Times New Roman" w:cs="Times New Roman"/>
            <w:sz w:val="26"/>
            <w:szCs w:val="26"/>
          </w:rPr>
          <w:t>пункт</w:t>
        </w:r>
      </w:hyperlink>
      <w:r w:rsidRPr="00C56C4E">
        <w:rPr>
          <w:rFonts w:ascii="Times New Roman" w:hAnsi="Times New Roman" w:cs="Times New Roman"/>
          <w:sz w:val="26"/>
          <w:szCs w:val="26"/>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363EF4AB" w14:textId="77777777" w:rsidR="00C56C4E" w:rsidRPr="00C56C4E" w:rsidRDefault="00C56C4E" w:rsidP="00C56C4E">
      <w:pPr>
        <w:pStyle w:val="ConsPlusNormal"/>
        <w:ind w:firstLine="540"/>
        <w:jc w:val="both"/>
        <w:rPr>
          <w:rFonts w:ascii="Times New Roman" w:hAnsi="Times New Roman" w:cs="Times New Roman"/>
          <w:sz w:val="26"/>
          <w:szCs w:val="26"/>
        </w:rPr>
      </w:pPr>
      <w:bookmarkStart w:id="0" w:name="Par323"/>
      <w:bookmarkEnd w:id="0"/>
      <w:r w:rsidRPr="00C56C4E">
        <w:rPr>
          <w:rFonts w:ascii="Times New Roman" w:hAnsi="Times New Roman" w:cs="Times New Roman"/>
          <w:sz w:val="26"/>
          <w:szCs w:val="26"/>
        </w:rPr>
        <w:t>3.17. Перечень запрашиваемых документов, необходимых для предоставления муниципальной услуги:</w:t>
      </w:r>
    </w:p>
    <w:p w14:paraId="283D0636"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1) </w:t>
      </w:r>
      <w:r w:rsidRPr="00C56C4E">
        <w:rPr>
          <w:rFonts w:ascii="Times New Roman" w:hAnsi="Times New Roman" w:cs="Times New Roman"/>
          <w:bCs/>
          <w:sz w:val="26"/>
          <w:szCs w:val="26"/>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C56C4E">
        <w:rPr>
          <w:rFonts w:ascii="Times New Roman" w:hAnsi="Times New Roman" w:cs="Times New Roman"/>
          <w:sz w:val="26"/>
          <w:szCs w:val="26"/>
        </w:rPr>
        <w:t xml:space="preserve">Запрос о представлении документов (их копий или сведений, содержащихся в них) направляется в </w:t>
      </w:r>
      <w:r w:rsidRPr="00C56C4E">
        <w:rPr>
          <w:rFonts w:ascii="Times New Roman" w:hAnsi="Times New Roman" w:cs="Times New Roman"/>
          <w:bCs/>
          <w:color w:val="000000"/>
          <w:sz w:val="26"/>
          <w:szCs w:val="26"/>
        </w:rPr>
        <w:t>Федеральную службу государственной регистрации, кадастра и картографии (Росреестр)</w:t>
      </w:r>
      <w:r w:rsidRPr="00C56C4E">
        <w:rPr>
          <w:rFonts w:ascii="Times New Roman" w:hAnsi="Times New Roman" w:cs="Times New Roman"/>
          <w:sz w:val="26"/>
          <w:szCs w:val="26"/>
        </w:rPr>
        <w:t>;</w:t>
      </w:r>
    </w:p>
    <w:p w14:paraId="4824010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2) </w:t>
      </w:r>
      <w:r w:rsidRPr="00C56C4E">
        <w:rPr>
          <w:rFonts w:ascii="Times New Roman" w:hAnsi="Times New Roman" w:cs="Times New Roman"/>
          <w:bCs/>
          <w:sz w:val="26"/>
          <w:szCs w:val="26"/>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C56C4E">
        <w:rPr>
          <w:rFonts w:ascii="Times New Roman" w:hAnsi="Times New Roman" w:cs="Times New Roman"/>
          <w:sz w:val="26"/>
          <w:szCs w:val="26"/>
        </w:rPr>
        <w:t xml:space="preserve">Запрос о представлении документов (их копий или сведений, содержащихся в них) направляется в </w:t>
      </w:r>
      <w:r w:rsidRPr="00C56C4E">
        <w:rPr>
          <w:rFonts w:ascii="Times New Roman" w:hAnsi="Times New Roman" w:cs="Times New Roman"/>
          <w:bCs/>
          <w:sz w:val="26"/>
          <w:szCs w:val="26"/>
        </w:rPr>
        <w:t>Федеральную налоговую службу по Нижегородской области</w:t>
      </w:r>
      <w:r w:rsidRPr="00C56C4E">
        <w:rPr>
          <w:rFonts w:ascii="Times New Roman" w:hAnsi="Times New Roman" w:cs="Times New Roman"/>
          <w:sz w:val="26"/>
          <w:szCs w:val="26"/>
        </w:rPr>
        <w:t>.</w:t>
      </w:r>
    </w:p>
    <w:p w14:paraId="284891A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Запрос о представлении в уполномоченный орган документов (их копий или сведений, содержащихся в них) содержит:</w:t>
      </w:r>
    </w:p>
    <w:p w14:paraId="0309B12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наименование органа или организации, в адрес которых направляется межведомственный запрос;</w:t>
      </w:r>
    </w:p>
    <w:p w14:paraId="25DD0E9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наименование муниципальной услуги, для предоставления которой необходимо представление документа и (или) информации;</w:t>
      </w:r>
    </w:p>
    <w:p w14:paraId="2C84806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723EFB4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lastRenderedPageBreak/>
        <w:t>реквизиты и наименования документов, необходимых для предоставления муниципальной услуги.</w:t>
      </w:r>
    </w:p>
    <w:p w14:paraId="753BE44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трех</w:t>
      </w:r>
      <w:r w:rsidRPr="00C56C4E">
        <w:rPr>
          <w:rFonts w:ascii="Times New Roman" w:hAnsi="Times New Roman" w:cs="Times New Roman"/>
          <w:i/>
          <w:sz w:val="26"/>
          <w:szCs w:val="26"/>
        </w:rPr>
        <w:t xml:space="preserve"> </w:t>
      </w:r>
      <w:r w:rsidRPr="00C56C4E">
        <w:rPr>
          <w:rFonts w:ascii="Times New Roman" w:hAnsi="Times New Roman" w:cs="Times New Roman"/>
          <w:sz w:val="26"/>
          <w:szCs w:val="26"/>
        </w:rPr>
        <w:t>рабочих дней со дня поступления уведомления об окончании строительства и приложенных к уведомлению документов.</w:t>
      </w:r>
    </w:p>
    <w:p w14:paraId="15B09AC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C56C4E">
          <w:rPr>
            <w:rFonts w:ascii="Times New Roman" w:hAnsi="Times New Roman" w:cs="Times New Roman"/>
            <w:sz w:val="26"/>
            <w:szCs w:val="26"/>
          </w:rPr>
          <w:t xml:space="preserve">пункта 2.10 </w:t>
        </w:r>
      </w:hyperlink>
      <w:r w:rsidRPr="00C56C4E">
        <w:rPr>
          <w:rFonts w:ascii="Times New Roman" w:hAnsi="Times New Roman" w:cs="Times New Roman"/>
          <w:sz w:val="26"/>
          <w:szCs w:val="26"/>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C56C4E">
          <w:rPr>
            <w:rFonts w:ascii="Times New Roman" w:hAnsi="Times New Roman" w:cs="Times New Roman"/>
            <w:sz w:val="26"/>
            <w:szCs w:val="26"/>
          </w:rPr>
          <w:t xml:space="preserve">пункте </w:t>
        </w:r>
      </w:hyperlink>
      <w:r w:rsidRPr="00C56C4E">
        <w:rPr>
          <w:rFonts w:ascii="Times New Roman" w:hAnsi="Times New Roman" w:cs="Times New Roman"/>
          <w:sz w:val="26"/>
          <w:szCs w:val="26"/>
        </w:rPr>
        <w:t>3.17 настоящего Административного регламента, в распоряжении которых находятся эти документы в электронной форме, в срок не позднее трех</w:t>
      </w:r>
      <w:r w:rsidRPr="00C56C4E">
        <w:rPr>
          <w:rFonts w:ascii="Times New Roman" w:hAnsi="Times New Roman" w:cs="Times New Roman"/>
          <w:i/>
          <w:sz w:val="26"/>
          <w:szCs w:val="26"/>
        </w:rPr>
        <w:t xml:space="preserve"> </w:t>
      </w:r>
      <w:r w:rsidRPr="00C56C4E">
        <w:rPr>
          <w:rFonts w:ascii="Times New Roman" w:hAnsi="Times New Roman" w:cs="Times New Roman"/>
          <w:sz w:val="26"/>
          <w:szCs w:val="26"/>
        </w:rPr>
        <w:t>рабочих дней с момента направления соответствующего межведомственного запроса.</w:t>
      </w:r>
    </w:p>
    <w:p w14:paraId="332FC12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3.19. Межведомственное информационное взаимодействие может осуществляться на бумажном носителе:</w:t>
      </w:r>
    </w:p>
    <w:p w14:paraId="4A11D9B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9DA5EE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2) при необходимости представления оригиналов документов на бумажном носителе при направлении межведомственного запроса.</w:t>
      </w:r>
    </w:p>
    <w:p w14:paraId="3977B5C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w:t>
      </w:r>
      <w:r w:rsidRPr="00C56C4E">
        <w:rPr>
          <w:rFonts w:ascii="Times New Roman" w:hAnsi="Times New Roman" w:cs="Times New Roman"/>
          <w:i/>
          <w:sz w:val="26"/>
          <w:szCs w:val="26"/>
        </w:rPr>
        <w:t xml:space="preserve"> </w:t>
      </w:r>
      <w:r w:rsidRPr="00C56C4E">
        <w:rPr>
          <w:rFonts w:ascii="Times New Roman" w:hAnsi="Times New Roman" w:cs="Times New Roman"/>
          <w:sz w:val="26"/>
          <w:szCs w:val="26"/>
        </w:rPr>
        <w:t>рабочих дней со дня получения соответствующего межведомственного запроса.</w:t>
      </w:r>
    </w:p>
    <w:p w14:paraId="4086A3A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8406B1A" w14:textId="77777777" w:rsidR="00C56C4E" w:rsidRPr="00C56C4E" w:rsidRDefault="00C56C4E" w:rsidP="00C56C4E">
      <w:pPr>
        <w:pStyle w:val="ConsPlusNormal"/>
        <w:ind w:firstLine="540"/>
        <w:jc w:val="both"/>
        <w:rPr>
          <w:rFonts w:ascii="Times New Roman" w:hAnsi="Times New Roman" w:cs="Times New Roman"/>
          <w:sz w:val="26"/>
          <w:szCs w:val="26"/>
        </w:rPr>
      </w:pPr>
    </w:p>
    <w:p w14:paraId="2A59717B"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Принятие решения о предоставлении (об отказе</w:t>
      </w:r>
    </w:p>
    <w:p w14:paraId="44633587"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в предоставлении) муниципальной услуги</w:t>
      </w:r>
    </w:p>
    <w:p w14:paraId="2D095E93" w14:textId="77777777" w:rsidR="00C56C4E" w:rsidRPr="00C56C4E" w:rsidRDefault="00C56C4E" w:rsidP="00C56C4E">
      <w:pPr>
        <w:pStyle w:val="ConsPlusNormal"/>
        <w:jc w:val="both"/>
        <w:rPr>
          <w:rFonts w:ascii="Times New Roman" w:hAnsi="Times New Roman" w:cs="Times New Roman"/>
          <w:sz w:val="26"/>
          <w:szCs w:val="26"/>
        </w:rPr>
      </w:pPr>
    </w:p>
    <w:p w14:paraId="5B7E01C5"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 xml:space="preserve">3.21. Основанием для начала административной процедуры является регистрация </w:t>
      </w:r>
      <w:r w:rsidRPr="00C56C4E">
        <w:rPr>
          <w:rFonts w:ascii="Times New Roman" w:hAnsi="Times New Roman" w:cs="Times New Roman"/>
          <w:bCs/>
          <w:sz w:val="26"/>
          <w:szCs w:val="26"/>
        </w:rPr>
        <w:t>уведомления об окончании строительства</w:t>
      </w:r>
      <w:r w:rsidRPr="00C56C4E">
        <w:rPr>
          <w:rFonts w:ascii="Times New Roman" w:hAnsi="Times New Roman" w:cs="Times New Roman"/>
          <w:sz w:val="26"/>
          <w:szCs w:val="26"/>
        </w:rPr>
        <w:t xml:space="preserve"> и документов, предусмотренных подпунктами "б" - "е" пункта 2.9, пунктом 2.10 настоящего Административного регламента.</w:t>
      </w:r>
    </w:p>
    <w:p w14:paraId="0C16D0A4" w14:textId="77777777" w:rsidR="00C56C4E" w:rsidRPr="00C56C4E" w:rsidRDefault="00C56C4E" w:rsidP="00C56C4E">
      <w:pPr>
        <w:ind w:firstLine="539"/>
        <w:jc w:val="both"/>
        <w:rPr>
          <w:sz w:val="26"/>
          <w:szCs w:val="26"/>
        </w:rPr>
      </w:pPr>
      <w:r w:rsidRPr="00C56C4E">
        <w:rPr>
          <w:sz w:val="26"/>
          <w:szCs w:val="26"/>
        </w:rPr>
        <w:t xml:space="preserve">3.22. В рамках рассмотрения </w:t>
      </w:r>
      <w:r w:rsidRPr="00C56C4E">
        <w:rPr>
          <w:bCs/>
          <w:sz w:val="26"/>
          <w:szCs w:val="26"/>
        </w:rPr>
        <w:t>уведомления об окончании строительства</w:t>
      </w:r>
      <w:r w:rsidRPr="00C56C4E">
        <w:rPr>
          <w:sz w:val="26"/>
          <w:szCs w:val="26"/>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14:paraId="624ED089" w14:textId="77777777" w:rsidR="00C56C4E" w:rsidRPr="00C56C4E" w:rsidRDefault="00C56C4E" w:rsidP="00C56C4E">
      <w:pPr>
        <w:pStyle w:val="ConsPlusNormal"/>
        <w:ind w:firstLine="539"/>
        <w:jc w:val="both"/>
        <w:rPr>
          <w:rFonts w:ascii="Times New Roman" w:hAnsi="Times New Roman" w:cs="Times New Roman"/>
          <w:sz w:val="26"/>
          <w:szCs w:val="26"/>
        </w:rPr>
      </w:pPr>
      <w:r w:rsidRPr="00C56C4E">
        <w:rPr>
          <w:rFonts w:ascii="Times New Roman" w:hAnsi="Times New Roman" w:cs="Times New Roman"/>
          <w:sz w:val="26"/>
          <w:szCs w:val="26"/>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14:paraId="04A2F10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3.24. Должностное лицо ответственного структурного подразделения: </w:t>
      </w:r>
    </w:p>
    <w:p w14:paraId="7A04C060" w14:textId="77777777" w:rsidR="00C56C4E" w:rsidRPr="00C56C4E" w:rsidRDefault="00C56C4E" w:rsidP="00C56C4E">
      <w:pPr>
        <w:ind w:firstLine="540"/>
        <w:jc w:val="both"/>
        <w:rPr>
          <w:sz w:val="26"/>
          <w:szCs w:val="26"/>
        </w:rPr>
      </w:pPr>
      <w:r w:rsidRPr="00C56C4E">
        <w:rPr>
          <w:sz w:val="26"/>
          <w:szCs w:val="26"/>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w:t>
      </w:r>
      <w:r w:rsidRPr="00C56C4E">
        <w:rPr>
          <w:sz w:val="26"/>
          <w:szCs w:val="26"/>
        </w:rPr>
        <w:lastRenderedPageBreak/>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14:paraId="23551D3C" w14:textId="77777777" w:rsidR="00C56C4E" w:rsidRPr="00C56C4E" w:rsidRDefault="00C56C4E" w:rsidP="00C56C4E">
      <w:pPr>
        <w:ind w:firstLine="540"/>
        <w:jc w:val="both"/>
        <w:rPr>
          <w:sz w:val="26"/>
          <w:szCs w:val="26"/>
        </w:rPr>
      </w:pPr>
      <w:r w:rsidRPr="00C56C4E">
        <w:rPr>
          <w:sz w:val="26"/>
          <w:szCs w:val="26"/>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C56C4E">
        <w:rPr>
          <w:sz w:val="26"/>
          <w:szCs w:val="26"/>
          <w:vertAlign w:val="superscript"/>
        </w:rPr>
        <w:t>1</w:t>
      </w:r>
      <w:r w:rsidRPr="00C56C4E">
        <w:rPr>
          <w:sz w:val="26"/>
          <w:szCs w:val="26"/>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C56C4E">
        <w:rPr>
          <w:sz w:val="26"/>
          <w:szCs w:val="26"/>
          <w:vertAlign w:val="superscript"/>
        </w:rPr>
        <w:t>1</w:t>
      </w:r>
      <w:r w:rsidRPr="00C56C4E">
        <w:rPr>
          <w:sz w:val="26"/>
          <w:szCs w:val="26"/>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14:paraId="134F521A" w14:textId="77777777" w:rsidR="00C56C4E" w:rsidRPr="00C56C4E" w:rsidRDefault="00C56C4E" w:rsidP="00C56C4E">
      <w:pPr>
        <w:ind w:firstLine="540"/>
        <w:jc w:val="both"/>
        <w:rPr>
          <w:sz w:val="26"/>
          <w:szCs w:val="26"/>
        </w:rPr>
      </w:pPr>
      <w:r w:rsidRPr="00C56C4E">
        <w:rPr>
          <w:sz w:val="26"/>
          <w:szCs w:val="26"/>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14:paraId="650D77F9" w14:textId="77777777" w:rsidR="00C56C4E" w:rsidRPr="00C56C4E" w:rsidRDefault="00C56C4E" w:rsidP="00C56C4E">
      <w:pPr>
        <w:ind w:firstLine="540"/>
        <w:jc w:val="both"/>
        <w:rPr>
          <w:sz w:val="26"/>
          <w:szCs w:val="26"/>
        </w:rPr>
      </w:pPr>
      <w:r w:rsidRPr="00C56C4E">
        <w:rPr>
          <w:sz w:val="26"/>
          <w:szCs w:val="26"/>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14:paraId="50C0851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3.25. Критериями принятия решения о предоставлении муниципальной услуги </w:t>
      </w:r>
      <w:r w:rsidRPr="00C56C4E">
        <w:rPr>
          <w:rFonts w:ascii="Times New Roman" w:hAnsi="Times New Roman" w:cs="Times New Roman"/>
          <w:sz w:val="26"/>
          <w:szCs w:val="26"/>
        </w:rPr>
        <w:lastRenderedPageBreak/>
        <w:t>являются:</w:t>
      </w:r>
    </w:p>
    <w:p w14:paraId="04BDAF73"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1) </w:t>
      </w:r>
      <w:r w:rsidRPr="00C56C4E">
        <w:rPr>
          <w:sz w:val="26"/>
          <w:szCs w:val="26"/>
        </w:rPr>
        <w:t>соответствие указанных в уведомлении</w:t>
      </w:r>
      <w:r w:rsidRPr="00C56C4E">
        <w:rPr>
          <w:bCs/>
          <w:sz w:val="26"/>
          <w:szCs w:val="26"/>
        </w:rPr>
        <w:t xml:space="preserve"> </w:t>
      </w:r>
      <w:r w:rsidRPr="00C56C4E">
        <w:rPr>
          <w:sz w:val="26"/>
          <w:szCs w:val="26"/>
        </w:rPr>
        <w:t xml:space="preserve">об окончании строительства </w:t>
      </w:r>
      <w:r w:rsidRPr="00C56C4E">
        <w:rPr>
          <w:bCs/>
          <w:sz w:val="26"/>
          <w:szCs w:val="26"/>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C00932F"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2) </w:t>
      </w:r>
      <w:r w:rsidRPr="00C56C4E">
        <w:rPr>
          <w:sz w:val="26"/>
          <w:szCs w:val="26"/>
        </w:rPr>
        <w:t>соответствие</w:t>
      </w:r>
      <w:r w:rsidRPr="00C56C4E">
        <w:rPr>
          <w:bCs/>
          <w:sz w:val="26"/>
          <w:szCs w:val="26"/>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C56C4E">
        <w:rPr>
          <w:bCs/>
          <w:sz w:val="26"/>
          <w:szCs w:val="26"/>
          <w:vertAlign w:val="superscript"/>
        </w:rPr>
        <w:t>1</w:t>
      </w:r>
      <w:r w:rsidRPr="00C56C4E">
        <w:rPr>
          <w:bCs/>
          <w:sz w:val="26"/>
          <w:szCs w:val="2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D1B6C0F"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00D4A32"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8E45CB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3.26. Критериями принятия решения об отказе в предоставлении муниципальной услуги являются:</w:t>
      </w:r>
    </w:p>
    <w:p w14:paraId="6BC4EE28"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CF1581C"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C56C4E">
        <w:rPr>
          <w:bCs/>
          <w:sz w:val="26"/>
          <w:szCs w:val="26"/>
        </w:rPr>
        <w:br/>
      </w:r>
      <w:r w:rsidRPr="00C56C4E">
        <w:rPr>
          <w:bCs/>
          <w:sz w:val="26"/>
          <w:szCs w:val="26"/>
        </w:rPr>
        <w:lastRenderedPageBreak/>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C56C4E">
        <w:rPr>
          <w:bCs/>
          <w:sz w:val="26"/>
          <w:szCs w:val="26"/>
          <w:vertAlign w:val="superscript"/>
        </w:rPr>
        <w:t>1</w:t>
      </w:r>
      <w:r w:rsidRPr="00C56C4E">
        <w:rPr>
          <w:bCs/>
          <w:sz w:val="26"/>
          <w:szCs w:val="2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1CE1372"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9CCDE31" w14:textId="77777777" w:rsidR="00C56C4E" w:rsidRPr="00C56C4E" w:rsidRDefault="00C56C4E" w:rsidP="00C56C4E">
      <w:pPr>
        <w:autoSpaceDE w:val="0"/>
        <w:autoSpaceDN w:val="0"/>
        <w:adjustRightInd w:val="0"/>
        <w:ind w:firstLine="540"/>
        <w:jc w:val="both"/>
        <w:rPr>
          <w:bCs/>
          <w:sz w:val="26"/>
          <w:szCs w:val="26"/>
        </w:rPr>
      </w:pPr>
      <w:r w:rsidRPr="00C56C4E">
        <w:rPr>
          <w:bCs/>
          <w:sz w:val="26"/>
          <w:szCs w:val="2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374FF9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6A7D9B5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w:t>
      </w:r>
      <w:proofErr w:type="gramStart"/>
      <w:r w:rsidRPr="00C56C4E">
        <w:rPr>
          <w:rFonts w:ascii="Times New Roman" w:hAnsi="Times New Roman" w:cs="Times New Roman"/>
          <w:sz w:val="26"/>
          <w:szCs w:val="26"/>
        </w:rPr>
        <w:t>или  подписание</w:t>
      </w:r>
      <w:proofErr w:type="gramEnd"/>
      <w:r w:rsidRPr="00C56C4E">
        <w:rPr>
          <w:rFonts w:ascii="Times New Roman" w:hAnsi="Times New Roman" w:cs="Times New Roman"/>
          <w:sz w:val="26"/>
          <w:szCs w:val="26"/>
        </w:rPr>
        <w:t xml:space="preserve">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14:paraId="6FBC686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9FF6DC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4722294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049764EA"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w:t>
      </w:r>
      <w:r w:rsidRPr="00C56C4E">
        <w:rPr>
          <w:rFonts w:ascii="Times New Roman" w:hAnsi="Times New Roman" w:cs="Times New Roman"/>
          <w:bCs/>
          <w:sz w:val="26"/>
          <w:szCs w:val="26"/>
        </w:rPr>
        <w:t xml:space="preserve">об окончании строительства </w:t>
      </w:r>
      <w:r w:rsidRPr="00C56C4E">
        <w:rPr>
          <w:rFonts w:ascii="Times New Roman" w:hAnsi="Times New Roman" w:cs="Times New Roman"/>
          <w:sz w:val="26"/>
          <w:szCs w:val="26"/>
        </w:rPr>
        <w:t>и документов и (или) информации, необходимых для предоставления муниципальной услуги.</w:t>
      </w:r>
    </w:p>
    <w:p w14:paraId="3F0714BD"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3.32. При подаче уведомления </w:t>
      </w:r>
      <w:r w:rsidRPr="00C56C4E">
        <w:rPr>
          <w:rFonts w:ascii="Times New Roman" w:hAnsi="Times New Roman" w:cs="Times New Roman"/>
          <w:bCs/>
          <w:sz w:val="26"/>
          <w:szCs w:val="26"/>
        </w:rPr>
        <w:t>об окончании строительства</w:t>
      </w:r>
      <w:r w:rsidRPr="00C56C4E">
        <w:rPr>
          <w:rFonts w:ascii="Times New Roman" w:hAnsi="Times New Roman" w:cs="Times New Roman"/>
          <w:sz w:val="26"/>
          <w:szCs w:val="26"/>
        </w:rPr>
        <w:t xml:space="preserve"> и документов, предусмотренных подпунктами "б" </w:t>
      </w:r>
      <w:r w:rsidRPr="00C56C4E">
        <w:rPr>
          <w:rFonts w:ascii="Times New Roman" w:hAnsi="Times New Roman" w:cs="Times New Roman"/>
          <w:sz w:val="26"/>
          <w:szCs w:val="26"/>
        </w:rPr>
        <w:noBreakHyphen/>
        <w:t xml:space="preserve"> "е" пункта 2.9, пунктом 2.10 настоящего </w:t>
      </w:r>
      <w:r w:rsidRPr="00C56C4E">
        <w:rPr>
          <w:rFonts w:ascii="Times New Roman" w:hAnsi="Times New Roman" w:cs="Times New Roman"/>
          <w:sz w:val="26"/>
          <w:szCs w:val="26"/>
        </w:rPr>
        <w:lastRenderedPageBreak/>
        <w:t>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14:paraId="0DB3653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3.33. При подаче уведомления </w:t>
      </w:r>
      <w:r w:rsidRPr="00C56C4E">
        <w:rPr>
          <w:rFonts w:ascii="Times New Roman" w:hAnsi="Times New Roman" w:cs="Times New Roman"/>
          <w:bCs/>
          <w:sz w:val="26"/>
          <w:szCs w:val="26"/>
        </w:rPr>
        <w:t>об окончании строительства</w:t>
      </w:r>
      <w:r w:rsidRPr="00C56C4E">
        <w:rPr>
          <w:rFonts w:ascii="Times New Roman" w:hAnsi="Times New Roman" w:cs="Times New Roman"/>
          <w:sz w:val="26"/>
          <w:szCs w:val="26"/>
        </w:rPr>
        <w:t xml:space="preserve"> и документов, предусмотренных подпунктами "б" </w:t>
      </w:r>
      <w:r w:rsidRPr="00C56C4E">
        <w:rPr>
          <w:rFonts w:ascii="Times New Roman" w:hAnsi="Times New Roman" w:cs="Times New Roman"/>
          <w:sz w:val="26"/>
          <w:szCs w:val="26"/>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14:paraId="363DA3B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3.34. При подаче уведомления </w:t>
      </w:r>
      <w:r w:rsidRPr="00C56C4E">
        <w:rPr>
          <w:rFonts w:ascii="Times New Roman" w:hAnsi="Times New Roman" w:cs="Times New Roman"/>
          <w:bCs/>
          <w:sz w:val="26"/>
          <w:szCs w:val="26"/>
        </w:rPr>
        <w:t>об окончании строительства</w:t>
      </w:r>
      <w:r w:rsidRPr="00C56C4E">
        <w:rPr>
          <w:rFonts w:ascii="Times New Roman" w:hAnsi="Times New Roman" w:cs="Times New Roman"/>
          <w:sz w:val="26"/>
          <w:szCs w:val="26"/>
        </w:rPr>
        <w:t xml:space="preserve"> и документов, предусмотренных подпунктами "б" </w:t>
      </w:r>
      <w:r w:rsidRPr="00C56C4E">
        <w:rPr>
          <w:rFonts w:ascii="Times New Roman" w:hAnsi="Times New Roman" w:cs="Times New Roman"/>
          <w:sz w:val="26"/>
          <w:szCs w:val="26"/>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14:paraId="75BDEBE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120F1F7C" w14:textId="77777777" w:rsidR="00C56C4E" w:rsidRPr="00C56C4E" w:rsidRDefault="00C56C4E" w:rsidP="00C56C4E">
      <w:pPr>
        <w:pStyle w:val="ConsPlusNormal"/>
        <w:jc w:val="both"/>
        <w:rPr>
          <w:rFonts w:ascii="Times New Roman" w:hAnsi="Times New Roman" w:cs="Times New Roman"/>
          <w:sz w:val="26"/>
          <w:szCs w:val="26"/>
        </w:rPr>
      </w:pPr>
    </w:p>
    <w:p w14:paraId="69379E8D"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Предоставление результата муниципальной услуги</w:t>
      </w:r>
    </w:p>
    <w:p w14:paraId="15CA8481" w14:textId="77777777" w:rsidR="00C56C4E" w:rsidRPr="00C56C4E" w:rsidRDefault="00C56C4E" w:rsidP="00C56C4E">
      <w:pPr>
        <w:pStyle w:val="ConsPlusNormal"/>
        <w:jc w:val="both"/>
        <w:rPr>
          <w:rFonts w:ascii="Times New Roman" w:hAnsi="Times New Roman" w:cs="Times New Roman"/>
          <w:sz w:val="26"/>
          <w:szCs w:val="26"/>
        </w:rPr>
      </w:pPr>
    </w:p>
    <w:p w14:paraId="154A175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566D38B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3.37. Заявитель по его выбору вправе получить результат предоставления муниципальной услуги одним из следующих способов:</w:t>
      </w:r>
    </w:p>
    <w:p w14:paraId="3725D0D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1) на бумажном носителе;</w:t>
      </w:r>
    </w:p>
    <w:p w14:paraId="40C8EA4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76D12F9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521A8BD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3.39. При подаче уведомления </w:t>
      </w:r>
      <w:r w:rsidRPr="00C56C4E">
        <w:rPr>
          <w:rFonts w:ascii="Times New Roman" w:hAnsi="Times New Roman" w:cs="Times New Roman"/>
          <w:bCs/>
          <w:sz w:val="26"/>
          <w:szCs w:val="26"/>
        </w:rPr>
        <w:t>об окончании строительства</w:t>
      </w:r>
      <w:r w:rsidRPr="00C56C4E">
        <w:rPr>
          <w:rFonts w:ascii="Times New Roman" w:hAnsi="Times New Roman" w:cs="Times New Roman"/>
          <w:sz w:val="26"/>
          <w:szCs w:val="26"/>
        </w:rPr>
        <w:t xml:space="preserve"> и документов, предусмотренных подпунктами "б" </w:t>
      </w:r>
      <w:r w:rsidRPr="00C56C4E">
        <w:rPr>
          <w:rFonts w:ascii="Times New Roman" w:hAnsi="Times New Roman" w:cs="Times New Roman"/>
          <w:sz w:val="26"/>
          <w:szCs w:val="26"/>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14:paraId="5F74947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3.40. При подаче уведомления </w:t>
      </w:r>
      <w:r w:rsidRPr="00C56C4E">
        <w:rPr>
          <w:rFonts w:ascii="Times New Roman" w:hAnsi="Times New Roman" w:cs="Times New Roman"/>
          <w:bCs/>
          <w:sz w:val="26"/>
          <w:szCs w:val="26"/>
        </w:rPr>
        <w:t>об окончании строительства</w:t>
      </w:r>
      <w:r w:rsidRPr="00C56C4E">
        <w:rPr>
          <w:rFonts w:ascii="Times New Roman" w:hAnsi="Times New Roman" w:cs="Times New Roman"/>
          <w:sz w:val="26"/>
          <w:szCs w:val="26"/>
        </w:rPr>
        <w:t xml:space="preserve"> и документов, предусмотренных подпунктами "б" </w:t>
      </w:r>
      <w:r w:rsidRPr="00C56C4E">
        <w:rPr>
          <w:rFonts w:ascii="Times New Roman" w:hAnsi="Times New Roman" w:cs="Times New Roman"/>
          <w:sz w:val="26"/>
          <w:szCs w:val="26"/>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14:paraId="1671A59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lastRenderedPageBreak/>
        <w:t xml:space="preserve">3.41. При подаче уведомления </w:t>
      </w:r>
      <w:r w:rsidRPr="00C56C4E">
        <w:rPr>
          <w:rFonts w:ascii="Times New Roman" w:hAnsi="Times New Roman" w:cs="Times New Roman"/>
          <w:bCs/>
          <w:sz w:val="26"/>
          <w:szCs w:val="26"/>
        </w:rPr>
        <w:t>об окончании строительства</w:t>
      </w:r>
      <w:r w:rsidRPr="00C56C4E">
        <w:rPr>
          <w:rFonts w:ascii="Times New Roman" w:hAnsi="Times New Roman" w:cs="Times New Roman"/>
          <w:sz w:val="26"/>
          <w:szCs w:val="26"/>
        </w:rPr>
        <w:t xml:space="preserve"> и документов, предусмотренных подпунктами "б" </w:t>
      </w:r>
      <w:r w:rsidRPr="00C56C4E">
        <w:rPr>
          <w:rFonts w:ascii="Times New Roman" w:hAnsi="Times New Roman" w:cs="Times New Roman"/>
          <w:sz w:val="26"/>
          <w:szCs w:val="26"/>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14:paraId="20EADA2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6CBF5EB5" w14:textId="77777777" w:rsidR="00C56C4E" w:rsidRPr="00C56C4E" w:rsidRDefault="00C56C4E" w:rsidP="00C56C4E">
      <w:pPr>
        <w:widowControl w:val="0"/>
        <w:tabs>
          <w:tab w:val="left" w:pos="567"/>
        </w:tabs>
        <w:ind w:firstLine="567"/>
        <w:contextualSpacing/>
        <w:jc w:val="both"/>
        <w:rPr>
          <w:sz w:val="26"/>
          <w:szCs w:val="26"/>
        </w:rPr>
      </w:pPr>
      <w:r w:rsidRPr="00C56C4E">
        <w:rPr>
          <w:sz w:val="26"/>
          <w:szCs w:val="26"/>
        </w:rPr>
        <w:t>3.42.1. Возможность предоставления результата муниципальной услуги по экстерриториальному принципу отсутствует.</w:t>
      </w:r>
    </w:p>
    <w:p w14:paraId="04A13879" w14:textId="77777777" w:rsidR="00C56C4E" w:rsidRPr="00C56C4E" w:rsidRDefault="00C56C4E" w:rsidP="00C56C4E">
      <w:pPr>
        <w:pStyle w:val="ConsPlusNormal"/>
        <w:jc w:val="both"/>
        <w:rPr>
          <w:rFonts w:ascii="Times New Roman" w:hAnsi="Times New Roman" w:cs="Times New Roman"/>
          <w:sz w:val="26"/>
          <w:szCs w:val="26"/>
        </w:rPr>
      </w:pPr>
    </w:p>
    <w:p w14:paraId="38003108"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Получение дополнительных сведений от заявителя</w:t>
      </w:r>
    </w:p>
    <w:p w14:paraId="7A65C6C9" w14:textId="77777777" w:rsidR="00C56C4E" w:rsidRPr="00C56C4E" w:rsidRDefault="00C56C4E" w:rsidP="00C56C4E">
      <w:pPr>
        <w:pStyle w:val="ConsPlusNormal"/>
        <w:jc w:val="both"/>
        <w:rPr>
          <w:rFonts w:ascii="Times New Roman" w:hAnsi="Times New Roman" w:cs="Times New Roman"/>
          <w:sz w:val="26"/>
          <w:szCs w:val="26"/>
        </w:rPr>
      </w:pPr>
    </w:p>
    <w:p w14:paraId="2D8806C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3.43. Получение дополнительных сведений от заявителя не предусмотрено.</w:t>
      </w:r>
    </w:p>
    <w:p w14:paraId="5678E093" w14:textId="77777777" w:rsidR="00C56C4E" w:rsidRPr="00C56C4E" w:rsidRDefault="00C56C4E" w:rsidP="00C56C4E">
      <w:pPr>
        <w:pStyle w:val="ConsPlusNormal"/>
        <w:jc w:val="both"/>
        <w:rPr>
          <w:rFonts w:ascii="Times New Roman" w:hAnsi="Times New Roman" w:cs="Times New Roman"/>
          <w:sz w:val="26"/>
          <w:szCs w:val="26"/>
        </w:rPr>
      </w:pPr>
    </w:p>
    <w:p w14:paraId="764C50E6"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Максимальный срок предоставления муниципальной услуги</w:t>
      </w:r>
    </w:p>
    <w:p w14:paraId="68C87E2A" w14:textId="77777777" w:rsidR="00C56C4E" w:rsidRPr="00C56C4E" w:rsidRDefault="00C56C4E" w:rsidP="00C56C4E">
      <w:pPr>
        <w:pStyle w:val="ConsPlusNormal"/>
        <w:jc w:val="both"/>
        <w:rPr>
          <w:rFonts w:ascii="Times New Roman" w:hAnsi="Times New Roman" w:cs="Times New Roman"/>
          <w:sz w:val="26"/>
          <w:szCs w:val="26"/>
        </w:rPr>
      </w:pPr>
    </w:p>
    <w:p w14:paraId="6E9CFFC6"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3.44. Срок предоставления муниципальной услуги указан в пункте 2.11 настоящего Административного регламента.</w:t>
      </w:r>
    </w:p>
    <w:p w14:paraId="180D4C10" w14:textId="77777777" w:rsidR="00C56C4E" w:rsidRPr="00C56C4E" w:rsidRDefault="00C56C4E" w:rsidP="00C56C4E">
      <w:pPr>
        <w:widowControl w:val="0"/>
        <w:autoSpaceDE w:val="0"/>
        <w:autoSpaceDN w:val="0"/>
        <w:adjustRightInd w:val="0"/>
        <w:ind w:firstLine="709"/>
        <w:jc w:val="center"/>
        <w:rPr>
          <w:b/>
          <w:sz w:val="26"/>
          <w:szCs w:val="26"/>
        </w:rPr>
      </w:pPr>
    </w:p>
    <w:p w14:paraId="512BC27A" w14:textId="77777777" w:rsidR="00C56C4E" w:rsidRPr="00C56C4E" w:rsidRDefault="00C56C4E" w:rsidP="00C56C4E">
      <w:pPr>
        <w:pStyle w:val="ConsPlusTitle"/>
        <w:jc w:val="center"/>
        <w:outlineLvl w:val="3"/>
        <w:rPr>
          <w:rFonts w:ascii="Times New Roman" w:hAnsi="Times New Roman" w:cs="Times New Roman"/>
          <w:sz w:val="26"/>
          <w:szCs w:val="26"/>
        </w:rPr>
      </w:pPr>
      <w:r w:rsidRPr="00C56C4E">
        <w:rPr>
          <w:rFonts w:ascii="Times New Roman" w:hAnsi="Times New Roman" w:cs="Times New Roman"/>
          <w:sz w:val="26"/>
          <w:szCs w:val="26"/>
        </w:rPr>
        <w:t>Вариант 2</w:t>
      </w:r>
    </w:p>
    <w:p w14:paraId="16D092CC" w14:textId="77777777" w:rsidR="00C56C4E" w:rsidRPr="00C56C4E" w:rsidRDefault="00C56C4E" w:rsidP="00C56C4E">
      <w:pPr>
        <w:pStyle w:val="ConsPlusNormal"/>
        <w:jc w:val="both"/>
        <w:rPr>
          <w:rFonts w:ascii="Times New Roman" w:hAnsi="Times New Roman" w:cs="Times New Roman"/>
          <w:sz w:val="26"/>
          <w:szCs w:val="26"/>
        </w:rPr>
      </w:pPr>
    </w:p>
    <w:p w14:paraId="5A9C52B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3.45 Результат предоставления муниципальной услуги указан в подпункте "б" пункта 2.3 настоящего Административного регламента.</w:t>
      </w:r>
    </w:p>
    <w:p w14:paraId="3A1EB9BC" w14:textId="77777777" w:rsidR="00C56C4E" w:rsidRPr="00C56C4E" w:rsidRDefault="00C56C4E" w:rsidP="00C56C4E">
      <w:pPr>
        <w:pStyle w:val="ConsPlusNormal"/>
        <w:jc w:val="both"/>
        <w:rPr>
          <w:rFonts w:ascii="Times New Roman" w:hAnsi="Times New Roman" w:cs="Times New Roman"/>
          <w:sz w:val="26"/>
          <w:szCs w:val="26"/>
        </w:rPr>
      </w:pPr>
    </w:p>
    <w:p w14:paraId="47C8270E" w14:textId="77777777" w:rsidR="00C56C4E" w:rsidRPr="00C56C4E" w:rsidRDefault="00C56C4E" w:rsidP="00C56C4E">
      <w:pPr>
        <w:pStyle w:val="ConsPlusTitle"/>
        <w:jc w:val="center"/>
        <w:outlineLvl w:val="4"/>
        <w:rPr>
          <w:rFonts w:ascii="Times New Roman" w:hAnsi="Times New Roman" w:cs="Times New Roman"/>
          <w:sz w:val="26"/>
          <w:szCs w:val="26"/>
        </w:rPr>
      </w:pPr>
      <w:r w:rsidRPr="00C56C4E">
        <w:rPr>
          <w:rFonts w:ascii="Times New Roman" w:hAnsi="Times New Roman" w:cs="Times New Roman"/>
          <w:sz w:val="26"/>
          <w:szCs w:val="26"/>
        </w:rPr>
        <w:t>Перечень и описание административных процедур предоставления</w:t>
      </w:r>
    </w:p>
    <w:p w14:paraId="648F220B"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муниципальной услуги</w:t>
      </w:r>
    </w:p>
    <w:p w14:paraId="6219F7A8" w14:textId="77777777" w:rsidR="00C56C4E" w:rsidRPr="00C56C4E" w:rsidRDefault="00C56C4E" w:rsidP="00C56C4E">
      <w:pPr>
        <w:pStyle w:val="ConsPlusNormal"/>
        <w:jc w:val="both"/>
        <w:rPr>
          <w:rFonts w:ascii="Times New Roman" w:hAnsi="Times New Roman" w:cs="Times New Roman"/>
          <w:sz w:val="26"/>
          <w:szCs w:val="26"/>
        </w:rPr>
      </w:pPr>
    </w:p>
    <w:p w14:paraId="193EC4F2"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Прием запроса и документов и (или) информации, необходимых</w:t>
      </w:r>
    </w:p>
    <w:p w14:paraId="18163462"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для предоставления муниципальной услуги</w:t>
      </w:r>
    </w:p>
    <w:p w14:paraId="26E45D7C" w14:textId="77777777" w:rsidR="00C56C4E" w:rsidRPr="00C56C4E" w:rsidRDefault="00C56C4E" w:rsidP="00C56C4E">
      <w:pPr>
        <w:pStyle w:val="ConsPlusNormal"/>
        <w:jc w:val="both"/>
        <w:rPr>
          <w:rFonts w:ascii="Times New Roman" w:hAnsi="Times New Roman" w:cs="Times New Roman"/>
          <w:sz w:val="26"/>
          <w:szCs w:val="26"/>
        </w:rPr>
      </w:pPr>
    </w:p>
    <w:p w14:paraId="21E31545"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3.46. Основанием для начала административной процедуры является поступление в уполномоченный орган заявления о выдаче </w:t>
      </w:r>
      <w:r w:rsidRPr="00C56C4E">
        <w:rPr>
          <w:rFonts w:ascii="Times New Roman" w:hAnsi="Times New Roman" w:cs="Times New Roman"/>
          <w:bCs/>
          <w:sz w:val="26"/>
          <w:szCs w:val="26"/>
        </w:rPr>
        <w:t xml:space="preserve">дубликата </w:t>
      </w:r>
      <w:r w:rsidRPr="00C56C4E">
        <w:rPr>
          <w:rFonts w:ascii="Times New Roman" w:hAnsi="Times New Roman" w:cs="Times New Roman"/>
          <w:sz w:val="26"/>
          <w:szCs w:val="26"/>
        </w:rPr>
        <w:t xml:space="preserve">по </w:t>
      </w:r>
      <w:r w:rsidRPr="00C56C4E">
        <w:rPr>
          <w:rFonts w:ascii="Times New Roman" w:hAnsi="Times New Roman" w:cs="Times New Roman"/>
          <w:bCs/>
          <w:sz w:val="26"/>
          <w:szCs w:val="26"/>
        </w:rPr>
        <w:t xml:space="preserve">рекомендуемой </w:t>
      </w:r>
      <w:r w:rsidRPr="00C56C4E">
        <w:rPr>
          <w:rFonts w:ascii="Times New Roman" w:hAnsi="Times New Roman" w:cs="Times New Roman"/>
          <w:sz w:val="26"/>
          <w:szCs w:val="26"/>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14:paraId="1FB3CCE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4FC7EB9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43A6ED5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rsidRPr="00C56C4E">
        <w:rPr>
          <w:rFonts w:ascii="Times New Roman" w:hAnsi="Times New Roman" w:cs="Times New Roman"/>
          <w:sz w:val="26"/>
          <w:szCs w:val="26"/>
        </w:rPr>
        <w:lastRenderedPageBreak/>
        <w:t>представляется документ, предусмотренный подпунктом "б" пункта 2.9 настоящего Административного регламента.</w:t>
      </w:r>
    </w:p>
    <w:p w14:paraId="75EC978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3.48. Основания для принятия решения об отказе в приеме </w:t>
      </w:r>
      <w:r w:rsidRPr="00C56C4E">
        <w:rPr>
          <w:rFonts w:ascii="Times New Roman" w:hAnsi="Times New Roman" w:cs="Times New Roman"/>
          <w:bCs/>
          <w:sz w:val="26"/>
          <w:szCs w:val="26"/>
        </w:rPr>
        <w:t>заявления о выдаче дубликата</w:t>
      </w:r>
      <w:r w:rsidRPr="00C56C4E">
        <w:rPr>
          <w:rFonts w:ascii="Times New Roman" w:hAnsi="Times New Roman" w:cs="Times New Roman"/>
          <w:sz w:val="26"/>
          <w:szCs w:val="26"/>
        </w:rPr>
        <w:t xml:space="preserve"> отсутствуют.</w:t>
      </w:r>
    </w:p>
    <w:p w14:paraId="107EA76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3.48.1. В приеме </w:t>
      </w:r>
      <w:r w:rsidRPr="00C56C4E">
        <w:rPr>
          <w:rFonts w:ascii="Times New Roman" w:hAnsi="Times New Roman" w:cs="Times New Roman"/>
          <w:bCs/>
          <w:sz w:val="26"/>
          <w:szCs w:val="26"/>
        </w:rPr>
        <w:t>заявления о выдаче дубликата</w:t>
      </w:r>
      <w:r w:rsidRPr="00C56C4E">
        <w:rPr>
          <w:rFonts w:ascii="Times New Roman" w:hAnsi="Times New Roman" w:cs="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65E8260D" w14:textId="77777777" w:rsidR="00C56C4E" w:rsidRPr="00C56C4E" w:rsidRDefault="00C56C4E" w:rsidP="00C56C4E">
      <w:pPr>
        <w:autoSpaceDE w:val="0"/>
        <w:autoSpaceDN w:val="0"/>
        <w:adjustRightInd w:val="0"/>
        <w:ind w:firstLine="709"/>
        <w:jc w:val="both"/>
        <w:rPr>
          <w:sz w:val="26"/>
          <w:szCs w:val="26"/>
        </w:rPr>
      </w:pPr>
      <w:r w:rsidRPr="00C56C4E">
        <w:rPr>
          <w:bCs/>
          <w:sz w:val="26"/>
          <w:szCs w:val="26"/>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C56C4E">
        <w:rPr>
          <w:sz w:val="26"/>
          <w:szCs w:val="26"/>
        </w:rPr>
        <w:t>приеме заявления о выдаче дубликата.</w:t>
      </w:r>
    </w:p>
    <w:p w14:paraId="1608BD8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3.49. Возможность получения муниципальной услуги по экстерриториальному принципу отсутствует.</w:t>
      </w:r>
    </w:p>
    <w:p w14:paraId="685CBB96"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3.50. З</w:t>
      </w:r>
      <w:r w:rsidRPr="00C56C4E">
        <w:rPr>
          <w:rFonts w:ascii="Times New Roman" w:hAnsi="Times New Roman" w:cs="Times New Roman"/>
          <w:bCs/>
          <w:sz w:val="26"/>
          <w:szCs w:val="26"/>
        </w:rPr>
        <w:t>аявление о выдаче дубликата</w:t>
      </w:r>
      <w:r w:rsidRPr="00C56C4E">
        <w:rPr>
          <w:rFonts w:ascii="Times New Roman" w:hAnsi="Times New Roman" w:cs="Times New Roman"/>
          <w:sz w:val="26"/>
          <w:szCs w:val="26"/>
        </w:rPr>
        <w:t>,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89562E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bCs/>
          <w:sz w:val="26"/>
          <w:szCs w:val="26"/>
        </w:rPr>
        <w:t>Заявление о выдаче дубликата</w:t>
      </w:r>
      <w:r w:rsidRPr="00C56C4E">
        <w:rPr>
          <w:rFonts w:ascii="Times New Roman" w:hAnsi="Times New Roman" w:cs="Times New Roman"/>
          <w:sz w:val="26"/>
          <w:szCs w:val="26"/>
        </w:rPr>
        <w:t>, направленное способом, указанным в подпункте "а" пункта 2.11 настоящего Административного регламента, регистрируется в автоматическом режиме.</w:t>
      </w:r>
    </w:p>
    <w:p w14:paraId="25FF0F1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bCs/>
          <w:sz w:val="26"/>
          <w:szCs w:val="26"/>
        </w:rPr>
        <w:t>Заявление о выдаче дубликата</w:t>
      </w:r>
      <w:r w:rsidRPr="00C56C4E">
        <w:rPr>
          <w:rFonts w:ascii="Times New Roman" w:hAnsi="Times New Roman" w:cs="Times New Roman"/>
          <w:sz w:val="26"/>
          <w:szCs w:val="26"/>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44F34F95"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3.51. Для приема </w:t>
      </w:r>
      <w:r w:rsidRPr="00C56C4E">
        <w:rPr>
          <w:rFonts w:ascii="Times New Roman" w:hAnsi="Times New Roman" w:cs="Times New Roman"/>
          <w:bCs/>
          <w:sz w:val="26"/>
          <w:szCs w:val="26"/>
        </w:rPr>
        <w:t>заявления о выдаче дубликата</w:t>
      </w:r>
      <w:r w:rsidRPr="00C56C4E">
        <w:rPr>
          <w:rFonts w:ascii="Times New Roman" w:hAnsi="Times New Roman" w:cs="Times New Roman"/>
          <w:sz w:val="26"/>
          <w:szCs w:val="26"/>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C56C4E">
        <w:rPr>
          <w:rFonts w:ascii="Times New Roman" w:hAnsi="Times New Roman" w:cs="Times New Roman"/>
          <w:bCs/>
          <w:sz w:val="26"/>
          <w:szCs w:val="26"/>
        </w:rPr>
        <w:t>заявлением о выдаче дубликата</w:t>
      </w:r>
      <w:r w:rsidRPr="00C56C4E">
        <w:rPr>
          <w:rFonts w:ascii="Times New Roman" w:hAnsi="Times New Roman" w:cs="Times New Roman"/>
          <w:sz w:val="26"/>
          <w:szCs w:val="26"/>
        </w:rPr>
        <w:t xml:space="preserve"> и для подготовки ответа.</w:t>
      </w:r>
    </w:p>
    <w:p w14:paraId="4540D9A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Для возможности подачи </w:t>
      </w:r>
      <w:r w:rsidRPr="00C56C4E">
        <w:rPr>
          <w:rFonts w:ascii="Times New Roman" w:hAnsi="Times New Roman" w:cs="Times New Roman"/>
          <w:bCs/>
          <w:sz w:val="26"/>
          <w:szCs w:val="26"/>
        </w:rPr>
        <w:t>заявления о выдаче дубликата</w:t>
      </w:r>
      <w:r w:rsidRPr="00C56C4E">
        <w:rPr>
          <w:rFonts w:ascii="Times New Roman" w:hAnsi="Times New Roman" w:cs="Times New Roman"/>
          <w:sz w:val="26"/>
          <w:szCs w:val="26"/>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3E9A87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3.52. Срок регистрации </w:t>
      </w:r>
      <w:r w:rsidRPr="00C56C4E">
        <w:rPr>
          <w:rFonts w:ascii="Times New Roman" w:hAnsi="Times New Roman" w:cs="Times New Roman"/>
          <w:bCs/>
          <w:sz w:val="26"/>
          <w:szCs w:val="26"/>
        </w:rPr>
        <w:t>заявления о выдаче дубликата</w:t>
      </w:r>
      <w:r w:rsidRPr="00C56C4E">
        <w:rPr>
          <w:rFonts w:ascii="Times New Roman" w:hAnsi="Times New Roman" w:cs="Times New Roman"/>
          <w:sz w:val="26"/>
          <w:szCs w:val="26"/>
        </w:rPr>
        <w:t xml:space="preserve"> указан в пункте 2.20 настоящего Административного регламента.</w:t>
      </w:r>
    </w:p>
    <w:p w14:paraId="15EFBE4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3.53. Результатом административной процедуры является регистрация </w:t>
      </w:r>
      <w:r w:rsidRPr="00C56C4E">
        <w:rPr>
          <w:rFonts w:ascii="Times New Roman" w:hAnsi="Times New Roman" w:cs="Times New Roman"/>
          <w:bCs/>
          <w:sz w:val="26"/>
          <w:szCs w:val="26"/>
        </w:rPr>
        <w:t>заявления о выдаче дубликата</w:t>
      </w:r>
      <w:r w:rsidRPr="00C56C4E">
        <w:rPr>
          <w:rFonts w:ascii="Times New Roman" w:hAnsi="Times New Roman" w:cs="Times New Roman"/>
          <w:sz w:val="26"/>
          <w:szCs w:val="26"/>
        </w:rPr>
        <w:t>.</w:t>
      </w:r>
    </w:p>
    <w:p w14:paraId="2964AC9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3.54. После регистрации </w:t>
      </w:r>
      <w:r w:rsidRPr="00C56C4E">
        <w:rPr>
          <w:rFonts w:ascii="Times New Roman" w:hAnsi="Times New Roman" w:cs="Times New Roman"/>
          <w:bCs/>
          <w:sz w:val="26"/>
          <w:szCs w:val="26"/>
        </w:rPr>
        <w:t>заявление о выдаче дубликата</w:t>
      </w:r>
      <w:r w:rsidRPr="00C56C4E">
        <w:rPr>
          <w:rFonts w:ascii="Times New Roman" w:hAnsi="Times New Roman" w:cs="Times New Roman"/>
          <w:sz w:val="26"/>
          <w:szCs w:val="26"/>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490CBDC4"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Межведомственное информационное взаимодействие</w:t>
      </w:r>
    </w:p>
    <w:p w14:paraId="08D8F155" w14:textId="77777777" w:rsidR="00C56C4E" w:rsidRPr="00C56C4E" w:rsidRDefault="00C56C4E" w:rsidP="00C56C4E">
      <w:pPr>
        <w:pStyle w:val="ConsPlusNormal"/>
        <w:jc w:val="both"/>
        <w:rPr>
          <w:rFonts w:ascii="Times New Roman" w:hAnsi="Times New Roman" w:cs="Times New Roman"/>
          <w:sz w:val="26"/>
          <w:szCs w:val="26"/>
        </w:rPr>
      </w:pPr>
    </w:p>
    <w:p w14:paraId="05AEF74A"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3.55. Направление межведомственных информационных запросов не осуществляется.</w:t>
      </w:r>
    </w:p>
    <w:p w14:paraId="24518835" w14:textId="77777777" w:rsidR="00C56C4E" w:rsidRPr="00C56C4E" w:rsidRDefault="00C56C4E" w:rsidP="00C56C4E">
      <w:pPr>
        <w:pStyle w:val="ConsPlusNormal"/>
        <w:jc w:val="both"/>
        <w:rPr>
          <w:rFonts w:ascii="Times New Roman" w:hAnsi="Times New Roman" w:cs="Times New Roman"/>
          <w:sz w:val="26"/>
          <w:szCs w:val="26"/>
        </w:rPr>
      </w:pPr>
    </w:p>
    <w:p w14:paraId="66E3272D"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Принятие решения о предоставлении (об отказе</w:t>
      </w:r>
    </w:p>
    <w:p w14:paraId="3362E5F4"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lastRenderedPageBreak/>
        <w:t>в предоставлении) муниципальной услуги</w:t>
      </w:r>
    </w:p>
    <w:p w14:paraId="741C9E19" w14:textId="77777777" w:rsidR="00C56C4E" w:rsidRPr="00C56C4E" w:rsidRDefault="00C56C4E" w:rsidP="00C56C4E">
      <w:pPr>
        <w:pStyle w:val="ConsPlusNormal"/>
        <w:jc w:val="both"/>
        <w:rPr>
          <w:rFonts w:ascii="Times New Roman" w:hAnsi="Times New Roman" w:cs="Times New Roman"/>
          <w:sz w:val="26"/>
          <w:szCs w:val="26"/>
        </w:rPr>
      </w:pPr>
    </w:p>
    <w:p w14:paraId="08EA2AD5"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3.56. Основанием для начала административной процедуры является регистрация </w:t>
      </w:r>
      <w:r w:rsidRPr="00C56C4E">
        <w:rPr>
          <w:rFonts w:ascii="Times New Roman" w:hAnsi="Times New Roman" w:cs="Times New Roman"/>
          <w:bCs/>
          <w:sz w:val="26"/>
          <w:szCs w:val="26"/>
        </w:rPr>
        <w:t>заявление о выдаче дубликата</w:t>
      </w:r>
      <w:r w:rsidRPr="00C56C4E">
        <w:rPr>
          <w:rFonts w:ascii="Times New Roman" w:hAnsi="Times New Roman" w:cs="Times New Roman"/>
          <w:sz w:val="26"/>
          <w:szCs w:val="26"/>
        </w:rPr>
        <w:t>.</w:t>
      </w:r>
    </w:p>
    <w:p w14:paraId="1A79E9B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3.57. Критерием принятия решения о предоставлении муниципальной услуги является </w:t>
      </w:r>
      <w:r w:rsidRPr="00C56C4E">
        <w:rPr>
          <w:rFonts w:ascii="Times New Roman" w:hAnsi="Times New Roman" w:cs="Times New Roman"/>
          <w:bCs/>
          <w:sz w:val="26"/>
          <w:szCs w:val="26"/>
        </w:rPr>
        <w:t>соответствие заявителя кругу лиц, указанных в пункте 1.2 настоящего Административного регламента.</w:t>
      </w:r>
    </w:p>
    <w:p w14:paraId="520733F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796196E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w:t>
      </w:r>
      <w:r w:rsidRPr="00C56C4E">
        <w:rPr>
          <w:rFonts w:ascii="Times New Roman" w:hAnsi="Times New Roman" w:cs="Times New Roman"/>
          <w:sz w:val="26"/>
          <w:szCs w:val="26"/>
        </w:rPr>
        <w:softHyphen/>
        <w:t xml:space="preserve">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14:paraId="2FE7AFCE" w14:textId="77777777" w:rsidR="00C56C4E" w:rsidRPr="00C56C4E" w:rsidRDefault="00C56C4E" w:rsidP="00C56C4E">
      <w:pPr>
        <w:pStyle w:val="ConsPlusNormal"/>
        <w:ind w:firstLine="709"/>
        <w:jc w:val="both"/>
        <w:rPr>
          <w:rFonts w:ascii="Times New Roman" w:hAnsi="Times New Roman" w:cs="Times New Roman"/>
          <w:sz w:val="26"/>
          <w:szCs w:val="26"/>
        </w:rPr>
      </w:pPr>
      <w:r w:rsidRPr="00C56C4E">
        <w:rPr>
          <w:rFonts w:ascii="Times New Roman" w:hAnsi="Times New Roman" w:cs="Times New Roman"/>
          <w:sz w:val="26"/>
          <w:szCs w:val="26"/>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14:paraId="6650442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30548A7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365053A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3.62. Критерием для отказа в предоставлении муниципальной услуги является не</w:t>
      </w:r>
      <w:r w:rsidRPr="00C56C4E">
        <w:rPr>
          <w:rFonts w:ascii="Times New Roman" w:hAnsi="Times New Roman" w:cs="Times New Roman"/>
          <w:bCs/>
          <w:sz w:val="26"/>
          <w:szCs w:val="26"/>
        </w:rPr>
        <w:t>соответствие заявителя кругу лиц, указанных в пункте 1.2 настоящего Административного регламента</w:t>
      </w:r>
      <w:r w:rsidRPr="00C56C4E">
        <w:rPr>
          <w:rFonts w:ascii="Times New Roman" w:hAnsi="Times New Roman" w:cs="Times New Roman"/>
          <w:sz w:val="26"/>
          <w:szCs w:val="26"/>
        </w:rPr>
        <w:t>.</w:t>
      </w:r>
    </w:p>
    <w:p w14:paraId="42A589B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14:paraId="63A0910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21E8ED86"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14:paraId="7FECECB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3F41394A"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lastRenderedPageBreak/>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443F9071" w14:textId="77777777" w:rsidR="00C56C4E" w:rsidRPr="00C56C4E" w:rsidRDefault="00C56C4E" w:rsidP="00C56C4E">
      <w:pPr>
        <w:pStyle w:val="ConsPlusNormal"/>
        <w:jc w:val="both"/>
        <w:rPr>
          <w:rFonts w:ascii="Times New Roman" w:hAnsi="Times New Roman" w:cs="Times New Roman"/>
          <w:sz w:val="26"/>
          <w:szCs w:val="26"/>
        </w:rPr>
      </w:pPr>
    </w:p>
    <w:p w14:paraId="5595209B"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Предоставление результата муниципальной услуги</w:t>
      </w:r>
    </w:p>
    <w:p w14:paraId="5510C72E" w14:textId="77777777" w:rsidR="00C56C4E" w:rsidRPr="00C56C4E" w:rsidRDefault="00C56C4E" w:rsidP="00C56C4E">
      <w:pPr>
        <w:pStyle w:val="ConsPlusNormal"/>
        <w:jc w:val="both"/>
        <w:rPr>
          <w:rFonts w:ascii="Times New Roman" w:hAnsi="Times New Roman" w:cs="Times New Roman"/>
          <w:sz w:val="26"/>
          <w:szCs w:val="26"/>
        </w:rPr>
      </w:pPr>
    </w:p>
    <w:p w14:paraId="7FB606A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3.68. Основанием для начала выполнения административной процедуры является подписание уполномоченным должностным лицом дубликата.</w:t>
      </w:r>
    </w:p>
    <w:p w14:paraId="05291CF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3.69. Заявитель по его выбору вправе получить дубликат одним из следующих способов:</w:t>
      </w:r>
    </w:p>
    <w:p w14:paraId="154803E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1) на бумажном носителе;</w:t>
      </w:r>
    </w:p>
    <w:p w14:paraId="06CB3B5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DAF705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0E747765"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14:paraId="2515185D"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14:paraId="355463E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01887C25"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14:paraId="6C0F3CE7" w14:textId="77777777" w:rsidR="00C56C4E" w:rsidRPr="00C56C4E" w:rsidRDefault="00C56C4E" w:rsidP="00C56C4E">
      <w:pPr>
        <w:widowControl w:val="0"/>
        <w:tabs>
          <w:tab w:val="left" w:pos="567"/>
        </w:tabs>
        <w:ind w:firstLine="567"/>
        <w:contextualSpacing/>
        <w:jc w:val="both"/>
        <w:rPr>
          <w:sz w:val="26"/>
          <w:szCs w:val="26"/>
        </w:rPr>
      </w:pPr>
      <w:r w:rsidRPr="00C56C4E">
        <w:rPr>
          <w:sz w:val="26"/>
          <w:szCs w:val="26"/>
        </w:rPr>
        <w:t>3.74.1. Возможность предоставления результата муниципальной услуги по экстерриториальному принципу отсутствует.</w:t>
      </w:r>
    </w:p>
    <w:p w14:paraId="1FA0633B" w14:textId="77777777" w:rsidR="00C56C4E" w:rsidRPr="00C56C4E" w:rsidRDefault="00C56C4E" w:rsidP="00C56C4E">
      <w:pPr>
        <w:pStyle w:val="ConsPlusNormal"/>
        <w:jc w:val="both"/>
        <w:rPr>
          <w:rFonts w:ascii="Times New Roman" w:hAnsi="Times New Roman" w:cs="Times New Roman"/>
          <w:sz w:val="26"/>
          <w:szCs w:val="26"/>
        </w:rPr>
      </w:pPr>
    </w:p>
    <w:p w14:paraId="670B9072"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Получение дополнительных сведений от заявителя</w:t>
      </w:r>
    </w:p>
    <w:p w14:paraId="41B1403A" w14:textId="77777777" w:rsidR="00C56C4E" w:rsidRPr="00C56C4E" w:rsidRDefault="00C56C4E" w:rsidP="00C56C4E">
      <w:pPr>
        <w:pStyle w:val="ConsPlusNormal"/>
        <w:jc w:val="both"/>
        <w:rPr>
          <w:rFonts w:ascii="Times New Roman" w:hAnsi="Times New Roman" w:cs="Times New Roman"/>
          <w:sz w:val="26"/>
          <w:szCs w:val="26"/>
        </w:rPr>
      </w:pPr>
    </w:p>
    <w:p w14:paraId="47F9D09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3.75. Получение дополнительных сведений от заявителя не предусмотрено.</w:t>
      </w:r>
    </w:p>
    <w:p w14:paraId="55C4947D" w14:textId="77777777" w:rsidR="00C56C4E" w:rsidRPr="00C56C4E" w:rsidRDefault="00C56C4E" w:rsidP="00C56C4E">
      <w:pPr>
        <w:pStyle w:val="ConsPlusNormal"/>
        <w:jc w:val="both"/>
        <w:rPr>
          <w:rFonts w:ascii="Times New Roman" w:hAnsi="Times New Roman" w:cs="Times New Roman"/>
          <w:sz w:val="26"/>
          <w:szCs w:val="26"/>
        </w:rPr>
      </w:pPr>
    </w:p>
    <w:p w14:paraId="71815281"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Максимальный срок предоставления муниципальной услуги</w:t>
      </w:r>
    </w:p>
    <w:p w14:paraId="09470991" w14:textId="77777777" w:rsidR="00C56C4E" w:rsidRPr="00C56C4E" w:rsidRDefault="00C56C4E" w:rsidP="00C56C4E">
      <w:pPr>
        <w:pStyle w:val="ConsPlusNormal"/>
        <w:jc w:val="both"/>
        <w:rPr>
          <w:rFonts w:ascii="Times New Roman" w:hAnsi="Times New Roman" w:cs="Times New Roman"/>
          <w:sz w:val="26"/>
          <w:szCs w:val="26"/>
        </w:rPr>
      </w:pPr>
    </w:p>
    <w:p w14:paraId="0546A5F8" w14:textId="77777777" w:rsidR="00C56C4E" w:rsidRPr="00C56C4E" w:rsidRDefault="00C56C4E" w:rsidP="00C56C4E">
      <w:pPr>
        <w:widowControl w:val="0"/>
        <w:autoSpaceDE w:val="0"/>
        <w:autoSpaceDN w:val="0"/>
        <w:adjustRightInd w:val="0"/>
        <w:ind w:firstLine="709"/>
        <w:jc w:val="both"/>
        <w:rPr>
          <w:b/>
          <w:sz w:val="26"/>
          <w:szCs w:val="26"/>
        </w:rPr>
      </w:pPr>
      <w:r w:rsidRPr="00C56C4E">
        <w:rPr>
          <w:sz w:val="26"/>
          <w:szCs w:val="26"/>
        </w:rPr>
        <w:t>3.76. Срок предоставления муниципальной услуги не превышает пяти рабочих дней с даты поступления заявления о выдаче дубликата.</w:t>
      </w:r>
    </w:p>
    <w:p w14:paraId="0259C79B" w14:textId="77777777" w:rsidR="00C56C4E" w:rsidRPr="00C56C4E" w:rsidRDefault="00C56C4E" w:rsidP="00C56C4E">
      <w:pPr>
        <w:pStyle w:val="ConsPlusNormal"/>
        <w:ind w:firstLine="540"/>
        <w:jc w:val="both"/>
        <w:rPr>
          <w:rFonts w:ascii="Times New Roman" w:hAnsi="Times New Roman" w:cs="Times New Roman"/>
          <w:sz w:val="26"/>
          <w:szCs w:val="26"/>
        </w:rPr>
      </w:pPr>
    </w:p>
    <w:p w14:paraId="494B34BD" w14:textId="77777777" w:rsidR="00C56C4E" w:rsidRPr="00C56C4E" w:rsidRDefault="00C56C4E" w:rsidP="00C56C4E">
      <w:pPr>
        <w:pStyle w:val="ConsPlusTitle"/>
        <w:jc w:val="center"/>
        <w:outlineLvl w:val="3"/>
        <w:rPr>
          <w:rFonts w:ascii="Times New Roman" w:hAnsi="Times New Roman" w:cs="Times New Roman"/>
          <w:sz w:val="26"/>
          <w:szCs w:val="26"/>
        </w:rPr>
      </w:pPr>
      <w:r w:rsidRPr="00C56C4E">
        <w:rPr>
          <w:rFonts w:ascii="Times New Roman" w:hAnsi="Times New Roman" w:cs="Times New Roman"/>
          <w:sz w:val="26"/>
          <w:szCs w:val="26"/>
        </w:rPr>
        <w:t>Вариант 3</w:t>
      </w:r>
    </w:p>
    <w:p w14:paraId="65330FAD" w14:textId="77777777" w:rsidR="00C56C4E" w:rsidRPr="00C56C4E" w:rsidRDefault="00C56C4E" w:rsidP="00C56C4E">
      <w:pPr>
        <w:pStyle w:val="ConsPlusNormal"/>
        <w:jc w:val="both"/>
        <w:rPr>
          <w:rFonts w:ascii="Times New Roman" w:hAnsi="Times New Roman" w:cs="Times New Roman"/>
          <w:sz w:val="26"/>
          <w:szCs w:val="26"/>
        </w:rPr>
      </w:pPr>
    </w:p>
    <w:p w14:paraId="72ED489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C56C4E">
          <w:rPr>
            <w:rFonts w:ascii="Times New Roman" w:hAnsi="Times New Roman" w:cs="Times New Roman"/>
            <w:sz w:val="26"/>
            <w:szCs w:val="26"/>
          </w:rPr>
          <w:t xml:space="preserve">подпункте "в" пункта 2.3 </w:t>
        </w:r>
      </w:hyperlink>
      <w:r w:rsidRPr="00C56C4E">
        <w:rPr>
          <w:rFonts w:ascii="Times New Roman" w:hAnsi="Times New Roman" w:cs="Times New Roman"/>
          <w:sz w:val="26"/>
          <w:szCs w:val="26"/>
        </w:rPr>
        <w:t>настоящего Административного регламента.</w:t>
      </w:r>
    </w:p>
    <w:p w14:paraId="1406ECE0" w14:textId="77777777" w:rsidR="00C56C4E" w:rsidRPr="00C56C4E" w:rsidRDefault="00C56C4E" w:rsidP="00C56C4E">
      <w:pPr>
        <w:pStyle w:val="ConsPlusNormal"/>
        <w:jc w:val="both"/>
        <w:rPr>
          <w:rFonts w:ascii="Times New Roman" w:hAnsi="Times New Roman" w:cs="Times New Roman"/>
          <w:sz w:val="26"/>
          <w:szCs w:val="26"/>
        </w:rPr>
      </w:pPr>
    </w:p>
    <w:p w14:paraId="68BA1860" w14:textId="77777777" w:rsidR="00C56C4E" w:rsidRPr="00C56C4E" w:rsidRDefault="00C56C4E" w:rsidP="00C56C4E">
      <w:pPr>
        <w:pStyle w:val="ConsPlusTitle"/>
        <w:jc w:val="center"/>
        <w:outlineLvl w:val="4"/>
        <w:rPr>
          <w:rFonts w:ascii="Times New Roman" w:hAnsi="Times New Roman" w:cs="Times New Roman"/>
          <w:sz w:val="26"/>
          <w:szCs w:val="26"/>
        </w:rPr>
      </w:pPr>
      <w:r w:rsidRPr="00C56C4E">
        <w:rPr>
          <w:rFonts w:ascii="Times New Roman" w:hAnsi="Times New Roman" w:cs="Times New Roman"/>
          <w:sz w:val="26"/>
          <w:szCs w:val="26"/>
        </w:rPr>
        <w:lastRenderedPageBreak/>
        <w:t>Перечень и описание административных процедур предоставления</w:t>
      </w:r>
    </w:p>
    <w:p w14:paraId="46461442"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муниципальной услуги</w:t>
      </w:r>
    </w:p>
    <w:p w14:paraId="09840BB6" w14:textId="77777777" w:rsidR="00C56C4E" w:rsidRPr="00C56C4E" w:rsidRDefault="00C56C4E" w:rsidP="00C56C4E">
      <w:pPr>
        <w:pStyle w:val="ConsPlusNormal"/>
        <w:jc w:val="both"/>
        <w:rPr>
          <w:rFonts w:ascii="Times New Roman" w:hAnsi="Times New Roman" w:cs="Times New Roman"/>
          <w:sz w:val="26"/>
          <w:szCs w:val="26"/>
        </w:rPr>
      </w:pPr>
    </w:p>
    <w:p w14:paraId="29C1EF87"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Прием запроса и документов и (или) информации, необходимых</w:t>
      </w:r>
    </w:p>
    <w:p w14:paraId="100EE08B"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для предоставления муниципальной услуги</w:t>
      </w:r>
    </w:p>
    <w:p w14:paraId="25C8E773" w14:textId="77777777" w:rsidR="00C56C4E" w:rsidRPr="00C56C4E" w:rsidRDefault="00C56C4E" w:rsidP="00C56C4E">
      <w:pPr>
        <w:pStyle w:val="ConsPlusNormal"/>
        <w:jc w:val="both"/>
        <w:rPr>
          <w:rFonts w:ascii="Times New Roman" w:hAnsi="Times New Roman" w:cs="Times New Roman"/>
          <w:sz w:val="26"/>
          <w:szCs w:val="26"/>
        </w:rPr>
      </w:pPr>
    </w:p>
    <w:p w14:paraId="2763EE0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C56C4E">
        <w:rPr>
          <w:rFonts w:ascii="Times New Roman" w:hAnsi="Times New Roman" w:cs="Times New Roman"/>
          <w:bCs/>
          <w:sz w:val="26"/>
          <w:szCs w:val="26"/>
        </w:rPr>
        <w:t xml:space="preserve">рекомендуемой </w:t>
      </w:r>
      <w:r w:rsidRPr="00C56C4E">
        <w:rPr>
          <w:rFonts w:ascii="Times New Roman" w:hAnsi="Times New Roman" w:cs="Times New Roman"/>
          <w:sz w:val="26"/>
          <w:szCs w:val="26"/>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14:paraId="3FAF9F25"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4F791A0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14:paraId="73E8FC66"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4C27BE2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3.80. Основания для принятия решения об отказе в приеме заявления об исправлении допущенных опечаток и ошибок отсутствуют.</w:t>
      </w:r>
    </w:p>
    <w:p w14:paraId="2BB7BE8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14:paraId="4316313E" w14:textId="77777777" w:rsidR="00C56C4E" w:rsidRPr="00C56C4E" w:rsidRDefault="00C56C4E" w:rsidP="00C56C4E">
      <w:pPr>
        <w:autoSpaceDE w:val="0"/>
        <w:autoSpaceDN w:val="0"/>
        <w:adjustRightInd w:val="0"/>
        <w:ind w:firstLine="709"/>
        <w:jc w:val="both"/>
        <w:rPr>
          <w:sz w:val="26"/>
          <w:szCs w:val="26"/>
        </w:rPr>
      </w:pPr>
      <w:r w:rsidRPr="00C56C4E">
        <w:rPr>
          <w:bCs/>
          <w:sz w:val="26"/>
          <w:szCs w:val="26"/>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C56C4E">
        <w:rPr>
          <w:sz w:val="26"/>
          <w:szCs w:val="26"/>
        </w:rPr>
        <w:t>приеме заявления об исправлении допущенных опечаток и ошибок.</w:t>
      </w:r>
    </w:p>
    <w:p w14:paraId="456BE15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3.81. Возможность получения муниципальной услуги по экстерриториальному принципу отсутствует.</w:t>
      </w:r>
    </w:p>
    <w:p w14:paraId="56B02A2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3F4D334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14:paraId="0FB58F07"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433CBDA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lastRenderedPageBreak/>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14:paraId="0C44C62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5718946"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3.84. Срок регистрации </w:t>
      </w:r>
      <w:r w:rsidRPr="00C56C4E">
        <w:rPr>
          <w:rFonts w:ascii="Times New Roman" w:hAnsi="Times New Roman" w:cs="Times New Roman"/>
          <w:bCs/>
          <w:sz w:val="26"/>
          <w:szCs w:val="26"/>
        </w:rPr>
        <w:t xml:space="preserve">заявления </w:t>
      </w:r>
      <w:r w:rsidRPr="00C56C4E">
        <w:rPr>
          <w:rFonts w:ascii="Times New Roman" w:hAnsi="Times New Roman" w:cs="Times New Roman"/>
          <w:sz w:val="26"/>
          <w:szCs w:val="26"/>
        </w:rPr>
        <w:t>об исправлении допущенных опечаток и ошибок указан в пункте 2.20 настоящего Административного регламента.</w:t>
      </w:r>
    </w:p>
    <w:p w14:paraId="2FAC1F7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3.85. Результатом административной процедуры является регистрация заявления об исправлении допущенных опечаток и ошибок.</w:t>
      </w:r>
    </w:p>
    <w:p w14:paraId="7940EF2D"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4B247959" w14:textId="77777777" w:rsidR="00C56C4E" w:rsidRPr="00C56C4E" w:rsidRDefault="00C56C4E" w:rsidP="00C56C4E">
      <w:pPr>
        <w:pStyle w:val="ConsPlusNormal"/>
        <w:jc w:val="both"/>
        <w:rPr>
          <w:rFonts w:ascii="Times New Roman" w:hAnsi="Times New Roman" w:cs="Times New Roman"/>
          <w:sz w:val="26"/>
          <w:szCs w:val="26"/>
        </w:rPr>
      </w:pPr>
    </w:p>
    <w:p w14:paraId="515029AB"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Межведомственное информационное взаимодействие</w:t>
      </w:r>
    </w:p>
    <w:p w14:paraId="0B5B52E6" w14:textId="77777777" w:rsidR="00C56C4E" w:rsidRPr="00C56C4E" w:rsidRDefault="00C56C4E" w:rsidP="00C56C4E">
      <w:pPr>
        <w:pStyle w:val="ConsPlusNormal"/>
        <w:jc w:val="both"/>
        <w:rPr>
          <w:rFonts w:ascii="Times New Roman" w:hAnsi="Times New Roman" w:cs="Times New Roman"/>
          <w:sz w:val="26"/>
          <w:szCs w:val="26"/>
        </w:rPr>
      </w:pPr>
    </w:p>
    <w:p w14:paraId="498809D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3.87. Направление межведомственных информационных запросов не осуществляется.</w:t>
      </w:r>
    </w:p>
    <w:p w14:paraId="02EF21A1" w14:textId="77777777" w:rsidR="00C56C4E" w:rsidRPr="00C56C4E" w:rsidRDefault="00C56C4E" w:rsidP="00C56C4E">
      <w:pPr>
        <w:pStyle w:val="ConsPlusNormal"/>
        <w:jc w:val="both"/>
        <w:rPr>
          <w:rFonts w:ascii="Times New Roman" w:hAnsi="Times New Roman" w:cs="Times New Roman"/>
          <w:sz w:val="26"/>
          <w:szCs w:val="26"/>
        </w:rPr>
      </w:pPr>
    </w:p>
    <w:p w14:paraId="2AE9D5C3"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Принятие решения о предоставлении (об отказе</w:t>
      </w:r>
    </w:p>
    <w:p w14:paraId="67BA5D20" w14:textId="77777777" w:rsidR="00C56C4E" w:rsidRPr="00C56C4E" w:rsidRDefault="00C56C4E" w:rsidP="00C56C4E">
      <w:pPr>
        <w:pStyle w:val="ConsPlusTitle"/>
        <w:jc w:val="center"/>
        <w:rPr>
          <w:rFonts w:ascii="Times New Roman" w:hAnsi="Times New Roman" w:cs="Times New Roman"/>
          <w:sz w:val="26"/>
          <w:szCs w:val="26"/>
        </w:rPr>
      </w:pPr>
      <w:r w:rsidRPr="00C56C4E">
        <w:rPr>
          <w:rFonts w:ascii="Times New Roman" w:hAnsi="Times New Roman" w:cs="Times New Roman"/>
          <w:sz w:val="26"/>
          <w:szCs w:val="26"/>
        </w:rPr>
        <w:t>в предоставлении) муниципальной услуги</w:t>
      </w:r>
    </w:p>
    <w:p w14:paraId="739389CF" w14:textId="77777777" w:rsidR="00C56C4E" w:rsidRPr="00C56C4E" w:rsidRDefault="00C56C4E" w:rsidP="00C56C4E">
      <w:pPr>
        <w:pStyle w:val="ConsPlusNormal"/>
        <w:jc w:val="both"/>
        <w:rPr>
          <w:rFonts w:ascii="Times New Roman" w:hAnsi="Times New Roman" w:cs="Times New Roman"/>
          <w:sz w:val="26"/>
          <w:szCs w:val="26"/>
        </w:rPr>
      </w:pPr>
    </w:p>
    <w:p w14:paraId="7E1ACDB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3.88. Основанием для начала административной процедуры является регистрация заявления об исправлении допущенных опечаток и ошибок.</w:t>
      </w:r>
    </w:p>
    <w:p w14:paraId="65521D7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14:paraId="1A4195E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3.90. Критериями принятия решения о предоставлении муниципальной услуги являются:</w:t>
      </w:r>
    </w:p>
    <w:p w14:paraId="611FBA4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1) </w:t>
      </w:r>
      <w:r w:rsidRPr="00C56C4E">
        <w:rPr>
          <w:rFonts w:ascii="Times New Roman" w:hAnsi="Times New Roman" w:cs="Times New Roman"/>
          <w:bCs/>
          <w:sz w:val="26"/>
          <w:szCs w:val="26"/>
        </w:rPr>
        <w:t>соответствие заявителя кругу лиц, указанных в пункте 1.2 настоящего Административного регламента</w:t>
      </w:r>
      <w:r w:rsidRPr="00C56C4E">
        <w:rPr>
          <w:rFonts w:ascii="Times New Roman" w:hAnsi="Times New Roman" w:cs="Times New Roman"/>
          <w:sz w:val="26"/>
          <w:szCs w:val="26"/>
        </w:rPr>
        <w:t>;</w:t>
      </w:r>
    </w:p>
    <w:p w14:paraId="193ABC1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2) наличие </w:t>
      </w:r>
      <w:r w:rsidRPr="00C56C4E">
        <w:rPr>
          <w:rFonts w:ascii="Times New Roman" w:hAnsi="Times New Roman" w:cs="Times New Roman"/>
          <w:bCs/>
          <w:sz w:val="26"/>
          <w:szCs w:val="26"/>
        </w:rPr>
        <w:t>опечаток и ошибок в уведомлении о соответствии</w:t>
      </w:r>
      <w:r w:rsidRPr="00C56C4E">
        <w:rPr>
          <w:rFonts w:ascii="Times New Roman" w:hAnsi="Times New Roman" w:cs="Times New Roman"/>
          <w:sz w:val="26"/>
          <w:szCs w:val="26"/>
        </w:rPr>
        <w:t>.</w:t>
      </w:r>
    </w:p>
    <w:p w14:paraId="7D4FA1D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3.91. Критериями для принятия решения об отказе в предоставлении муниципальной услуги являются:</w:t>
      </w:r>
    </w:p>
    <w:p w14:paraId="72FF9D5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1) не</w:t>
      </w:r>
      <w:r w:rsidRPr="00C56C4E">
        <w:rPr>
          <w:rFonts w:ascii="Times New Roman" w:hAnsi="Times New Roman" w:cs="Times New Roman"/>
          <w:bCs/>
          <w:sz w:val="26"/>
          <w:szCs w:val="26"/>
        </w:rPr>
        <w:t>соответствие заявителя кругу лиц, указанных в пункте 1.2 настоящего Административного регламента</w:t>
      </w:r>
      <w:r w:rsidRPr="00C56C4E">
        <w:rPr>
          <w:rFonts w:ascii="Times New Roman" w:hAnsi="Times New Roman" w:cs="Times New Roman"/>
          <w:sz w:val="26"/>
          <w:szCs w:val="26"/>
        </w:rPr>
        <w:t>;</w:t>
      </w:r>
    </w:p>
    <w:p w14:paraId="53454C9B"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2) отсутствие </w:t>
      </w:r>
      <w:r w:rsidRPr="00C56C4E">
        <w:rPr>
          <w:rFonts w:ascii="Times New Roman" w:hAnsi="Times New Roman" w:cs="Times New Roman"/>
          <w:bCs/>
          <w:sz w:val="26"/>
          <w:szCs w:val="26"/>
        </w:rPr>
        <w:t>опечаток и ошибок в уведомлении о соответствии</w:t>
      </w:r>
      <w:r w:rsidRPr="00C56C4E">
        <w:rPr>
          <w:rFonts w:ascii="Times New Roman" w:hAnsi="Times New Roman" w:cs="Times New Roman"/>
          <w:sz w:val="26"/>
          <w:szCs w:val="26"/>
        </w:rPr>
        <w:t>.</w:t>
      </w:r>
    </w:p>
    <w:p w14:paraId="2498C355"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138A525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3.93. Результатом административной процедуры по принятию решения о предоставлении (об отказе в предоставлении) муниципальной услуги является </w:t>
      </w:r>
      <w:r w:rsidRPr="00C56C4E">
        <w:rPr>
          <w:rFonts w:ascii="Times New Roman" w:hAnsi="Times New Roman" w:cs="Times New Roman"/>
          <w:sz w:val="26"/>
          <w:szCs w:val="26"/>
        </w:rPr>
        <w:lastRenderedPageBreak/>
        <w:t xml:space="preserve">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w:t>
      </w:r>
      <w:r w:rsidRPr="00C56C4E">
        <w:rPr>
          <w:rFonts w:ascii="Times New Roman" w:eastAsia="Calibri" w:hAnsi="Times New Roman" w:cs="Times New Roman"/>
          <w:sz w:val="26"/>
          <w:szCs w:val="26"/>
        </w:rPr>
        <w:t>во внесении исправлений в уведомление о соответствии</w:t>
      </w:r>
      <w:r w:rsidRPr="00C56C4E">
        <w:rPr>
          <w:rFonts w:ascii="Times New Roman" w:hAnsi="Times New Roman" w:cs="Times New Roman"/>
          <w:sz w:val="26"/>
          <w:szCs w:val="26"/>
        </w:rPr>
        <w:t xml:space="preserve"> по рекомендуемой форме согласно приложению № 7 (далее также в настоящем подразделе – решение об отказе в предоставлении муниципальной услуги).</w:t>
      </w:r>
    </w:p>
    <w:p w14:paraId="3C86CCB8"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bCs/>
          <w:sz w:val="26"/>
          <w:szCs w:val="26"/>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14:paraId="1A68904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3872C62F"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2629D83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3.96.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14:paraId="2E59438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C56C4E">
        <w:rPr>
          <w:rFonts w:ascii="Times New Roman" w:eastAsia="Calibri" w:hAnsi="Times New Roman" w:cs="Times New Roman"/>
          <w:sz w:val="26"/>
          <w:szCs w:val="26"/>
        </w:rPr>
        <w:t>во внесении исправлений в уведомление о соответствии</w:t>
      </w:r>
      <w:r w:rsidRPr="00C56C4E">
        <w:rPr>
          <w:rFonts w:ascii="Times New Roman" w:hAnsi="Times New Roman" w:cs="Times New Roman"/>
          <w:sz w:val="26"/>
          <w:szCs w:val="26"/>
        </w:rP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317F46D7"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C56C4E">
        <w:rPr>
          <w:rFonts w:ascii="Times New Roman" w:eastAsia="Calibri" w:hAnsi="Times New Roman" w:cs="Times New Roman"/>
          <w:sz w:val="26"/>
          <w:szCs w:val="26"/>
        </w:rPr>
        <w:t xml:space="preserve">во внесении исправлений в уведомление о соответствии </w:t>
      </w:r>
      <w:r w:rsidRPr="00C56C4E">
        <w:rPr>
          <w:rFonts w:ascii="Times New Roman" w:hAnsi="Times New Roman" w:cs="Times New Roman"/>
          <w:sz w:val="26"/>
          <w:szCs w:val="26"/>
        </w:rPr>
        <w:t>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7ACD689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 xml:space="preserve">3.99. При подаче заявления об исправлении допущенных опечаток и ошибок через многофункциональный центр решение об отказе </w:t>
      </w:r>
      <w:r w:rsidRPr="00C56C4E">
        <w:rPr>
          <w:rFonts w:ascii="Times New Roman" w:eastAsia="Calibri" w:hAnsi="Times New Roman" w:cs="Times New Roman"/>
          <w:sz w:val="26"/>
          <w:szCs w:val="26"/>
        </w:rPr>
        <w:t>во внесении исправлений в уведомление о соответствии</w:t>
      </w:r>
      <w:r w:rsidRPr="00C56C4E">
        <w:rPr>
          <w:rFonts w:ascii="Times New Roman" w:hAnsi="Times New Roman" w:cs="Times New Roman"/>
          <w:sz w:val="26"/>
          <w:szCs w:val="26"/>
        </w:rPr>
        <w:t xml:space="preserve"> направляется в многофункциональный центр, если в заявлении об исправлении допущенных опечаток и ошибок не был указан иной способ.</w:t>
      </w:r>
    </w:p>
    <w:p w14:paraId="353160F0" w14:textId="77777777" w:rsidR="00C56C4E" w:rsidRPr="00C56C4E" w:rsidRDefault="00C56C4E" w:rsidP="00C56C4E">
      <w:pPr>
        <w:widowControl w:val="0"/>
        <w:tabs>
          <w:tab w:val="left" w:pos="567"/>
        </w:tabs>
        <w:ind w:firstLine="567"/>
        <w:contextualSpacing/>
        <w:jc w:val="both"/>
        <w:rPr>
          <w:b/>
          <w:sz w:val="26"/>
          <w:szCs w:val="26"/>
        </w:rPr>
      </w:pPr>
      <w:r w:rsidRPr="00C56C4E">
        <w:rPr>
          <w:sz w:val="26"/>
          <w:szCs w:val="26"/>
        </w:rPr>
        <w:t>3.100.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r w:rsidRPr="00C56C4E">
        <w:rPr>
          <w:b/>
          <w:sz w:val="26"/>
          <w:szCs w:val="26"/>
        </w:rPr>
        <w:t> </w:t>
      </w:r>
    </w:p>
    <w:p w14:paraId="42609E25" w14:textId="77777777" w:rsidR="00C56C4E" w:rsidRPr="00C56C4E" w:rsidRDefault="00C56C4E" w:rsidP="00C56C4E">
      <w:pPr>
        <w:pStyle w:val="ConsPlusNormal"/>
        <w:jc w:val="both"/>
        <w:rPr>
          <w:rFonts w:ascii="Times New Roman" w:hAnsi="Times New Roman" w:cs="Times New Roman"/>
          <w:sz w:val="26"/>
          <w:szCs w:val="26"/>
        </w:rPr>
      </w:pPr>
    </w:p>
    <w:p w14:paraId="0F9FCBCF"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Предоставление результата муниципальной услуги</w:t>
      </w:r>
    </w:p>
    <w:p w14:paraId="005A79ED" w14:textId="77777777" w:rsidR="00C56C4E" w:rsidRPr="00C56C4E" w:rsidRDefault="00C56C4E" w:rsidP="00C56C4E">
      <w:pPr>
        <w:pStyle w:val="ConsPlusNormal"/>
        <w:jc w:val="both"/>
        <w:rPr>
          <w:rFonts w:ascii="Times New Roman" w:hAnsi="Times New Roman" w:cs="Times New Roman"/>
          <w:sz w:val="26"/>
          <w:szCs w:val="26"/>
        </w:rPr>
      </w:pPr>
    </w:p>
    <w:p w14:paraId="2A0435A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14:paraId="7E8AA56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14:paraId="27F92E73"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1) на бумажном носителе;</w:t>
      </w:r>
    </w:p>
    <w:p w14:paraId="1D77C254"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1666CE1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00FDC77E"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22DACC8C"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3EE5CAF0"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14:paraId="10A72162"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14:paraId="76B873A1"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3.108. Возможность предоставления результата муниципальной услуги по экстерриториальному принципу отсутствует.</w:t>
      </w:r>
    </w:p>
    <w:p w14:paraId="1D38EF30" w14:textId="77777777" w:rsidR="00C56C4E" w:rsidRPr="00C56C4E" w:rsidRDefault="00C56C4E" w:rsidP="00C56C4E">
      <w:pPr>
        <w:pStyle w:val="ConsPlusNormal"/>
        <w:jc w:val="both"/>
        <w:rPr>
          <w:rFonts w:ascii="Times New Roman" w:hAnsi="Times New Roman" w:cs="Times New Roman"/>
          <w:sz w:val="26"/>
          <w:szCs w:val="26"/>
        </w:rPr>
      </w:pPr>
    </w:p>
    <w:p w14:paraId="2C3CB61E"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Получение дополнительных сведений от заявителя</w:t>
      </w:r>
    </w:p>
    <w:p w14:paraId="302360C9" w14:textId="77777777" w:rsidR="00C56C4E" w:rsidRPr="00C56C4E" w:rsidRDefault="00C56C4E" w:rsidP="00C56C4E">
      <w:pPr>
        <w:pStyle w:val="ConsPlusNormal"/>
        <w:jc w:val="both"/>
        <w:rPr>
          <w:rFonts w:ascii="Times New Roman" w:hAnsi="Times New Roman" w:cs="Times New Roman"/>
          <w:sz w:val="26"/>
          <w:szCs w:val="26"/>
        </w:rPr>
      </w:pPr>
    </w:p>
    <w:p w14:paraId="5844C839"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3.109. Получение дополнительных сведений от заявителя не предусмотрено.</w:t>
      </w:r>
    </w:p>
    <w:p w14:paraId="61C21E4D" w14:textId="77777777" w:rsidR="00C56C4E" w:rsidRPr="00C56C4E" w:rsidRDefault="00C56C4E" w:rsidP="00C56C4E">
      <w:pPr>
        <w:pStyle w:val="ConsPlusNormal"/>
        <w:jc w:val="both"/>
        <w:rPr>
          <w:rFonts w:ascii="Times New Roman" w:hAnsi="Times New Roman" w:cs="Times New Roman"/>
          <w:sz w:val="26"/>
          <w:szCs w:val="26"/>
        </w:rPr>
      </w:pPr>
    </w:p>
    <w:p w14:paraId="6F1169E1" w14:textId="77777777" w:rsidR="00C56C4E" w:rsidRPr="00C56C4E" w:rsidRDefault="00C56C4E" w:rsidP="00C56C4E">
      <w:pPr>
        <w:pStyle w:val="ConsPlusTitle"/>
        <w:jc w:val="center"/>
        <w:outlineLvl w:val="5"/>
        <w:rPr>
          <w:rFonts w:ascii="Times New Roman" w:hAnsi="Times New Roman" w:cs="Times New Roman"/>
          <w:sz w:val="26"/>
          <w:szCs w:val="26"/>
        </w:rPr>
      </w:pPr>
      <w:r w:rsidRPr="00C56C4E">
        <w:rPr>
          <w:rFonts w:ascii="Times New Roman" w:hAnsi="Times New Roman" w:cs="Times New Roman"/>
          <w:sz w:val="26"/>
          <w:szCs w:val="26"/>
        </w:rPr>
        <w:t>Максимальный срок предоставления муниципальной услуги</w:t>
      </w:r>
    </w:p>
    <w:p w14:paraId="0A17CAE3" w14:textId="77777777" w:rsidR="00C56C4E" w:rsidRPr="00C56C4E" w:rsidRDefault="00C56C4E" w:rsidP="00C56C4E">
      <w:pPr>
        <w:pStyle w:val="ConsPlusNormal"/>
        <w:jc w:val="both"/>
        <w:rPr>
          <w:rFonts w:ascii="Times New Roman" w:hAnsi="Times New Roman" w:cs="Times New Roman"/>
          <w:sz w:val="26"/>
          <w:szCs w:val="26"/>
        </w:rPr>
      </w:pPr>
    </w:p>
    <w:p w14:paraId="4DCF1A8A" w14:textId="77777777" w:rsidR="00C56C4E" w:rsidRPr="00C56C4E" w:rsidRDefault="00C56C4E" w:rsidP="00C56C4E">
      <w:pPr>
        <w:pStyle w:val="ConsPlusNormal"/>
        <w:ind w:firstLine="540"/>
        <w:jc w:val="both"/>
        <w:rPr>
          <w:rFonts w:ascii="Times New Roman" w:hAnsi="Times New Roman" w:cs="Times New Roman"/>
          <w:sz w:val="26"/>
          <w:szCs w:val="26"/>
        </w:rPr>
      </w:pPr>
      <w:r w:rsidRPr="00C56C4E">
        <w:rPr>
          <w:rFonts w:ascii="Times New Roman" w:hAnsi="Times New Roman" w:cs="Times New Roman"/>
          <w:sz w:val="26"/>
          <w:szCs w:val="26"/>
        </w:rPr>
        <w:t>3.110.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14:paraId="1D3A0331" w14:textId="77777777" w:rsidR="00C56C4E" w:rsidRPr="00C56C4E" w:rsidRDefault="00C56C4E" w:rsidP="00C56C4E">
      <w:pPr>
        <w:pStyle w:val="ConsPlusNormal"/>
        <w:jc w:val="both"/>
        <w:rPr>
          <w:rFonts w:ascii="Times New Roman" w:hAnsi="Times New Roman" w:cs="Times New Roman"/>
          <w:b/>
          <w:sz w:val="26"/>
          <w:szCs w:val="26"/>
        </w:rPr>
      </w:pPr>
      <w:r w:rsidRPr="00C56C4E">
        <w:rPr>
          <w:rFonts w:ascii="Times New Roman" w:hAnsi="Times New Roman" w:cs="Times New Roman"/>
          <w:sz w:val="26"/>
          <w:szCs w:val="26"/>
        </w:rPr>
        <w:br w:type="page"/>
      </w:r>
      <w:r w:rsidRPr="00C56C4E">
        <w:rPr>
          <w:rFonts w:ascii="Times New Roman" w:hAnsi="Times New Roman" w:cs="Times New Roman"/>
          <w:b/>
          <w:sz w:val="26"/>
          <w:szCs w:val="26"/>
        </w:rPr>
        <w:lastRenderedPageBreak/>
        <w:t xml:space="preserve">Раздел </w:t>
      </w:r>
      <w:r w:rsidRPr="00C56C4E">
        <w:rPr>
          <w:rFonts w:ascii="Times New Roman" w:hAnsi="Times New Roman" w:cs="Times New Roman"/>
          <w:b/>
          <w:sz w:val="26"/>
          <w:szCs w:val="26"/>
          <w:lang w:val="en-US"/>
        </w:rPr>
        <w:t>IV</w:t>
      </w:r>
      <w:r w:rsidRPr="00C56C4E">
        <w:rPr>
          <w:rFonts w:ascii="Times New Roman" w:hAnsi="Times New Roman" w:cs="Times New Roman"/>
          <w:b/>
          <w:sz w:val="26"/>
          <w:szCs w:val="26"/>
        </w:rPr>
        <w:t>. Формы контроля за исполнением административного регламента</w:t>
      </w:r>
    </w:p>
    <w:p w14:paraId="55992739" w14:textId="77777777" w:rsidR="00C56C4E" w:rsidRPr="00C56C4E" w:rsidRDefault="00C56C4E" w:rsidP="00C56C4E">
      <w:pPr>
        <w:widowControl w:val="0"/>
        <w:autoSpaceDE w:val="0"/>
        <w:autoSpaceDN w:val="0"/>
        <w:adjustRightInd w:val="0"/>
        <w:ind w:firstLine="709"/>
        <w:jc w:val="center"/>
        <w:rPr>
          <w:b/>
          <w:sz w:val="26"/>
          <w:szCs w:val="26"/>
        </w:rPr>
      </w:pPr>
    </w:p>
    <w:p w14:paraId="6F8286ED" w14:textId="77777777" w:rsidR="00C56C4E" w:rsidRPr="00C56C4E" w:rsidRDefault="00C56C4E" w:rsidP="00C56C4E">
      <w:pPr>
        <w:autoSpaceDE w:val="0"/>
        <w:autoSpaceDN w:val="0"/>
        <w:adjustRightInd w:val="0"/>
        <w:jc w:val="center"/>
        <w:outlineLvl w:val="0"/>
        <w:rPr>
          <w:b/>
          <w:sz w:val="26"/>
          <w:szCs w:val="26"/>
        </w:rPr>
      </w:pPr>
      <w:r w:rsidRPr="00C56C4E">
        <w:rPr>
          <w:b/>
          <w:sz w:val="26"/>
          <w:szCs w:val="26"/>
        </w:rPr>
        <w:t>Порядок осуществления текущего контроля за соблюдением</w:t>
      </w:r>
    </w:p>
    <w:p w14:paraId="7D7F2E66" w14:textId="77777777" w:rsidR="00C56C4E" w:rsidRPr="00C56C4E" w:rsidRDefault="00C56C4E" w:rsidP="00C56C4E">
      <w:pPr>
        <w:autoSpaceDE w:val="0"/>
        <w:autoSpaceDN w:val="0"/>
        <w:adjustRightInd w:val="0"/>
        <w:jc w:val="center"/>
        <w:rPr>
          <w:b/>
          <w:sz w:val="26"/>
          <w:szCs w:val="26"/>
        </w:rPr>
      </w:pPr>
      <w:r w:rsidRPr="00C56C4E">
        <w:rPr>
          <w:b/>
          <w:sz w:val="26"/>
          <w:szCs w:val="26"/>
        </w:rPr>
        <w:t>и исполнением ответственными должностными лицами положений</w:t>
      </w:r>
    </w:p>
    <w:p w14:paraId="13240C73" w14:textId="77777777" w:rsidR="00C56C4E" w:rsidRPr="00C56C4E" w:rsidRDefault="00C56C4E" w:rsidP="00C56C4E">
      <w:pPr>
        <w:autoSpaceDE w:val="0"/>
        <w:autoSpaceDN w:val="0"/>
        <w:adjustRightInd w:val="0"/>
        <w:jc w:val="center"/>
        <w:rPr>
          <w:b/>
          <w:sz w:val="26"/>
          <w:szCs w:val="26"/>
        </w:rPr>
      </w:pPr>
      <w:r w:rsidRPr="00C56C4E">
        <w:rPr>
          <w:b/>
          <w:sz w:val="26"/>
          <w:szCs w:val="26"/>
        </w:rPr>
        <w:t>регламента и иных нормативных правовых актов,</w:t>
      </w:r>
    </w:p>
    <w:p w14:paraId="68FE41F6" w14:textId="77777777" w:rsidR="00C56C4E" w:rsidRPr="00C56C4E" w:rsidRDefault="00C56C4E" w:rsidP="00C56C4E">
      <w:pPr>
        <w:autoSpaceDE w:val="0"/>
        <w:autoSpaceDN w:val="0"/>
        <w:adjustRightInd w:val="0"/>
        <w:jc w:val="center"/>
        <w:rPr>
          <w:b/>
          <w:sz w:val="26"/>
          <w:szCs w:val="26"/>
        </w:rPr>
      </w:pPr>
      <w:r w:rsidRPr="00C56C4E">
        <w:rPr>
          <w:b/>
          <w:sz w:val="26"/>
          <w:szCs w:val="26"/>
        </w:rPr>
        <w:t>устанавливающих требования к предоставлению муниципальной услуги, а также принятием ими решений</w:t>
      </w:r>
    </w:p>
    <w:p w14:paraId="7D355E51" w14:textId="77777777" w:rsidR="00C56C4E" w:rsidRPr="00C56C4E" w:rsidRDefault="00C56C4E" w:rsidP="00C56C4E">
      <w:pPr>
        <w:widowControl w:val="0"/>
        <w:autoSpaceDE w:val="0"/>
        <w:autoSpaceDN w:val="0"/>
        <w:adjustRightInd w:val="0"/>
        <w:ind w:firstLine="709"/>
        <w:jc w:val="center"/>
        <w:rPr>
          <w:b/>
          <w:sz w:val="26"/>
          <w:szCs w:val="26"/>
        </w:rPr>
      </w:pPr>
    </w:p>
    <w:p w14:paraId="03705579"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78BA2CE"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F173E2"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14:paraId="53F75DAC" w14:textId="77777777" w:rsidR="00C56C4E" w:rsidRPr="00C56C4E" w:rsidRDefault="00C56C4E" w:rsidP="00C56C4E">
      <w:pPr>
        <w:autoSpaceDE w:val="0"/>
        <w:autoSpaceDN w:val="0"/>
        <w:adjustRightInd w:val="0"/>
        <w:ind w:firstLine="540"/>
        <w:jc w:val="both"/>
        <w:rPr>
          <w:sz w:val="26"/>
          <w:szCs w:val="26"/>
        </w:rPr>
      </w:pPr>
    </w:p>
    <w:p w14:paraId="53D16EA4" w14:textId="77777777" w:rsidR="00C56C4E" w:rsidRPr="00C56C4E" w:rsidRDefault="00C56C4E" w:rsidP="00C56C4E">
      <w:pPr>
        <w:autoSpaceDE w:val="0"/>
        <w:autoSpaceDN w:val="0"/>
        <w:adjustRightInd w:val="0"/>
        <w:jc w:val="center"/>
        <w:outlineLvl w:val="0"/>
        <w:rPr>
          <w:b/>
          <w:sz w:val="26"/>
          <w:szCs w:val="26"/>
        </w:rPr>
      </w:pPr>
      <w:r w:rsidRPr="00C56C4E">
        <w:rPr>
          <w:b/>
          <w:sz w:val="26"/>
          <w:szCs w:val="26"/>
        </w:rPr>
        <w:t>Порядок и периодичность осуществления плановых и внеплановых</w:t>
      </w:r>
    </w:p>
    <w:p w14:paraId="248E7DA5" w14:textId="77777777" w:rsidR="00C56C4E" w:rsidRPr="00C56C4E" w:rsidRDefault="00C56C4E" w:rsidP="00C56C4E">
      <w:pPr>
        <w:autoSpaceDE w:val="0"/>
        <w:autoSpaceDN w:val="0"/>
        <w:adjustRightInd w:val="0"/>
        <w:jc w:val="center"/>
        <w:rPr>
          <w:b/>
          <w:sz w:val="26"/>
          <w:szCs w:val="26"/>
        </w:rPr>
      </w:pPr>
      <w:r w:rsidRPr="00C56C4E">
        <w:rPr>
          <w:b/>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76E448" w14:textId="77777777" w:rsidR="00C56C4E" w:rsidRPr="00C56C4E" w:rsidRDefault="00C56C4E" w:rsidP="00C56C4E">
      <w:pPr>
        <w:autoSpaceDE w:val="0"/>
        <w:autoSpaceDN w:val="0"/>
        <w:adjustRightInd w:val="0"/>
        <w:ind w:firstLine="540"/>
        <w:jc w:val="both"/>
        <w:rPr>
          <w:sz w:val="26"/>
          <w:szCs w:val="26"/>
        </w:rPr>
      </w:pPr>
    </w:p>
    <w:p w14:paraId="3120609E"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42276BA9"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D59F933"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соблюдение сроков предоставления муниципальной услуги;</w:t>
      </w:r>
    </w:p>
    <w:p w14:paraId="7FBA0C50"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соблюдение положений настоящего Административного регламента;</w:t>
      </w:r>
    </w:p>
    <w:p w14:paraId="1F7763C2"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правильность и обоснованность принятого решения об отказе в предоставлении муниципальной услуги.</w:t>
      </w:r>
    </w:p>
    <w:p w14:paraId="423AC558"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Основанием для проведения внеплановых проверок являются:</w:t>
      </w:r>
    </w:p>
    <w:p w14:paraId="63B19FD3" w14:textId="77777777" w:rsidR="00C56C4E" w:rsidRPr="00C56C4E" w:rsidRDefault="00C56C4E" w:rsidP="00C56C4E">
      <w:pPr>
        <w:autoSpaceDE w:val="0"/>
        <w:autoSpaceDN w:val="0"/>
        <w:adjustRightInd w:val="0"/>
        <w:ind w:firstLine="540"/>
        <w:jc w:val="both"/>
        <w:rPr>
          <w:i/>
          <w:iCs/>
          <w:sz w:val="26"/>
          <w:szCs w:val="26"/>
        </w:rPr>
      </w:pPr>
      <w:r w:rsidRPr="00C56C4E">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56C4E">
        <w:rPr>
          <w:iCs/>
          <w:sz w:val="26"/>
          <w:szCs w:val="26"/>
        </w:rPr>
        <w:t>Нижегородской области</w:t>
      </w:r>
      <w:r w:rsidRPr="00C56C4E">
        <w:rPr>
          <w:i/>
          <w:iCs/>
          <w:sz w:val="26"/>
          <w:szCs w:val="26"/>
        </w:rPr>
        <w:t xml:space="preserve"> </w:t>
      </w:r>
      <w:r w:rsidRPr="00C56C4E">
        <w:rPr>
          <w:sz w:val="26"/>
          <w:szCs w:val="26"/>
        </w:rPr>
        <w:t xml:space="preserve">и нормативных правовых актов органов местного самоуправления </w:t>
      </w:r>
      <w:r w:rsidRPr="00C56C4E">
        <w:rPr>
          <w:iCs/>
          <w:sz w:val="26"/>
          <w:szCs w:val="26"/>
        </w:rPr>
        <w:t>городского округа город Шахунья;</w:t>
      </w:r>
    </w:p>
    <w:p w14:paraId="304D6035"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2370A314" w14:textId="77777777" w:rsidR="00C56C4E" w:rsidRDefault="00C56C4E" w:rsidP="00C56C4E">
      <w:pPr>
        <w:autoSpaceDE w:val="0"/>
        <w:autoSpaceDN w:val="0"/>
        <w:adjustRightInd w:val="0"/>
        <w:ind w:firstLine="540"/>
        <w:jc w:val="both"/>
        <w:rPr>
          <w:sz w:val="26"/>
          <w:szCs w:val="26"/>
        </w:rPr>
      </w:pPr>
    </w:p>
    <w:p w14:paraId="09403769" w14:textId="77777777" w:rsidR="00C56C4E" w:rsidRPr="00C56C4E" w:rsidRDefault="00C56C4E" w:rsidP="00C56C4E">
      <w:pPr>
        <w:autoSpaceDE w:val="0"/>
        <w:autoSpaceDN w:val="0"/>
        <w:adjustRightInd w:val="0"/>
        <w:ind w:firstLine="540"/>
        <w:jc w:val="both"/>
        <w:rPr>
          <w:sz w:val="26"/>
          <w:szCs w:val="26"/>
        </w:rPr>
      </w:pPr>
    </w:p>
    <w:p w14:paraId="332CF73B" w14:textId="77777777" w:rsidR="00C56C4E" w:rsidRPr="00C56C4E" w:rsidRDefault="00C56C4E" w:rsidP="00C56C4E">
      <w:pPr>
        <w:autoSpaceDE w:val="0"/>
        <w:autoSpaceDN w:val="0"/>
        <w:adjustRightInd w:val="0"/>
        <w:jc w:val="center"/>
        <w:rPr>
          <w:b/>
          <w:sz w:val="26"/>
          <w:szCs w:val="26"/>
        </w:rPr>
      </w:pPr>
      <w:r w:rsidRPr="00C56C4E">
        <w:rPr>
          <w:b/>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F15586A" w14:textId="77777777" w:rsidR="00C56C4E" w:rsidRPr="00C56C4E" w:rsidRDefault="00C56C4E" w:rsidP="00C56C4E">
      <w:pPr>
        <w:autoSpaceDE w:val="0"/>
        <w:autoSpaceDN w:val="0"/>
        <w:adjustRightInd w:val="0"/>
        <w:ind w:firstLine="540"/>
        <w:jc w:val="both"/>
        <w:rPr>
          <w:sz w:val="26"/>
          <w:szCs w:val="26"/>
        </w:rPr>
      </w:pPr>
    </w:p>
    <w:p w14:paraId="50EDCD5F" w14:textId="77777777" w:rsidR="00C56C4E" w:rsidRPr="00C56C4E" w:rsidRDefault="00C56C4E" w:rsidP="00C56C4E">
      <w:pPr>
        <w:autoSpaceDE w:val="0"/>
        <w:autoSpaceDN w:val="0"/>
        <w:adjustRightInd w:val="0"/>
        <w:ind w:firstLine="540"/>
        <w:jc w:val="both"/>
        <w:rPr>
          <w:i/>
          <w:iCs/>
          <w:sz w:val="26"/>
          <w:szCs w:val="26"/>
        </w:rPr>
      </w:pPr>
      <w:r w:rsidRPr="00C56C4E">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56C4E">
        <w:rPr>
          <w:iCs/>
          <w:sz w:val="26"/>
          <w:szCs w:val="26"/>
        </w:rPr>
        <w:t>Нижегородской области</w:t>
      </w:r>
      <w:r w:rsidRPr="00C56C4E">
        <w:rPr>
          <w:i/>
          <w:iCs/>
          <w:sz w:val="26"/>
          <w:szCs w:val="26"/>
        </w:rPr>
        <w:t xml:space="preserve"> </w:t>
      </w:r>
      <w:r w:rsidRPr="00C56C4E">
        <w:rPr>
          <w:sz w:val="26"/>
          <w:szCs w:val="26"/>
        </w:rPr>
        <w:t xml:space="preserve">и нормативных правовых актов органов местного самоуправления </w:t>
      </w:r>
      <w:r w:rsidRPr="00C56C4E">
        <w:rPr>
          <w:iCs/>
          <w:sz w:val="26"/>
          <w:szCs w:val="26"/>
        </w:rPr>
        <w:t>городского округа город Шахунья</w:t>
      </w:r>
      <w:r w:rsidRPr="00C56C4E">
        <w:rPr>
          <w:i/>
          <w:iCs/>
          <w:sz w:val="26"/>
          <w:szCs w:val="26"/>
        </w:rPr>
        <w:t xml:space="preserve"> </w:t>
      </w:r>
      <w:r w:rsidRPr="00C56C4E">
        <w:rPr>
          <w:sz w:val="26"/>
          <w:szCs w:val="26"/>
        </w:rPr>
        <w:t>осуществляется привлечение виновных лиц к ответственности в соответствии с законодательством Российской Федерации.</w:t>
      </w:r>
    </w:p>
    <w:p w14:paraId="4DECA0CF"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9E2033D" w14:textId="77777777" w:rsidR="00C56C4E" w:rsidRPr="00C56C4E" w:rsidRDefault="00C56C4E" w:rsidP="00C56C4E">
      <w:pPr>
        <w:autoSpaceDE w:val="0"/>
        <w:autoSpaceDN w:val="0"/>
        <w:adjustRightInd w:val="0"/>
        <w:ind w:firstLine="540"/>
        <w:jc w:val="both"/>
        <w:rPr>
          <w:sz w:val="26"/>
          <w:szCs w:val="26"/>
        </w:rPr>
      </w:pPr>
    </w:p>
    <w:p w14:paraId="3EA2ED10" w14:textId="77777777" w:rsidR="00C56C4E" w:rsidRPr="00C56C4E" w:rsidRDefault="00C56C4E" w:rsidP="00C56C4E">
      <w:pPr>
        <w:autoSpaceDE w:val="0"/>
        <w:autoSpaceDN w:val="0"/>
        <w:adjustRightInd w:val="0"/>
        <w:jc w:val="center"/>
        <w:outlineLvl w:val="0"/>
        <w:rPr>
          <w:b/>
          <w:sz w:val="26"/>
          <w:szCs w:val="26"/>
        </w:rPr>
      </w:pPr>
      <w:r w:rsidRPr="00C56C4E">
        <w:rPr>
          <w:b/>
          <w:sz w:val="26"/>
          <w:szCs w:val="26"/>
        </w:rPr>
        <w:t>Требования к порядку и формам контроля за предоставлением</w:t>
      </w:r>
    </w:p>
    <w:p w14:paraId="0B6D579B" w14:textId="77777777" w:rsidR="00C56C4E" w:rsidRPr="00C56C4E" w:rsidRDefault="00C56C4E" w:rsidP="00C56C4E">
      <w:pPr>
        <w:autoSpaceDE w:val="0"/>
        <w:autoSpaceDN w:val="0"/>
        <w:adjustRightInd w:val="0"/>
        <w:jc w:val="center"/>
        <w:rPr>
          <w:b/>
          <w:sz w:val="26"/>
          <w:szCs w:val="26"/>
        </w:rPr>
      </w:pPr>
      <w:r w:rsidRPr="00C56C4E">
        <w:rPr>
          <w:b/>
          <w:sz w:val="26"/>
          <w:szCs w:val="26"/>
        </w:rPr>
        <w:t>муниципальной услуги, в том числе со стороны граждан,</w:t>
      </w:r>
    </w:p>
    <w:p w14:paraId="7CC69226" w14:textId="77777777" w:rsidR="00C56C4E" w:rsidRPr="00C56C4E" w:rsidRDefault="00C56C4E" w:rsidP="00C56C4E">
      <w:pPr>
        <w:autoSpaceDE w:val="0"/>
        <w:autoSpaceDN w:val="0"/>
        <w:adjustRightInd w:val="0"/>
        <w:jc w:val="center"/>
        <w:rPr>
          <w:b/>
          <w:sz w:val="26"/>
          <w:szCs w:val="26"/>
        </w:rPr>
      </w:pPr>
      <w:r w:rsidRPr="00C56C4E">
        <w:rPr>
          <w:b/>
          <w:sz w:val="26"/>
          <w:szCs w:val="26"/>
        </w:rPr>
        <w:t>их объединений и организаций</w:t>
      </w:r>
    </w:p>
    <w:p w14:paraId="68E1A886" w14:textId="77777777" w:rsidR="00C56C4E" w:rsidRPr="00C56C4E" w:rsidRDefault="00C56C4E" w:rsidP="00C56C4E">
      <w:pPr>
        <w:autoSpaceDE w:val="0"/>
        <w:autoSpaceDN w:val="0"/>
        <w:adjustRightInd w:val="0"/>
        <w:ind w:firstLine="540"/>
        <w:jc w:val="both"/>
        <w:rPr>
          <w:sz w:val="26"/>
          <w:szCs w:val="26"/>
        </w:rPr>
      </w:pPr>
    </w:p>
    <w:p w14:paraId="340B0C19"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6DBF8BF"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Граждане, их объединения и организации также имеют право:</w:t>
      </w:r>
    </w:p>
    <w:p w14:paraId="5FE26CCF"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направлять замечания и предложения по улучшению доступности и качества предоставления муниципальной услуги;</w:t>
      </w:r>
    </w:p>
    <w:p w14:paraId="0C752E99"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вносить предложения о мерах по устранению нарушений настоящего Административного регламента.</w:t>
      </w:r>
    </w:p>
    <w:p w14:paraId="06895E8E"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FD1F30" w14:textId="77777777" w:rsidR="00C56C4E" w:rsidRPr="00C56C4E" w:rsidRDefault="00C56C4E" w:rsidP="00C56C4E">
      <w:pPr>
        <w:autoSpaceDE w:val="0"/>
        <w:autoSpaceDN w:val="0"/>
        <w:adjustRightInd w:val="0"/>
        <w:ind w:firstLine="540"/>
        <w:jc w:val="both"/>
        <w:rPr>
          <w:sz w:val="26"/>
          <w:szCs w:val="26"/>
        </w:rPr>
      </w:pPr>
      <w:r w:rsidRPr="00C56C4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FA257B8" w14:textId="77777777" w:rsidR="00C56C4E" w:rsidRPr="00C56C4E" w:rsidRDefault="00C56C4E" w:rsidP="00C56C4E">
      <w:pPr>
        <w:autoSpaceDE w:val="0"/>
        <w:autoSpaceDN w:val="0"/>
        <w:adjustRightInd w:val="0"/>
        <w:ind w:firstLine="540"/>
        <w:jc w:val="center"/>
        <w:rPr>
          <w:b/>
          <w:sz w:val="26"/>
          <w:szCs w:val="26"/>
        </w:rPr>
      </w:pPr>
      <w:r w:rsidRPr="00C56C4E">
        <w:rPr>
          <w:sz w:val="26"/>
          <w:szCs w:val="26"/>
        </w:rPr>
        <w:br w:type="page"/>
      </w:r>
      <w:r w:rsidRPr="00C56C4E">
        <w:rPr>
          <w:b/>
          <w:sz w:val="26"/>
          <w:szCs w:val="26"/>
        </w:rPr>
        <w:lastRenderedPageBreak/>
        <w:t xml:space="preserve">Раздел </w:t>
      </w:r>
      <w:r w:rsidRPr="00C56C4E">
        <w:rPr>
          <w:b/>
          <w:sz w:val="26"/>
          <w:szCs w:val="26"/>
          <w:lang w:val="en-US"/>
        </w:rPr>
        <w:t>V</w:t>
      </w:r>
      <w:r w:rsidRPr="00C56C4E">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C56C4E">
        <w:rPr>
          <w:b/>
          <w:sz w:val="26"/>
          <w:szCs w:val="26"/>
          <w:vertAlign w:val="superscript"/>
        </w:rPr>
        <w:t xml:space="preserve">1 </w:t>
      </w:r>
      <w:r w:rsidRPr="00C56C4E">
        <w:rPr>
          <w:b/>
          <w:sz w:val="26"/>
          <w:szCs w:val="2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020BFB2D" w14:textId="77777777" w:rsidR="00C56C4E" w:rsidRPr="00C56C4E" w:rsidRDefault="00C56C4E" w:rsidP="00C56C4E">
      <w:pPr>
        <w:widowControl w:val="0"/>
        <w:autoSpaceDE w:val="0"/>
        <w:autoSpaceDN w:val="0"/>
        <w:adjustRightInd w:val="0"/>
        <w:ind w:firstLine="709"/>
        <w:jc w:val="center"/>
        <w:outlineLvl w:val="1"/>
        <w:rPr>
          <w:b/>
          <w:sz w:val="26"/>
          <w:szCs w:val="26"/>
        </w:rPr>
      </w:pPr>
    </w:p>
    <w:p w14:paraId="20AF8BD9" w14:textId="77777777" w:rsidR="00C56C4E" w:rsidRPr="00C56C4E" w:rsidRDefault="00C56C4E" w:rsidP="00C56C4E">
      <w:pPr>
        <w:autoSpaceDE w:val="0"/>
        <w:autoSpaceDN w:val="0"/>
        <w:adjustRightInd w:val="0"/>
        <w:ind w:firstLine="709"/>
        <w:jc w:val="both"/>
        <w:rPr>
          <w:sz w:val="26"/>
          <w:szCs w:val="26"/>
        </w:rPr>
      </w:pPr>
      <w:r w:rsidRPr="00C56C4E">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56C4E">
        <w:rPr>
          <w:bCs/>
          <w:sz w:val="26"/>
          <w:szCs w:val="26"/>
        </w:rPr>
        <w:t xml:space="preserve"> </w:t>
      </w:r>
      <w:r w:rsidRPr="00C56C4E">
        <w:rPr>
          <w:sz w:val="26"/>
          <w:szCs w:val="26"/>
        </w:rPr>
        <w:t>в досудебном (внесудебном) порядке (далее – жалоба).</w:t>
      </w:r>
      <w:r w:rsidRPr="00C56C4E" w:rsidDel="007D2927">
        <w:rPr>
          <w:sz w:val="26"/>
          <w:szCs w:val="26"/>
        </w:rPr>
        <w:t xml:space="preserve"> </w:t>
      </w:r>
    </w:p>
    <w:p w14:paraId="0994B48B"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8DEDF29"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923F73F"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3D0ED13"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4123CCCA" w14:textId="77777777" w:rsidR="00C56C4E" w:rsidRPr="00C56C4E" w:rsidRDefault="00C56C4E" w:rsidP="00C56C4E">
      <w:pPr>
        <w:autoSpaceDE w:val="0"/>
        <w:autoSpaceDN w:val="0"/>
        <w:adjustRightInd w:val="0"/>
        <w:ind w:firstLine="709"/>
        <w:jc w:val="both"/>
        <w:rPr>
          <w:bCs/>
          <w:sz w:val="26"/>
          <w:szCs w:val="26"/>
        </w:rPr>
      </w:pPr>
      <w:r w:rsidRPr="00C56C4E">
        <w:rPr>
          <w:bCs/>
          <w:sz w:val="26"/>
          <w:szCs w:val="26"/>
        </w:rPr>
        <w:t>к учредителю многофункционального центра – на решение и действия (бездействие) многофункционального центра.</w:t>
      </w:r>
    </w:p>
    <w:p w14:paraId="157447E3" w14:textId="77777777" w:rsidR="00C56C4E" w:rsidRPr="00C56C4E" w:rsidRDefault="00C56C4E" w:rsidP="00C56C4E">
      <w:pPr>
        <w:autoSpaceDE w:val="0"/>
        <w:autoSpaceDN w:val="0"/>
        <w:adjustRightInd w:val="0"/>
        <w:ind w:firstLine="709"/>
        <w:jc w:val="both"/>
        <w:rPr>
          <w:bCs/>
          <w:sz w:val="26"/>
          <w:szCs w:val="26"/>
        </w:rPr>
      </w:pPr>
      <w:r w:rsidRPr="00C56C4E">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C56C4E" w:rsidDel="007D2927">
        <w:rPr>
          <w:bCs/>
          <w:sz w:val="26"/>
          <w:szCs w:val="26"/>
        </w:rPr>
        <w:t xml:space="preserve"> </w:t>
      </w:r>
    </w:p>
    <w:p w14:paraId="28F69586" w14:textId="77777777" w:rsidR="00C56C4E" w:rsidRPr="00C56C4E" w:rsidRDefault="00C56C4E" w:rsidP="00C56C4E">
      <w:pPr>
        <w:autoSpaceDE w:val="0"/>
        <w:autoSpaceDN w:val="0"/>
        <w:adjustRightInd w:val="0"/>
        <w:ind w:firstLine="709"/>
        <w:jc w:val="both"/>
        <w:rPr>
          <w:b/>
          <w:bCs/>
          <w:sz w:val="26"/>
          <w:szCs w:val="26"/>
        </w:rPr>
      </w:pPr>
      <w:r w:rsidRPr="00C56C4E">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C56C4E" w:rsidDel="007D2927">
        <w:rPr>
          <w:sz w:val="26"/>
          <w:szCs w:val="26"/>
        </w:rPr>
        <w:t xml:space="preserve"> </w:t>
      </w:r>
    </w:p>
    <w:p w14:paraId="16D30927" w14:textId="77777777" w:rsidR="00C56C4E" w:rsidRPr="00C56C4E" w:rsidRDefault="00C56C4E" w:rsidP="00C56C4E">
      <w:pPr>
        <w:autoSpaceDE w:val="0"/>
        <w:autoSpaceDN w:val="0"/>
        <w:adjustRightInd w:val="0"/>
        <w:ind w:firstLine="709"/>
        <w:jc w:val="both"/>
        <w:rPr>
          <w:sz w:val="26"/>
          <w:szCs w:val="26"/>
        </w:rPr>
      </w:pPr>
      <w:r w:rsidRPr="00C56C4E">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912DDFB" w14:textId="77777777" w:rsidR="00C56C4E" w:rsidRPr="00C56C4E" w:rsidRDefault="00C56C4E" w:rsidP="00C56C4E">
      <w:pPr>
        <w:autoSpaceDE w:val="0"/>
        <w:autoSpaceDN w:val="0"/>
        <w:adjustRightInd w:val="0"/>
        <w:ind w:firstLine="709"/>
        <w:jc w:val="both"/>
        <w:rPr>
          <w:sz w:val="26"/>
          <w:szCs w:val="26"/>
        </w:rPr>
      </w:pPr>
      <w:r w:rsidRPr="00C56C4E">
        <w:rPr>
          <w:sz w:val="26"/>
          <w:szCs w:val="26"/>
        </w:rPr>
        <w:t xml:space="preserve">Федеральным </w:t>
      </w:r>
      <w:hyperlink r:id="rId13" w:history="1">
        <w:r w:rsidRPr="00C56C4E">
          <w:rPr>
            <w:sz w:val="26"/>
            <w:szCs w:val="26"/>
          </w:rPr>
          <w:t>законом</w:t>
        </w:r>
      </w:hyperlink>
      <w:r w:rsidRPr="00C56C4E">
        <w:rPr>
          <w:sz w:val="26"/>
          <w:szCs w:val="26"/>
        </w:rPr>
        <w:t xml:space="preserve"> от 27 июля 2010 года № 210-ФЗ «Об организации предоставления государственных и муниципальных услуг» </w:t>
      </w:r>
      <w:r w:rsidRPr="00C56C4E">
        <w:rPr>
          <w:bCs/>
          <w:sz w:val="26"/>
          <w:szCs w:val="26"/>
        </w:rPr>
        <w:t>(</w:t>
      </w:r>
      <w:r w:rsidRPr="00C56C4E">
        <w:rPr>
          <w:sz w:val="26"/>
          <w:szCs w:val="26"/>
        </w:rPr>
        <w:t>Собрание законодательства Российской Федерации, 2010, № 31, ст. 4179; 2022, № 1, ст. 18</w:t>
      </w:r>
      <w:r w:rsidRPr="00C56C4E">
        <w:rPr>
          <w:bCs/>
          <w:sz w:val="26"/>
          <w:szCs w:val="26"/>
        </w:rPr>
        <w:t>)</w:t>
      </w:r>
      <w:r w:rsidRPr="00C56C4E">
        <w:rPr>
          <w:sz w:val="26"/>
          <w:szCs w:val="26"/>
        </w:rPr>
        <w:t>;</w:t>
      </w:r>
    </w:p>
    <w:p w14:paraId="23DAC498" w14:textId="77777777" w:rsidR="00C56C4E" w:rsidRPr="00C56C4E" w:rsidRDefault="00C56C4E" w:rsidP="00C56C4E">
      <w:pPr>
        <w:autoSpaceDE w:val="0"/>
        <w:autoSpaceDN w:val="0"/>
        <w:adjustRightInd w:val="0"/>
        <w:ind w:firstLine="709"/>
        <w:jc w:val="both"/>
        <w:rPr>
          <w:sz w:val="26"/>
          <w:szCs w:val="26"/>
        </w:rPr>
      </w:pPr>
      <w:hyperlink r:id="rId14" w:history="1">
        <w:r w:rsidRPr="00C56C4E">
          <w:rPr>
            <w:sz w:val="26"/>
            <w:szCs w:val="26"/>
          </w:rPr>
          <w:t>постановлением</w:t>
        </w:r>
      </w:hyperlink>
      <w:r w:rsidRPr="00C56C4E">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B4CFF7" w14:textId="77777777" w:rsidR="00C56C4E" w:rsidRPr="00C56C4E" w:rsidRDefault="00C56C4E" w:rsidP="00C56C4E">
      <w:pPr>
        <w:autoSpaceDE w:val="0"/>
        <w:autoSpaceDN w:val="0"/>
        <w:adjustRightInd w:val="0"/>
        <w:ind w:firstLine="3969"/>
        <w:jc w:val="center"/>
        <w:rPr>
          <w:sz w:val="28"/>
          <w:szCs w:val="28"/>
        </w:rPr>
      </w:pPr>
    </w:p>
    <w:p w14:paraId="259AFAEB" w14:textId="77777777" w:rsidR="00C56C4E" w:rsidRPr="00C56C4E" w:rsidRDefault="00C56C4E" w:rsidP="00C56C4E">
      <w:pPr>
        <w:tabs>
          <w:tab w:val="left" w:pos="5010"/>
        </w:tabs>
        <w:autoSpaceDE w:val="0"/>
        <w:autoSpaceDN w:val="0"/>
        <w:adjustRightInd w:val="0"/>
        <w:ind w:firstLine="3969"/>
        <w:rPr>
          <w:sz w:val="28"/>
          <w:szCs w:val="28"/>
        </w:rPr>
      </w:pPr>
      <w:r w:rsidRPr="00C56C4E">
        <w:rPr>
          <w:sz w:val="28"/>
          <w:szCs w:val="28"/>
        </w:rPr>
        <w:t>________________</w:t>
      </w:r>
    </w:p>
    <w:p w14:paraId="4598C816" w14:textId="77777777" w:rsidR="00C56C4E" w:rsidRPr="00C56C4E" w:rsidRDefault="00C56C4E" w:rsidP="00C56C4E">
      <w:pPr>
        <w:autoSpaceDE w:val="0"/>
        <w:autoSpaceDN w:val="0"/>
        <w:adjustRightInd w:val="0"/>
        <w:ind w:firstLine="3969"/>
        <w:jc w:val="center"/>
        <w:rPr>
          <w:bCs/>
        </w:rPr>
      </w:pPr>
      <w:r w:rsidRPr="00C56C4E">
        <w:rPr>
          <w:sz w:val="28"/>
          <w:szCs w:val="28"/>
        </w:rPr>
        <w:br w:type="page"/>
      </w:r>
      <w:r w:rsidRPr="00C56C4E">
        <w:rPr>
          <w:bCs/>
        </w:rPr>
        <w:lastRenderedPageBreak/>
        <w:t>Приложение № 1</w:t>
      </w:r>
    </w:p>
    <w:p w14:paraId="1140CF1C" w14:textId="77777777" w:rsidR="00C56C4E" w:rsidRPr="00C56C4E" w:rsidRDefault="00C56C4E" w:rsidP="00C56C4E">
      <w:pPr>
        <w:widowControl w:val="0"/>
        <w:tabs>
          <w:tab w:val="left" w:pos="567"/>
        </w:tabs>
        <w:ind w:left="3969" w:firstLine="567"/>
      </w:pPr>
      <w:r w:rsidRPr="00C56C4E">
        <w:t xml:space="preserve">            к Административному регламенту</w:t>
      </w:r>
    </w:p>
    <w:p w14:paraId="7E5613D9" w14:textId="77777777" w:rsidR="00C56C4E" w:rsidRPr="00C56C4E" w:rsidRDefault="00C56C4E" w:rsidP="00C56C4E">
      <w:pPr>
        <w:widowControl w:val="0"/>
        <w:tabs>
          <w:tab w:val="left" w:pos="0"/>
        </w:tabs>
        <w:ind w:left="3969" w:right="-1" w:firstLine="142"/>
        <w:contextualSpacing/>
        <w:jc w:val="center"/>
      </w:pPr>
      <w:r w:rsidRPr="00C56C4E">
        <w:t>по предоставлению муниципальной услуги «</w:t>
      </w:r>
      <w:r w:rsidRPr="00C56C4E">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t>городского округа город Шахунья Нижегородской области</w:t>
      </w:r>
      <w:r w:rsidRPr="00C56C4E">
        <w:rPr>
          <w:color w:val="000000"/>
        </w:rPr>
        <w:t xml:space="preserve"> требованиям законодательства Российской Федерации о градостроительной деятельности</w:t>
      </w:r>
      <w:r w:rsidRPr="00C56C4E">
        <w:t>»</w:t>
      </w:r>
    </w:p>
    <w:p w14:paraId="47447241" w14:textId="77777777" w:rsidR="00C56C4E" w:rsidRPr="00C56C4E" w:rsidRDefault="00C56C4E" w:rsidP="00C56C4E">
      <w:pPr>
        <w:autoSpaceDE w:val="0"/>
        <w:autoSpaceDN w:val="0"/>
        <w:jc w:val="center"/>
      </w:pPr>
    </w:p>
    <w:p w14:paraId="27DFFC5C" w14:textId="77777777" w:rsidR="00C56C4E" w:rsidRPr="00C56C4E" w:rsidRDefault="00C56C4E" w:rsidP="00C56C4E">
      <w:pPr>
        <w:autoSpaceDE w:val="0"/>
        <w:autoSpaceDN w:val="0"/>
        <w:jc w:val="center"/>
        <w:rPr>
          <w:b/>
          <w:sz w:val="26"/>
          <w:szCs w:val="26"/>
        </w:rPr>
      </w:pPr>
    </w:p>
    <w:p w14:paraId="56E1199B" w14:textId="77777777" w:rsidR="00C56C4E" w:rsidRPr="00C56C4E" w:rsidRDefault="00C56C4E" w:rsidP="00C56C4E">
      <w:pPr>
        <w:autoSpaceDE w:val="0"/>
        <w:autoSpaceDN w:val="0"/>
        <w:jc w:val="center"/>
        <w:rPr>
          <w:sz w:val="26"/>
          <w:szCs w:val="26"/>
        </w:rPr>
      </w:pPr>
      <w:r w:rsidRPr="00C56C4E">
        <w:rPr>
          <w:b/>
          <w:sz w:val="26"/>
          <w:szCs w:val="26"/>
        </w:rPr>
        <w:t xml:space="preserve">П Е Р Е Ч Е Н Ь </w:t>
      </w:r>
    </w:p>
    <w:p w14:paraId="14A03464" w14:textId="77777777" w:rsidR="00C56C4E" w:rsidRPr="00C56C4E" w:rsidRDefault="00C56C4E" w:rsidP="00C56C4E">
      <w:pPr>
        <w:autoSpaceDE w:val="0"/>
        <w:autoSpaceDN w:val="0"/>
        <w:jc w:val="center"/>
        <w:rPr>
          <w:sz w:val="26"/>
          <w:szCs w:val="26"/>
        </w:rPr>
      </w:pPr>
      <w:r w:rsidRPr="00C56C4E">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14:paraId="61069513" w14:textId="77777777" w:rsidR="00C56C4E" w:rsidRPr="00C56C4E" w:rsidRDefault="00C56C4E" w:rsidP="00C56C4E">
      <w:pPr>
        <w:pStyle w:val="ConsPlusNormal"/>
        <w:jc w:val="both"/>
        <w:outlineLvl w:val="0"/>
        <w:rPr>
          <w:rFonts w:ascii="Times New Roman" w:hAnsi="Times New Roman" w:cs="Times New Roman"/>
          <w:sz w:val="26"/>
          <w:szCs w:val="26"/>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C56C4E" w:rsidRPr="00C56C4E" w14:paraId="11A26213" w14:textId="77777777" w:rsidTr="00560D0B">
        <w:tc>
          <w:tcPr>
            <w:tcW w:w="1555" w:type="dxa"/>
            <w:tcBorders>
              <w:top w:val="single" w:sz="4" w:space="0" w:color="auto"/>
              <w:left w:val="single" w:sz="4" w:space="0" w:color="auto"/>
              <w:bottom w:val="single" w:sz="4" w:space="0" w:color="auto"/>
              <w:right w:val="single" w:sz="4" w:space="0" w:color="auto"/>
            </w:tcBorders>
            <w:hideMark/>
          </w:tcPr>
          <w:p w14:paraId="5491F54F" w14:textId="77777777" w:rsidR="00C56C4E" w:rsidRPr="00C56C4E" w:rsidRDefault="00C56C4E" w:rsidP="00560D0B">
            <w:pPr>
              <w:pStyle w:val="ConsPlusNormal"/>
              <w:spacing w:line="256" w:lineRule="auto"/>
              <w:jc w:val="center"/>
              <w:rPr>
                <w:rFonts w:ascii="Times New Roman" w:hAnsi="Times New Roman" w:cs="Times New Roman"/>
                <w:sz w:val="26"/>
                <w:szCs w:val="26"/>
              </w:rPr>
            </w:pPr>
            <w:r w:rsidRPr="00C56C4E">
              <w:rPr>
                <w:rFonts w:ascii="Times New Roman" w:hAnsi="Times New Roman" w:cs="Times New Roman"/>
                <w:sz w:val="26"/>
                <w:szCs w:val="26"/>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7E7CB7C1" w14:textId="77777777" w:rsidR="00C56C4E" w:rsidRPr="00C56C4E" w:rsidRDefault="00C56C4E" w:rsidP="00560D0B">
            <w:pPr>
              <w:pStyle w:val="ConsPlusNormal"/>
              <w:spacing w:line="256" w:lineRule="auto"/>
              <w:jc w:val="center"/>
              <w:rPr>
                <w:rFonts w:ascii="Times New Roman" w:hAnsi="Times New Roman" w:cs="Times New Roman"/>
                <w:sz w:val="26"/>
                <w:szCs w:val="26"/>
              </w:rPr>
            </w:pPr>
            <w:r w:rsidRPr="00C56C4E">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56C4E" w:rsidRPr="00C56C4E" w14:paraId="0A3C03E2" w14:textId="77777777" w:rsidTr="00560D0B">
        <w:tc>
          <w:tcPr>
            <w:tcW w:w="1555" w:type="dxa"/>
            <w:tcBorders>
              <w:top w:val="single" w:sz="4" w:space="0" w:color="auto"/>
              <w:left w:val="single" w:sz="4" w:space="0" w:color="auto"/>
              <w:bottom w:val="single" w:sz="4" w:space="0" w:color="auto"/>
              <w:right w:val="single" w:sz="4" w:space="0" w:color="auto"/>
            </w:tcBorders>
            <w:hideMark/>
          </w:tcPr>
          <w:p w14:paraId="1D99293A" w14:textId="77777777" w:rsidR="00C56C4E" w:rsidRPr="00C56C4E" w:rsidRDefault="00C56C4E" w:rsidP="00560D0B">
            <w:pPr>
              <w:pStyle w:val="ConsPlusNormal"/>
              <w:spacing w:line="256" w:lineRule="auto"/>
              <w:jc w:val="center"/>
              <w:rPr>
                <w:rFonts w:ascii="Times New Roman" w:hAnsi="Times New Roman" w:cs="Times New Roman"/>
                <w:sz w:val="26"/>
                <w:szCs w:val="26"/>
              </w:rPr>
            </w:pPr>
            <w:r w:rsidRPr="00C56C4E">
              <w:rPr>
                <w:rFonts w:ascii="Times New Roman" w:hAnsi="Times New Roman" w:cs="Times New Roman"/>
                <w:sz w:val="26"/>
                <w:szCs w:val="26"/>
              </w:rPr>
              <w:t>1</w:t>
            </w:r>
          </w:p>
        </w:tc>
        <w:tc>
          <w:tcPr>
            <w:tcW w:w="8363" w:type="dxa"/>
            <w:tcBorders>
              <w:top w:val="single" w:sz="4" w:space="0" w:color="auto"/>
              <w:left w:val="single" w:sz="4" w:space="0" w:color="auto"/>
              <w:bottom w:val="single" w:sz="4" w:space="0" w:color="auto"/>
              <w:right w:val="single" w:sz="4" w:space="0" w:color="auto"/>
            </w:tcBorders>
            <w:hideMark/>
          </w:tcPr>
          <w:p w14:paraId="17CF6400" w14:textId="77777777" w:rsidR="00C56C4E" w:rsidRPr="00C56C4E" w:rsidRDefault="00C56C4E" w:rsidP="00560D0B">
            <w:pPr>
              <w:pStyle w:val="ConsPlusNormal"/>
              <w:spacing w:line="256" w:lineRule="auto"/>
              <w:jc w:val="both"/>
              <w:rPr>
                <w:rFonts w:ascii="Times New Roman" w:hAnsi="Times New Roman" w:cs="Times New Roman"/>
                <w:sz w:val="26"/>
                <w:szCs w:val="26"/>
              </w:rPr>
            </w:pPr>
            <w:r w:rsidRPr="00C56C4E">
              <w:rPr>
                <w:rFonts w:ascii="Times New Roman" w:hAnsi="Times New Roman" w:cs="Times New Roman"/>
                <w:sz w:val="26"/>
                <w:szCs w:val="26"/>
              </w:rPr>
              <w:t xml:space="preserve">Заявитель обратился с уведомлением </w:t>
            </w:r>
            <w:r w:rsidRPr="00C56C4E">
              <w:rPr>
                <w:rFonts w:ascii="Times New Roman" w:hAnsi="Times New Roman" w:cs="Times New Roman"/>
                <w:bCs/>
                <w:sz w:val="26"/>
                <w:szCs w:val="26"/>
              </w:rPr>
              <w:t>об окончании строительства или реконструкции объекта индивидуального жилищного строительства или садового дома</w:t>
            </w:r>
          </w:p>
        </w:tc>
      </w:tr>
      <w:tr w:rsidR="00C56C4E" w:rsidRPr="00C56C4E" w14:paraId="326FA740" w14:textId="77777777" w:rsidTr="00560D0B">
        <w:tc>
          <w:tcPr>
            <w:tcW w:w="1555" w:type="dxa"/>
            <w:tcBorders>
              <w:top w:val="single" w:sz="4" w:space="0" w:color="auto"/>
              <w:left w:val="single" w:sz="4" w:space="0" w:color="auto"/>
              <w:bottom w:val="single" w:sz="4" w:space="0" w:color="auto"/>
              <w:right w:val="single" w:sz="4" w:space="0" w:color="auto"/>
            </w:tcBorders>
          </w:tcPr>
          <w:p w14:paraId="3B6DAB33" w14:textId="77777777" w:rsidR="00C56C4E" w:rsidRPr="00C56C4E" w:rsidRDefault="00C56C4E" w:rsidP="00560D0B">
            <w:pPr>
              <w:pStyle w:val="ConsPlusNormal"/>
              <w:spacing w:line="256" w:lineRule="auto"/>
              <w:jc w:val="center"/>
              <w:rPr>
                <w:rFonts w:ascii="Times New Roman" w:hAnsi="Times New Roman" w:cs="Times New Roman"/>
                <w:sz w:val="26"/>
                <w:szCs w:val="26"/>
              </w:rPr>
            </w:pPr>
            <w:r w:rsidRPr="00C56C4E">
              <w:rPr>
                <w:rFonts w:ascii="Times New Roman" w:hAnsi="Times New Roman" w:cs="Times New Roman"/>
                <w:sz w:val="26"/>
                <w:szCs w:val="26"/>
              </w:rPr>
              <w:t>2</w:t>
            </w:r>
          </w:p>
        </w:tc>
        <w:tc>
          <w:tcPr>
            <w:tcW w:w="8363" w:type="dxa"/>
            <w:tcBorders>
              <w:top w:val="single" w:sz="4" w:space="0" w:color="auto"/>
              <w:left w:val="single" w:sz="4" w:space="0" w:color="auto"/>
              <w:bottom w:val="single" w:sz="4" w:space="0" w:color="auto"/>
              <w:right w:val="single" w:sz="4" w:space="0" w:color="auto"/>
            </w:tcBorders>
          </w:tcPr>
          <w:p w14:paraId="794DA2E8" w14:textId="77777777" w:rsidR="00C56C4E" w:rsidRPr="00C56C4E" w:rsidRDefault="00C56C4E" w:rsidP="00560D0B">
            <w:pPr>
              <w:pStyle w:val="ConsPlusNormal"/>
              <w:spacing w:line="256" w:lineRule="auto"/>
              <w:jc w:val="both"/>
              <w:rPr>
                <w:rFonts w:ascii="Times New Roman" w:hAnsi="Times New Roman" w:cs="Times New Roman"/>
                <w:sz w:val="26"/>
                <w:szCs w:val="26"/>
              </w:rPr>
            </w:pPr>
            <w:r w:rsidRPr="00C56C4E">
              <w:rPr>
                <w:rFonts w:ascii="Times New Roman" w:hAnsi="Times New Roman" w:cs="Times New Roman"/>
                <w:sz w:val="26"/>
                <w:szCs w:val="26"/>
              </w:rPr>
              <w:t xml:space="preserve">Заявитель обратился за выдачей дубликата уведомления </w:t>
            </w:r>
            <w:r w:rsidRPr="00C56C4E">
              <w:rPr>
                <w:rFonts w:ascii="Times New Roman" w:hAnsi="Times New Roman" w:cs="Times New Roman"/>
                <w:bCs/>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C56C4E" w:rsidRPr="00C56C4E" w14:paraId="7840DBBE" w14:textId="77777777" w:rsidTr="00560D0B">
        <w:tc>
          <w:tcPr>
            <w:tcW w:w="1555" w:type="dxa"/>
            <w:tcBorders>
              <w:top w:val="single" w:sz="4" w:space="0" w:color="auto"/>
              <w:left w:val="single" w:sz="4" w:space="0" w:color="auto"/>
              <w:bottom w:val="single" w:sz="4" w:space="0" w:color="auto"/>
              <w:right w:val="single" w:sz="4" w:space="0" w:color="auto"/>
            </w:tcBorders>
            <w:hideMark/>
          </w:tcPr>
          <w:p w14:paraId="00701D97" w14:textId="77777777" w:rsidR="00C56C4E" w:rsidRPr="00C56C4E" w:rsidRDefault="00C56C4E" w:rsidP="00560D0B">
            <w:pPr>
              <w:pStyle w:val="ConsPlusNormal"/>
              <w:spacing w:line="256" w:lineRule="auto"/>
              <w:jc w:val="center"/>
              <w:rPr>
                <w:rFonts w:ascii="Times New Roman" w:hAnsi="Times New Roman" w:cs="Times New Roman"/>
                <w:sz w:val="26"/>
                <w:szCs w:val="26"/>
              </w:rPr>
            </w:pPr>
            <w:r w:rsidRPr="00C56C4E">
              <w:rPr>
                <w:rFonts w:ascii="Times New Roman" w:hAnsi="Times New Roman" w:cs="Times New Roman"/>
                <w:sz w:val="26"/>
                <w:szCs w:val="26"/>
              </w:rPr>
              <w:t>3</w:t>
            </w:r>
          </w:p>
        </w:tc>
        <w:tc>
          <w:tcPr>
            <w:tcW w:w="8363" w:type="dxa"/>
            <w:tcBorders>
              <w:top w:val="single" w:sz="4" w:space="0" w:color="auto"/>
              <w:left w:val="single" w:sz="4" w:space="0" w:color="auto"/>
              <w:bottom w:val="single" w:sz="4" w:space="0" w:color="auto"/>
              <w:right w:val="single" w:sz="4" w:space="0" w:color="auto"/>
            </w:tcBorders>
            <w:hideMark/>
          </w:tcPr>
          <w:p w14:paraId="682BED70" w14:textId="77777777" w:rsidR="00C56C4E" w:rsidRPr="00C56C4E" w:rsidRDefault="00C56C4E" w:rsidP="00560D0B">
            <w:pPr>
              <w:pStyle w:val="ConsPlusNormal"/>
              <w:spacing w:line="256" w:lineRule="auto"/>
              <w:jc w:val="both"/>
              <w:rPr>
                <w:rFonts w:ascii="Times New Roman" w:hAnsi="Times New Roman" w:cs="Times New Roman"/>
                <w:sz w:val="26"/>
                <w:szCs w:val="26"/>
              </w:rPr>
            </w:pPr>
            <w:r w:rsidRPr="00C56C4E">
              <w:rPr>
                <w:rFonts w:ascii="Times New Roman" w:hAnsi="Times New Roman" w:cs="Times New Roman"/>
                <w:sz w:val="26"/>
                <w:szCs w:val="26"/>
              </w:rPr>
              <w:t xml:space="preserve">Заявитель обратился за исправлением допущенных опечаток и ошибок в уведомлении </w:t>
            </w:r>
            <w:r w:rsidRPr="00C56C4E">
              <w:rPr>
                <w:rFonts w:ascii="Times New Roman" w:hAnsi="Times New Roman" w:cs="Times New Roman"/>
                <w:bCs/>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14:paraId="6B3B0F91" w14:textId="77777777" w:rsidR="00C56C4E" w:rsidRPr="00C56C4E" w:rsidRDefault="00C56C4E" w:rsidP="00C56C4E">
      <w:pPr>
        <w:autoSpaceDE w:val="0"/>
        <w:autoSpaceDN w:val="0"/>
        <w:adjustRightInd w:val="0"/>
        <w:ind w:firstLine="3969"/>
        <w:jc w:val="center"/>
        <w:rPr>
          <w:bCs/>
        </w:rPr>
      </w:pPr>
      <w:r w:rsidRPr="00C56C4E">
        <w:rPr>
          <w:sz w:val="26"/>
          <w:szCs w:val="26"/>
        </w:rPr>
        <w:br w:type="page"/>
      </w:r>
      <w:r w:rsidRPr="00C56C4E">
        <w:rPr>
          <w:bCs/>
        </w:rPr>
        <w:lastRenderedPageBreak/>
        <w:t>Приложение № 2</w:t>
      </w:r>
    </w:p>
    <w:p w14:paraId="53D11E24" w14:textId="77777777" w:rsidR="00C56C4E" w:rsidRPr="00C56C4E" w:rsidRDefault="00C56C4E" w:rsidP="00C56C4E">
      <w:pPr>
        <w:widowControl w:val="0"/>
        <w:tabs>
          <w:tab w:val="left" w:pos="567"/>
        </w:tabs>
        <w:ind w:left="3969" w:firstLine="567"/>
      </w:pPr>
      <w:r w:rsidRPr="00C56C4E">
        <w:t xml:space="preserve">            к Административному регламенту</w:t>
      </w:r>
    </w:p>
    <w:p w14:paraId="187E3DA5" w14:textId="77777777" w:rsidR="00C56C4E" w:rsidRPr="00C56C4E" w:rsidRDefault="00C56C4E" w:rsidP="00C56C4E">
      <w:pPr>
        <w:widowControl w:val="0"/>
        <w:tabs>
          <w:tab w:val="left" w:pos="0"/>
        </w:tabs>
        <w:ind w:left="3969" w:right="-1" w:firstLine="142"/>
        <w:contextualSpacing/>
        <w:jc w:val="center"/>
      </w:pPr>
      <w:r w:rsidRPr="00C56C4E">
        <w:t>по предоставлению муниципальной услуги «</w:t>
      </w:r>
      <w:r w:rsidRPr="00C56C4E">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t>городского округа город Шахунья Нижегородской области</w:t>
      </w:r>
      <w:r w:rsidRPr="00C56C4E">
        <w:rPr>
          <w:color w:val="000000"/>
        </w:rPr>
        <w:t xml:space="preserve"> требованиям законодательства Российской Федерации о градостроительной деятельности</w:t>
      </w:r>
      <w:r w:rsidRPr="00C56C4E">
        <w:t>»</w:t>
      </w:r>
    </w:p>
    <w:p w14:paraId="3E0FB25E" w14:textId="77777777" w:rsidR="00C56C4E" w:rsidRPr="00C56C4E" w:rsidRDefault="00C56C4E" w:rsidP="00C56C4E">
      <w:pPr>
        <w:autoSpaceDE w:val="0"/>
        <w:autoSpaceDN w:val="0"/>
        <w:adjustRightInd w:val="0"/>
        <w:jc w:val="right"/>
        <w:rPr>
          <w:bCs/>
          <w:sz w:val="28"/>
          <w:szCs w:val="28"/>
        </w:rPr>
      </w:pPr>
    </w:p>
    <w:p w14:paraId="7B3A884D" w14:textId="77777777" w:rsidR="00C56C4E" w:rsidRPr="00C56C4E" w:rsidRDefault="00C56C4E" w:rsidP="00C56C4E">
      <w:pPr>
        <w:spacing w:line="240" w:lineRule="atLeast"/>
        <w:ind w:left="3402"/>
        <w:jc w:val="center"/>
      </w:pPr>
    </w:p>
    <w:p w14:paraId="0F8BEF1B" w14:textId="77777777" w:rsidR="00C56C4E" w:rsidRPr="00C56C4E" w:rsidRDefault="00C56C4E" w:rsidP="00C56C4E">
      <w:pPr>
        <w:spacing w:line="240" w:lineRule="atLeast"/>
        <w:ind w:left="3402"/>
        <w:jc w:val="right"/>
        <w:rPr>
          <w:sz w:val="26"/>
          <w:szCs w:val="26"/>
        </w:rPr>
      </w:pPr>
      <w:r w:rsidRPr="00C56C4E">
        <w:rPr>
          <w:sz w:val="26"/>
          <w:szCs w:val="26"/>
        </w:rPr>
        <w:t>Рекомендуемая форма</w:t>
      </w:r>
    </w:p>
    <w:p w14:paraId="06609F7A" w14:textId="77777777" w:rsidR="00C56C4E" w:rsidRPr="00C56C4E" w:rsidRDefault="00C56C4E" w:rsidP="00C56C4E">
      <w:pPr>
        <w:rPr>
          <w:sz w:val="26"/>
          <w:szCs w:val="26"/>
        </w:rPr>
      </w:pPr>
    </w:p>
    <w:p w14:paraId="43D2B56E" w14:textId="77777777" w:rsidR="00C56C4E" w:rsidRPr="00C56C4E" w:rsidRDefault="00C56C4E" w:rsidP="00C56C4E"/>
    <w:p w14:paraId="058719F3" w14:textId="77777777" w:rsidR="00C56C4E" w:rsidRPr="00C56C4E" w:rsidRDefault="00C56C4E" w:rsidP="00C56C4E">
      <w:pPr>
        <w:spacing w:line="240" w:lineRule="atLeast"/>
        <w:ind w:left="3261"/>
      </w:pPr>
      <w:r w:rsidRPr="00C56C4E">
        <w:t>Кому __________________________________________________</w:t>
      </w:r>
    </w:p>
    <w:p w14:paraId="2AFB42B7" w14:textId="77777777" w:rsidR="00C56C4E" w:rsidRPr="00C56C4E" w:rsidRDefault="00C56C4E" w:rsidP="00C56C4E">
      <w:pPr>
        <w:spacing w:line="240" w:lineRule="atLeast"/>
        <w:ind w:left="3969"/>
        <w:jc w:val="center"/>
        <w:rPr>
          <w:sz w:val="20"/>
        </w:rPr>
      </w:pPr>
      <w:r w:rsidRPr="00C56C4E">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56C4E">
        <w:rPr>
          <w:sz w:val="20"/>
        </w:rPr>
        <w:t>-  для</w:t>
      </w:r>
      <w:proofErr w:type="gramEnd"/>
      <w:r w:rsidRPr="00C56C4E">
        <w:rPr>
          <w:sz w:val="20"/>
        </w:rPr>
        <w:t xml:space="preserve"> физического лица, полное наименование застройщика, ИНН*, ОГРН - для юридического лица</w:t>
      </w:r>
    </w:p>
    <w:p w14:paraId="043B2C3E" w14:textId="77777777" w:rsidR="00C56C4E" w:rsidRPr="00C56C4E" w:rsidRDefault="00C56C4E" w:rsidP="00C56C4E">
      <w:pPr>
        <w:spacing w:line="240" w:lineRule="atLeast"/>
        <w:ind w:left="3261"/>
      </w:pPr>
      <w:r w:rsidRPr="00C56C4E">
        <w:t>________________________________________________________</w:t>
      </w:r>
    </w:p>
    <w:p w14:paraId="6D1CFE1E" w14:textId="77777777" w:rsidR="00C56C4E" w:rsidRPr="00C56C4E" w:rsidRDefault="00C56C4E" w:rsidP="00C56C4E">
      <w:pPr>
        <w:spacing w:line="240" w:lineRule="atLeast"/>
        <w:ind w:left="3261"/>
        <w:jc w:val="center"/>
        <w:rPr>
          <w:sz w:val="20"/>
        </w:rPr>
      </w:pPr>
      <w:r w:rsidRPr="00C56C4E">
        <w:rPr>
          <w:sz w:val="20"/>
        </w:rPr>
        <w:t>почтовый индекс и адрес, телефон, адрес электронной почты застройщика)</w:t>
      </w:r>
    </w:p>
    <w:p w14:paraId="0C4DBC90" w14:textId="77777777" w:rsidR="00C56C4E" w:rsidRPr="00C56C4E" w:rsidRDefault="00C56C4E" w:rsidP="00C56C4E"/>
    <w:p w14:paraId="1D4796F0" w14:textId="77777777" w:rsidR="00C56C4E" w:rsidRPr="00C56C4E" w:rsidRDefault="00C56C4E" w:rsidP="00C56C4E"/>
    <w:p w14:paraId="5E76389F" w14:textId="77777777" w:rsidR="00C56C4E" w:rsidRPr="00C56C4E" w:rsidRDefault="00C56C4E" w:rsidP="00C56C4E"/>
    <w:p w14:paraId="786717E1" w14:textId="77777777" w:rsidR="00C56C4E" w:rsidRPr="00C56C4E" w:rsidRDefault="00C56C4E" w:rsidP="00C56C4E">
      <w:pPr>
        <w:spacing w:line="240" w:lineRule="atLeast"/>
        <w:jc w:val="center"/>
        <w:rPr>
          <w:b/>
        </w:rPr>
      </w:pPr>
      <w:r w:rsidRPr="00C56C4E">
        <w:rPr>
          <w:b/>
        </w:rPr>
        <w:t>Р Е Ш Е Н И Е</w:t>
      </w:r>
    </w:p>
    <w:p w14:paraId="260C1710" w14:textId="77777777" w:rsidR="00C56C4E" w:rsidRPr="00C56C4E" w:rsidRDefault="00C56C4E" w:rsidP="00C56C4E">
      <w:pPr>
        <w:spacing w:line="120" w:lineRule="exact"/>
        <w:jc w:val="center"/>
        <w:rPr>
          <w:b/>
        </w:rPr>
      </w:pPr>
    </w:p>
    <w:p w14:paraId="38DD9243" w14:textId="77777777" w:rsidR="00C56C4E" w:rsidRPr="00C56C4E" w:rsidRDefault="00C56C4E" w:rsidP="00C56C4E">
      <w:pPr>
        <w:spacing w:line="240" w:lineRule="atLeast"/>
        <w:jc w:val="center"/>
        <w:rPr>
          <w:b/>
        </w:rPr>
      </w:pPr>
      <w:r w:rsidRPr="00C56C4E">
        <w:rPr>
          <w:b/>
        </w:rPr>
        <w:t xml:space="preserve">об отказе в приеме документов </w:t>
      </w:r>
    </w:p>
    <w:p w14:paraId="2740D8D3" w14:textId="77777777" w:rsidR="00C56C4E" w:rsidRPr="00C56C4E" w:rsidRDefault="00C56C4E" w:rsidP="00C56C4E">
      <w:pPr>
        <w:spacing w:line="240" w:lineRule="atLeast"/>
        <w:jc w:val="center"/>
        <w:rPr>
          <w:b/>
        </w:rPr>
      </w:pPr>
    </w:p>
    <w:p w14:paraId="7DCAF13D" w14:textId="77777777" w:rsidR="00C56C4E" w:rsidRPr="00C56C4E" w:rsidRDefault="00C56C4E" w:rsidP="00C56C4E">
      <w:pPr>
        <w:spacing w:line="240" w:lineRule="atLeast"/>
        <w:jc w:val="center"/>
        <w:rPr>
          <w:b/>
        </w:rPr>
      </w:pPr>
    </w:p>
    <w:p w14:paraId="6D95A226" w14:textId="77777777" w:rsidR="00C56C4E" w:rsidRPr="00C56C4E" w:rsidRDefault="00C56C4E" w:rsidP="00C56C4E">
      <w:r w:rsidRPr="00C56C4E">
        <w:t xml:space="preserve">___________________________________________________________________________________ </w:t>
      </w:r>
    </w:p>
    <w:p w14:paraId="207A88B6" w14:textId="77777777" w:rsidR="00C56C4E" w:rsidRPr="00C56C4E" w:rsidRDefault="00C56C4E" w:rsidP="00C56C4E">
      <w:pPr>
        <w:jc w:val="center"/>
      </w:pPr>
      <w:r w:rsidRPr="00C56C4E">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7DB802B" w14:textId="77777777" w:rsidR="00C56C4E" w:rsidRPr="00C56C4E" w:rsidRDefault="00C56C4E" w:rsidP="00C56C4E">
      <w:pPr>
        <w:spacing w:line="240" w:lineRule="atLeast"/>
        <w:jc w:val="center"/>
        <w:rPr>
          <w:b/>
        </w:rPr>
      </w:pPr>
    </w:p>
    <w:p w14:paraId="5AD0A120" w14:textId="77777777" w:rsidR="00C56C4E" w:rsidRPr="00C56C4E" w:rsidRDefault="00C56C4E" w:rsidP="00C56C4E">
      <w:pPr>
        <w:ind w:firstLine="567"/>
        <w:jc w:val="both"/>
      </w:pPr>
      <w:r w:rsidRPr="00C56C4E">
        <w:t xml:space="preserve">В приеме документов для предоставления услуги </w:t>
      </w:r>
      <w:r w:rsidRPr="00C56C4E">
        <w:rPr>
          <w:rFonts w:eastAsia="Calibri"/>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C56C4E">
        <w:t>Вам отказано по следующим</w:t>
      </w:r>
      <w:r w:rsidRPr="00C56C4E">
        <w:rPr>
          <w:i/>
        </w:rPr>
        <w:t xml:space="preserve"> </w:t>
      </w:r>
      <w:r w:rsidRPr="00C56C4E">
        <w:t>основаниям:</w:t>
      </w:r>
    </w:p>
    <w:p w14:paraId="10C2289D" w14:textId="77777777" w:rsidR="00C56C4E" w:rsidRPr="00C56C4E" w:rsidRDefault="00C56C4E" w:rsidP="00C56C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4234"/>
        <w:gridCol w:w="3744"/>
      </w:tblGrid>
      <w:tr w:rsidR="00C56C4E" w:rsidRPr="00C56C4E" w14:paraId="3341A289" w14:textId="77777777" w:rsidTr="00560D0B">
        <w:trPr>
          <w:tblHeader/>
        </w:trPr>
        <w:tc>
          <w:tcPr>
            <w:tcW w:w="2002" w:type="dxa"/>
            <w:shd w:val="clear" w:color="auto" w:fill="auto"/>
            <w:vAlign w:val="center"/>
          </w:tcPr>
          <w:p w14:paraId="039CB64D" w14:textId="77777777" w:rsidR="00C56C4E" w:rsidRPr="00C56C4E" w:rsidRDefault="00C56C4E" w:rsidP="00560D0B">
            <w:pPr>
              <w:spacing w:line="240" w:lineRule="atLeast"/>
              <w:jc w:val="center"/>
            </w:pPr>
            <w:r w:rsidRPr="00C56C4E">
              <w:t>№ пункта</w:t>
            </w:r>
          </w:p>
          <w:p w14:paraId="2E0A6258" w14:textId="77777777" w:rsidR="00C56C4E" w:rsidRPr="00C56C4E" w:rsidRDefault="00C56C4E" w:rsidP="00560D0B">
            <w:pPr>
              <w:spacing w:line="240" w:lineRule="atLeast"/>
              <w:jc w:val="center"/>
            </w:pPr>
            <w:r w:rsidRPr="00C56C4E">
              <w:t>Административного регламента</w:t>
            </w:r>
          </w:p>
        </w:tc>
        <w:tc>
          <w:tcPr>
            <w:tcW w:w="4393" w:type="dxa"/>
            <w:shd w:val="clear" w:color="auto" w:fill="auto"/>
            <w:vAlign w:val="center"/>
          </w:tcPr>
          <w:p w14:paraId="5F6B908D" w14:textId="77777777" w:rsidR="00C56C4E" w:rsidRPr="00C56C4E" w:rsidRDefault="00C56C4E" w:rsidP="00560D0B">
            <w:pPr>
              <w:spacing w:line="240" w:lineRule="atLeast"/>
              <w:jc w:val="center"/>
            </w:pPr>
            <w:r w:rsidRPr="00C56C4E">
              <w:t>Наименование основания для отказа в соответствии с Административным регламентом</w:t>
            </w:r>
          </w:p>
        </w:tc>
        <w:tc>
          <w:tcPr>
            <w:tcW w:w="3884" w:type="dxa"/>
            <w:shd w:val="clear" w:color="auto" w:fill="auto"/>
            <w:vAlign w:val="center"/>
          </w:tcPr>
          <w:p w14:paraId="3C954F1C" w14:textId="77777777" w:rsidR="00C56C4E" w:rsidRPr="00C56C4E" w:rsidRDefault="00C56C4E" w:rsidP="00560D0B">
            <w:pPr>
              <w:spacing w:line="240" w:lineRule="atLeast"/>
              <w:jc w:val="center"/>
            </w:pPr>
            <w:r w:rsidRPr="00C56C4E">
              <w:t>Разъяснение причин отказа</w:t>
            </w:r>
          </w:p>
          <w:p w14:paraId="4708AF80" w14:textId="77777777" w:rsidR="00C56C4E" w:rsidRPr="00C56C4E" w:rsidRDefault="00C56C4E" w:rsidP="00560D0B">
            <w:pPr>
              <w:spacing w:line="240" w:lineRule="atLeast"/>
              <w:jc w:val="center"/>
            </w:pPr>
            <w:r w:rsidRPr="00C56C4E">
              <w:t>в приеме документов</w:t>
            </w:r>
          </w:p>
        </w:tc>
      </w:tr>
      <w:tr w:rsidR="00C56C4E" w:rsidRPr="00C56C4E" w14:paraId="1917C519" w14:textId="77777777" w:rsidTr="00560D0B">
        <w:tc>
          <w:tcPr>
            <w:tcW w:w="2002" w:type="dxa"/>
            <w:shd w:val="clear" w:color="auto" w:fill="auto"/>
          </w:tcPr>
          <w:p w14:paraId="78051DDC" w14:textId="77777777" w:rsidR="00C56C4E" w:rsidRPr="00C56C4E" w:rsidRDefault="00C56C4E" w:rsidP="00560D0B">
            <w:pPr>
              <w:spacing w:after="120" w:line="240" w:lineRule="atLeast"/>
            </w:pPr>
            <w:r w:rsidRPr="00C56C4E">
              <w:t xml:space="preserve">подпункт "а" пункта 2.12 </w:t>
            </w:r>
          </w:p>
        </w:tc>
        <w:tc>
          <w:tcPr>
            <w:tcW w:w="4393" w:type="dxa"/>
            <w:shd w:val="clear" w:color="auto" w:fill="auto"/>
          </w:tcPr>
          <w:p w14:paraId="775774AF" w14:textId="77777777" w:rsidR="00C56C4E" w:rsidRPr="00C56C4E" w:rsidRDefault="00C56C4E" w:rsidP="00560D0B">
            <w:pPr>
              <w:spacing w:after="120" w:line="240" w:lineRule="atLeast"/>
            </w:pPr>
            <w:r w:rsidRPr="00C56C4E">
              <w:rPr>
                <w:rFonts w:eastAsia="Calibri"/>
              </w:rPr>
              <w:t xml:space="preserve">уведомление об окончании строительства </w:t>
            </w:r>
            <w:r w:rsidRPr="00C56C4E">
              <w:t>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shd w:val="clear" w:color="auto" w:fill="auto"/>
          </w:tcPr>
          <w:p w14:paraId="71244FD6" w14:textId="77777777" w:rsidR="00C56C4E" w:rsidRPr="00C56C4E" w:rsidRDefault="00C56C4E" w:rsidP="00560D0B">
            <w:pPr>
              <w:spacing w:after="120" w:line="240" w:lineRule="atLeast"/>
              <w:rPr>
                <w:i/>
              </w:rPr>
            </w:pPr>
            <w:r w:rsidRPr="00C56C4E">
              <w:rPr>
                <w:i/>
              </w:rPr>
              <w:t>Указывается, какое ведомство предоставляет услугу, информация о его местонахождении</w:t>
            </w:r>
          </w:p>
        </w:tc>
      </w:tr>
      <w:tr w:rsidR="00C56C4E" w:rsidRPr="00C56C4E" w14:paraId="04C77536" w14:textId="77777777" w:rsidTr="00560D0B">
        <w:tc>
          <w:tcPr>
            <w:tcW w:w="2002" w:type="dxa"/>
            <w:shd w:val="clear" w:color="auto" w:fill="auto"/>
          </w:tcPr>
          <w:p w14:paraId="3FF10967" w14:textId="77777777" w:rsidR="00C56C4E" w:rsidRPr="00C56C4E" w:rsidRDefault="00C56C4E" w:rsidP="00560D0B">
            <w:pPr>
              <w:spacing w:after="120" w:line="240" w:lineRule="atLeast"/>
            </w:pPr>
            <w:r w:rsidRPr="00C56C4E">
              <w:t xml:space="preserve">подпункт "б" пункта 2.12 </w:t>
            </w:r>
          </w:p>
        </w:tc>
        <w:tc>
          <w:tcPr>
            <w:tcW w:w="4393" w:type="dxa"/>
            <w:shd w:val="clear" w:color="auto" w:fill="auto"/>
          </w:tcPr>
          <w:p w14:paraId="1D028C89" w14:textId="77777777" w:rsidR="00C56C4E" w:rsidRPr="00C56C4E" w:rsidRDefault="00C56C4E" w:rsidP="00560D0B">
            <w:pPr>
              <w:spacing w:after="120" w:line="240" w:lineRule="atLeast"/>
            </w:pPr>
            <w:r w:rsidRPr="00C56C4E">
              <w:t xml:space="preserve">представленные документы утратили силу на момент обращения за услугой (документ, удостоверяющий личность; документ, удостоверяющий </w:t>
            </w:r>
            <w:r w:rsidRPr="00C56C4E">
              <w:lastRenderedPageBreak/>
              <w:t>полномочия представителя заявителя, в случае обращения за предоставлением услуги указанным лицом)</w:t>
            </w:r>
          </w:p>
        </w:tc>
        <w:tc>
          <w:tcPr>
            <w:tcW w:w="3884" w:type="dxa"/>
            <w:shd w:val="clear" w:color="auto" w:fill="auto"/>
          </w:tcPr>
          <w:p w14:paraId="05D62EA0" w14:textId="77777777" w:rsidR="00C56C4E" w:rsidRPr="00C56C4E" w:rsidRDefault="00C56C4E" w:rsidP="00560D0B">
            <w:pPr>
              <w:spacing w:after="120" w:line="240" w:lineRule="atLeast"/>
              <w:rPr>
                <w:i/>
              </w:rPr>
            </w:pPr>
            <w:r w:rsidRPr="00C56C4E">
              <w:rPr>
                <w:i/>
              </w:rPr>
              <w:lastRenderedPageBreak/>
              <w:t>Указывается исчерпывающий перечень документов, утративших силу</w:t>
            </w:r>
          </w:p>
        </w:tc>
      </w:tr>
      <w:tr w:rsidR="00C56C4E" w:rsidRPr="00C56C4E" w14:paraId="06154924" w14:textId="77777777" w:rsidTr="00560D0B">
        <w:tc>
          <w:tcPr>
            <w:tcW w:w="2002" w:type="dxa"/>
            <w:shd w:val="clear" w:color="auto" w:fill="auto"/>
          </w:tcPr>
          <w:p w14:paraId="72E85E39" w14:textId="77777777" w:rsidR="00C56C4E" w:rsidRPr="00C56C4E" w:rsidRDefault="00C56C4E" w:rsidP="00560D0B">
            <w:pPr>
              <w:spacing w:after="120" w:line="240" w:lineRule="atLeast"/>
            </w:pPr>
            <w:r w:rsidRPr="00C56C4E">
              <w:t xml:space="preserve">подпункт "в" пункта 2.12 </w:t>
            </w:r>
          </w:p>
        </w:tc>
        <w:tc>
          <w:tcPr>
            <w:tcW w:w="4393" w:type="dxa"/>
            <w:shd w:val="clear" w:color="auto" w:fill="auto"/>
          </w:tcPr>
          <w:p w14:paraId="5773A718" w14:textId="77777777" w:rsidR="00C56C4E" w:rsidRPr="00C56C4E" w:rsidRDefault="00C56C4E" w:rsidP="00560D0B">
            <w:pPr>
              <w:spacing w:after="120" w:line="240" w:lineRule="atLeast"/>
            </w:pPr>
            <w:r w:rsidRPr="00C56C4E">
              <w:t>представленные документы содержат подчистки и исправления текста</w:t>
            </w:r>
          </w:p>
        </w:tc>
        <w:tc>
          <w:tcPr>
            <w:tcW w:w="3884" w:type="dxa"/>
            <w:shd w:val="clear" w:color="auto" w:fill="auto"/>
          </w:tcPr>
          <w:p w14:paraId="0ADE1D43" w14:textId="77777777" w:rsidR="00C56C4E" w:rsidRPr="00C56C4E" w:rsidRDefault="00C56C4E" w:rsidP="00560D0B">
            <w:pPr>
              <w:spacing w:after="120" w:line="240" w:lineRule="atLeast"/>
              <w:rPr>
                <w:i/>
              </w:rPr>
            </w:pPr>
            <w:r w:rsidRPr="00C56C4E">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56C4E" w:rsidRPr="00C56C4E" w14:paraId="16801A98" w14:textId="77777777" w:rsidTr="00560D0B">
        <w:tc>
          <w:tcPr>
            <w:tcW w:w="2002" w:type="dxa"/>
            <w:shd w:val="clear" w:color="auto" w:fill="auto"/>
          </w:tcPr>
          <w:p w14:paraId="79A3AD96" w14:textId="77777777" w:rsidR="00C56C4E" w:rsidRPr="00C56C4E" w:rsidRDefault="00C56C4E" w:rsidP="00560D0B">
            <w:pPr>
              <w:spacing w:after="120" w:line="240" w:lineRule="atLeast"/>
            </w:pPr>
            <w:r w:rsidRPr="00C56C4E">
              <w:t xml:space="preserve">подпункт "г" пункта 2.12 </w:t>
            </w:r>
          </w:p>
        </w:tc>
        <w:tc>
          <w:tcPr>
            <w:tcW w:w="4393" w:type="dxa"/>
            <w:shd w:val="clear" w:color="auto" w:fill="auto"/>
          </w:tcPr>
          <w:p w14:paraId="17474696" w14:textId="77777777" w:rsidR="00C56C4E" w:rsidRPr="00C56C4E" w:rsidRDefault="00C56C4E" w:rsidP="00560D0B">
            <w:pPr>
              <w:spacing w:after="120" w:line="240" w:lineRule="atLeast"/>
            </w:pPr>
            <w:r w:rsidRPr="00C56C4E">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6B9BF8" w14:textId="77777777" w:rsidR="00C56C4E" w:rsidRPr="00C56C4E" w:rsidRDefault="00C56C4E" w:rsidP="00560D0B">
            <w:pPr>
              <w:spacing w:after="120" w:line="240" w:lineRule="atLeast"/>
            </w:pPr>
          </w:p>
        </w:tc>
        <w:tc>
          <w:tcPr>
            <w:tcW w:w="3884" w:type="dxa"/>
            <w:shd w:val="clear" w:color="auto" w:fill="auto"/>
          </w:tcPr>
          <w:p w14:paraId="4F4B4AC4" w14:textId="77777777" w:rsidR="00C56C4E" w:rsidRPr="00C56C4E" w:rsidRDefault="00C56C4E" w:rsidP="00560D0B">
            <w:pPr>
              <w:spacing w:after="120" w:line="240" w:lineRule="atLeast"/>
              <w:rPr>
                <w:i/>
              </w:rPr>
            </w:pPr>
            <w:r w:rsidRPr="00C56C4E">
              <w:rPr>
                <w:i/>
              </w:rPr>
              <w:t>Указывается исчерпывающий перечень документов, содержащих повреждения</w:t>
            </w:r>
          </w:p>
        </w:tc>
      </w:tr>
      <w:tr w:rsidR="00C56C4E" w:rsidRPr="00C56C4E" w14:paraId="50E6C377" w14:textId="77777777" w:rsidTr="00560D0B">
        <w:tc>
          <w:tcPr>
            <w:tcW w:w="2002" w:type="dxa"/>
            <w:shd w:val="clear" w:color="auto" w:fill="auto"/>
          </w:tcPr>
          <w:p w14:paraId="4B890772" w14:textId="77777777" w:rsidR="00C56C4E" w:rsidRPr="00C56C4E" w:rsidRDefault="00C56C4E" w:rsidP="00560D0B">
            <w:pPr>
              <w:spacing w:after="120" w:line="240" w:lineRule="atLeast"/>
            </w:pPr>
            <w:r w:rsidRPr="00C56C4E">
              <w:t xml:space="preserve">подпункт "д" пункта 2.12 </w:t>
            </w:r>
          </w:p>
        </w:tc>
        <w:tc>
          <w:tcPr>
            <w:tcW w:w="4393" w:type="dxa"/>
            <w:tcBorders>
              <w:top w:val="nil"/>
            </w:tcBorders>
            <w:shd w:val="clear" w:color="auto" w:fill="auto"/>
          </w:tcPr>
          <w:p w14:paraId="62EF6C2A" w14:textId="77777777" w:rsidR="00C56C4E" w:rsidRPr="00C56C4E" w:rsidRDefault="00C56C4E" w:rsidP="00560D0B">
            <w:pPr>
              <w:spacing w:after="120" w:line="240" w:lineRule="atLeast"/>
            </w:pPr>
            <w:r w:rsidRPr="00C56C4E">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14:paraId="1615799A" w14:textId="77777777" w:rsidR="00C56C4E" w:rsidRPr="00C56C4E" w:rsidRDefault="00C56C4E" w:rsidP="00560D0B">
            <w:pPr>
              <w:spacing w:after="120" w:line="240" w:lineRule="atLeast"/>
              <w:rPr>
                <w:i/>
              </w:rPr>
            </w:pPr>
            <w:r w:rsidRPr="00C56C4E">
              <w:rPr>
                <w:i/>
              </w:rPr>
              <w:t>Указывается исчерпывающий перечень электронных документов, не соответствующих указанному критерию</w:t>
            </w:r>
          </w:p>
        </w:tc>
      </w:tr>
    </w:tbl>
    <w:p w14:paraId="3FE580C0" w14:textId="77777777" w:rsidR="00C56C4E" w:rsidRPr="00C56C4E" w:rsidRDefault="00C56C4E" w:rsidP="00C56C4E"/>
    <w:p w14:paraId="62891B64" w14:textId="77777777" w:rsidR="00C56C4E" w:rsidRPr="00C56C4E" w:rsidRDefault="00C56C4E" w:rsidP="00C56C4E">
      <w:pPr>
        <w:tabs>
          <w:tab w:val="right" w:leader="underscore" w:pos="9071"/>
        </w:tabs>
      </w:pPr>
      <w:r w:rsidRPr="00C56C4E">
        <w:t xml:space="preserve">Дополнительно информируем: </w:t>
      </w:r>
      <w:r w:rsidRPr="00C56C4E">
        <w:tab/>
        <w:t>_________________________________________________________</w:t>
      </w:r>
    </w:p>
    <w:p w14:paraId="40ECBCC5" w14:textId="77777777" w:rsidR="00C56C4E" w:rsidRPr="00C56C4E" w:rsidRDefault="00C56C4E" w:rsidP="00C56C4E">
      <w:pPr>
        <w:tabs>
          <w:tab w:val="right" w:leader="underscore" w:pos="9071"/>
        </w:tabs>
      </w:pPr>
      <w:r w:rsidRPr="00C56C4E">
        <w:tab/>
        <w:t>___________________________________________________________________________________.</w:t>
      </w:r>
    </w:p>
    <w:p w14:paraId="5512AB8E" w14:textId="77777777" w:rsidR="00C56C4E" w:rsidRPr="00C56C4E" w:rsidRDefault="00C56C4E" w:rsidP="00C56C4E">
      <w:pPr>
        <w:tabs>
          <w:tab w:val="right" w:leader="underscore" w:pos="9071"/>
        </w:tabs>
        <w:spacing w:line="240" w:lineRule="atLeast"/>
        <w:jc w:val="center"/>
        <w:rPr>
          <w:sz w:val="20"/>
        </w:rPr>
      </w:pPr>
      <w:r w:rsidRPr="00C56C4E">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84C4632" w14:textId="77777777" w:rsidR="00C56C4E" w:rsidRPr="00C56C4E" w:rsidRDefault="00C56C4E" w:rsidP="00C56C4E">
      <w:pPr>
        <w:tabs>
          <w:tab w:val="right" w:leader="underscore" w:pos="9071"/>
        </w:tabs>
        <w:spacing w:line="120" w:lineRule="exact"/>
      </w:pPr>
    </w:p>
    <w:p w14:paraId="312DBD50" w14:textId="77777777" w:rsidR="00C56C4E" w:rsidRPr="00C56C4E" w:rsidRDefault="00C56C4E" w:rsidP="00C56C4E">
      <w:pPr>
        <w:tabs>
          <w:tab w:val="right" w:leader="underscore" w:pos="9071"/>
        </w:tabs>
      </w:pPr>
      <w:r w:rsidRPr="00C56C4E">
        <w:t>Приложение: _______________________________________________________________________</w:t>
      </w:r>
    </w:p>
    <w:p w14:paraId="42C47509" w14:textId="77777777" w:rsidR="00C56C4E" w:rsidRPr="00C56C4E" w:rsidRDefault="00C56C4E" w:rsidP="00C56C4E">
      <w:pPr>
        <w:tabs>
          <w:tab w:val="right" w:leader="underscore" w:pos="9071"/>
        </w:tabs>
      </w:pPr>
      <w:r w:rsidRPr="00C56C4E">
        <w:tab/>
        <w:t>___________________________________________________________________________________.</w:t>
      </w:r>
    </w:p>
    <w:p w14:paraId="05CAC559" w14:textId="77777777" w:rsidR="00C56C4E" w:rsidRPr="00C56C4E" w:rsidRDefault="00C56C4E" w:rsidP="00C56C4E">
      <w:pPr>
        <w:tabs>
          <w:tab w:val="right" w:leader="underscore" w:pos="9071"/>
        </w:tabs>
        <w:spacing w:line="240" w:lineRule="atLeast"/>
        <w:jc w:val="center"/>
        <w:rPr>
          <w:sz w:val="20"/>
        </w:rPr>
      </w:pPr>
      <w:r w:rsidRPr="00C56C4E">
        <w:rPr>
          <w:sz w:val="20"/>
        </w:rPr>
        <w:t>(прилагаются документы, представленные заявителем)</w:t>
      </w:r>
    </w:p>
    <w:p w14:paraId="4F018A19" w14:textId="77777777" w:rsidR="00C56C4E" w:rsidRPr="00C56C4E" w:rsidRDefault="00C56C4E" w:rsidP="00C56C4E"/>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C56C4E" w:rsidRPr="00C56C4E" w14:paraId="5B3AF404" w14:textId="77777777" w:rsidTr="00560D0B">
        <w:trPr>
          <w:trHeight w:val="70"/>
        </w:trPr>
        <w:tc>
          <w:tcPr>
            <w:tcW w:w="3119" w:type="dxa"/>
            <w:tcBorders>
              <w:top w:val="nil"/>
              <w:left w:val="nil"/>
              <w:bottom w:val="single" w:sz="4" w:space="0" w:color="auto"/>
              <w:right w:val="nil"/>
            </w:tcBorders>
            <w:vAlign w:val="bottom"/>
          </w:tcPr>
          <w:p w14:paraId="091BC5B7" w14:textId="77777777" w:rsidR="00C56C4E" w:rsidRPr="00C56C4E" w:rsidRDefault="00C56C4E" w:rsidP="00560D0B"/>
        </w:tc>
        <w:tc>
          <w:tcPr>
            <w:tcW w:w="595" w:type="dxa"/>
            <w:tcBorders>
              <w:top w:val="nil"/>
              <w:left w:val="nil"/>
              <w:bottom w:val="nil"/>
              <w:right w:val="nil"/>
            </w:tcBorders>
            <w:vAlign w:val="bottom"/>
          </w:tcPr>
          <w:p w14:paraId="097CAEC9" w14:textId="77777777" w:rsidR="00C56C4E" w:rsidRPr="00C56C4E" w:rsidRDefault="00C56C4E" w:rsidP="00560D0B"/>
        </w:tc>
        <w:tc>
          <w:tcPr>
            <w:tcW w:w="1957" w:type="dxa"/>
            <w:tcBorders>
              <w:top w:val="nil"/>
              <w:left w:val="nil"/>
              <w:bottom w:val="single" w:sz="4" w:space="0" w:color="auto"/>
              <w:right w:val="nil"/>
            </w:tcBorders>
            <w:vAlign w:val="bottom"/>
          </w:tcPr>
          <w:p w14:paraId="0F4A1C6E" w14:textId="77777777" w:rsidR="00C56C4E" w:rsidRPr="00C56C4E" w:rsidRDefault="00C56C4E" w:rsidP="00560D0B"/>
        </w:tc>
        <w:tc>
          <w:tcPr>
            <w:tcW w:w="594" w:type="dxa"/>
            <w:tcBorders>
              <w:top w:val="nil"/>
              <w:left w:val="nil"/>
              <w:bottom w:val="nil"/>
              <w:right w:val="nil"/>
            </w:tcBorders>
            <w:vAlign w:val="bottom"/>
          </w:tcPr>
          <w:p w14:paraId="29315F69" w14:textId="77777777" w:rsidR="00C56C4E" w:rsidRPr="00C56C4E" w:rsidRDefault="00C56C4E" w:rsidP="00560D0B"/>
        </w:tc>
        <w:tc>
          <w:tcPr>
            <w:tcW w:w="3205" w:type="dxa"/>
            <w:tcBorders>
              <w:top w:val="nil"/>
              <w:left w:val="nil"/>
              <w:bottom w:val="single" w:sz="4" w:space="0" w:color="auto"/>
              <w:right w:val="nil"/>
            </w:tcBorders>
            <w:vAlign w:val="bottom"/>
          </w:tcPr>
          <w:p w14:paraId="66260281" w14:textId="77777777" w:rsidR="00C56C4E" w:rsidRPr="00C56C4E" w:rsidRDefault="00C56C4E" w:rsidP="00560D0B"/>
        </w:tc>
      </w:tr>
      <w:tr w:rsidR="00C56C4E" w:rsidRPr="00C56C4E" w14:paraId="60675925" w14:textId="77777777" w:rsidTr="00560D0B">
        <w:tc>
          <w:tcPr>
            <w:tcW w:w="3119" w:type="dxa"/>
            <w:tcBorders>
              <w:top w:val="nil"/>
              <w:left w:val="nil"/>
              <w:bottom w:val="nil"/>
              <w:right w:val="nil"/>
            </w:tcBorders>
          </w:tcPr>
          <w:p w14:paraId="7FB01F88" w14:textId="77777777" w:rsidR="00C56C4E" w:rsidRPr="00C56C4E" w:rsidRDefault="00C56C4E" w:rsidP="00560D0B">
            <w:pPr>
              <w:spacing w:line="240" w:lineRule="atLeast"/>
              <w:jc w:val="center"/>
              <w:rPr>
                <w:sz w:val="20"/>
              </w:rPr>
            </w:pPr>
            <w:r w:rsidRPr="00C56C4E">
              <w:rPr>
                <w:sz w:val="20"/>
              </w:rPr>
              <w:t>(должность)</w:t>
            </w:r>
          </w:p>
        </w:tc>
        <w:tc>
          <w:tcPr>
            <w:tcW w:w="595" w:type="dxa"/>
            <w:tcBorders>
              <w:top w:val="nil"/>
              <w:left w:val="nil"/>
              <w:bottom w:val="nil"/>
              <w:right w:val="nil"/>
            </w:tcBorders>
          </w:tcPr>
          <w:p w14:paraId="22B69BB2" w14:textId="77777777" w:rsidR="00C56C4E" w:rsidRPr="00C56C4E" w:rsidRDefault="00C56C4E" w:rsidP="00560D0B">
            <w:pPr>
              <w:spacing w:line="240" w:lineRule="atLeast"/>
              <w:jc w:val="center"/>
              <w:rPr>
                <w:sz w:val="20"/>
              </w:rPr>
            </w:pPr>
          </w:p>
        </w:tc>
        <w:tc>
          <w:tcPr>
            <w:tcW w:w="1957" w:type="dxa"/>
            <w:tcBorders>
              <w:top w:val="nil"/>
              <w:left w:val="nil"/>
              <w:bottom w:val="nil"/>
              <w:right w:val="nil"/>
            </w:tcBorders>
          </w:tcPr>
          <w:p w14:paraId="527FB5BC" w14:textId="77777777" w:rsidR="00C56C4E" w:rsidRPr="00C56C4E" w:rsidRDefault="00C56C4E" w:rsidP="00560D0B">
            <w:pPr>
              <w:spacing w:line="240" w:lineRule="atLeast"/>
              <w:jc w:val="center"/>
              <w:rPr>
                <w:sz w:val="20"/>
              </w:rPr>
            </w:pPr>
            <w:r w:rsidRPr="00C56C4E">
              <w:rPr>
                <w:sz w:val="20"/>
              </w:rPr>
              <w:t>(подпись)</w:t>
            </w:r>
          </w:p>
        </w:tc>
        <w:tc>
          <w:tcPr>
            <w:tcW w:w="594" w:type="dxa"/>
            <w:tcBorders>
              <w:top w:val="nil"/>
              <w:left w:val="nil"/>
              <w:bottom w:val="nil"/>
              <w:right w:val="nil"/>
            </w:tcBorders>
          </w:tcPr>
          <w:p w14:paraId="086BBE5F" w14:textId="77777777" w:rsidR="00C56C4E" w:rsidRPr="00C56C4E" w:rsidRDefault="00C56C4E" w:rsidP="00560D0B">
            <w:pPr>
              <w:spacing w:line="240" w:lineRule="atLeast"/>
              <w:jc w:val="center"/>
              <w:rPr>
                <w:sz w:val="20"/>
              </w:rPr>
            </w:pPr>
          </w:p>
        </w:tc>
        <w:tc>
          <w:tcPr>
            <w:tcW w:w="3205" w:type="dxa"/>
            <w:tcBorders>
              <w:top w:val="nil"/>
              <w:left w:val="nil"/>
              <w:bottom w:val="nil"/>
              <w:right w:val="nil"/>
            </w:tcBorders>
          </w:tcPr>
          <w:p w14:paraId="28730A85" w14:textId="77777777" w:rsidR="00C56C4E" w:rsidRPr="00C56C4E" w:rsidRDefault="00C56C4E" w:rsidP="00560D0B">
            <w:pPr>
              <w:spacing w:line="240" w:lineRule="atLeast"/>
              <w:jc w:val="center"/>
              <w:rPr>
                <w:sz w:val="20"/>
              </w:rPr>
            </w:pPr>
            <w:r w:rsidRPr="00C56C4E">
              <w:rPr>
                <w:sz w:val="20"/>
              </w:rPr>
              <w:t>(фамилия, имя, отчество</w:t>
            </w:r>
            <w:r w:rsidRPr="00C56C4E">
              <w:rPr>
                <w:sz w:val="20"/>
              </w:rPr>
              <w:br/>
              <w:t>(при наличии)</w:t>
            </w:r>
          </w:p>
        </w:tc>
      </w:tr>
    </w:tbl>
    <w:p w14:paraId="77D3CF8F" w14:textId="77777777" w:rsidR="00C56C4E" w:rsidRPr="00C56C4E" w:rsidRDefault="00C56C4E" w:rsidP="00C56C4E">
      <w:pPr>
        <w:spacing w:line="240" w:lineRule="atLeast"/>
        <w:rPr>
          <w:szCs w:val="28"/>
        </w:rPr>
      </w:pPr>
    </w:p>
    <w:p w14:paraId="13CE891A" w14:textId="77777777" w:rsidR="00C56C4E" w:rsidRPr="00C56C4E" w:rsidRDefault="00C56C4E" w:rsidP="00C56C4E">
      <w:pPr>
        <w:spacing w:line="240" w:lineRule="atLeast"/>
        <w:rPr>
          <w:szCs w:val="28"/>
        </w:rPr>
      </w:pPr>
      <w:r w:rsidRPr="00C56C4E">
        <w:rPr>
          <w:szCs w:val="28"/>
        </w:rPr>
        <w:t>Дата</w:t>
      </w:r>
    </w:p>
    <w:p w14:paraId="756E7080" w14:textId="77777777" w:rsidR="00C56C4E" w:rsidRPr="00C56C4E" w:rsidRDefault="00C56C4E" w:rsidP="00C56C4E">
      <w:pPr>
        <w:spacing w:line="240" w:lineRule="atLeast"/>
        <w:rPr>
          <w:szCs w:val="28"/>
        </w:rPr>
      </w:pPr>
    </w:p>
    <w:p w14:paraId="28DED856" w14:textId="77777777" w:rsidR="00C56C4E" w:rsidRPr="00C56C4E" w:rsidRDefault="00C56C4E" w:rsidP="00C56C4E">
      <w:pPr>
        <w:spacing w:line="240" w:lineRule="atLeast"/>
        <w:rPr>
          <w:szCs w:val="28"/>
        </w:rPr>
      </w:pPr>
    </w:p>
    <w:p w14:paraId="081E1C35" w14:textId="77777777" w:rsidR="00C56C4E" w:rsidRPr="00C56C4E" w:rsidRDefault="00C56C4E" w:rsidP="00C56C4E">
      <w:pPr>
        <w:rPr>
          <w:szCs w:val="28"/>
        </w:rPr>
      </w:pPr>
      <w:r w:rsidRPr="00C56C4E">
        <w:t>*Сведения об ИНН в отношении иностранного юридического лица не указываются.</w:t>
      </w:r>
      <w:r w:rsidRPr="00C56C4E">
        <w:rPr>
          <w:szCs w:val="28"/>
        </w:rPr>
        <w:br w:type="page"/>
      </w:r>
    </w:p>
    <w:p w14:paraId="062CE33E" w14:textId="77777777" w:rsidR="00C56C4E" w:rsidRPr="00C56C4E" w:rsidRDefault="00C56C4E" w:rsidP="00C56C4E">
      <w:pPr>
        <w:autoSpaceDE w:val="0"/>
        <w:autoSpaceDN w:val="0"/>
        <w:adjustRightInd w:val="0"/>
        <w:ind w:firstLine="3969"/>
        <w:jc w:val="center"/>
        <w:rPr>
          <w:bCs/>
        </w:rPr>
      </w:pPr>
      <w:r w:rsidRPr="00C56C4E">
        <w:rPr>
          <w:bCs/>
        </w:rPr>
        <w:lastRenderedPageBreak/>
        <w:t>Приложение № 3</w:t>
      </w:r>
    </w:p>
    <w:p w14:paraId="031667AA" w14:textId="77777777" w:rsidR="00C56C4E" w:rsidRPr="00C56C4E" w:rsidRDefault="00C56C4E" w:rsidP="00C56C4E">
      <w:pPr>
        <w:widowControl w:val="0"/>
        <w:tabs>
          <w:tab w:val="left" w:pos="567"/>
        </w:tabs>
        <w:ind w:left="3969" w:firstLine="567"/>
      </w:pPr>
      <w:r w:rsidRPr="00C56C4E">
        <w:t xml:space="preserve">            к Административному регламенту</w:t>
      </w:r>
    </w:p>
    <w:p w14:paraId="0D93A9B2" w14:textId="77777777" w:rsidR="00C56C4E" w:rsidRPr="00C56C4E" w:rsidRDefault="00C56C4E" w:rsidP="00C56C4E">
      <w:pPr>
        <w:widowControl w:val="0"/>
        <w:tabs>
          <w:tab w:val="left" w:pos="0"/>
        </w:tabs>
        <w:ind w:left="3969" w:right="-1" w:firstLine="142"/>
        <w:contextualSpacing/>
        <w:jc w:val="center"/>
        <w:rPr>
          <w:bCs/>
          <w:sz w:val="28"/>
          <w:szCs w:val="28"/>
        </w:rPr>
      </w:pPr>
      <w:r w:rsidRPr="00C56C4E">
        <w:t>по предоставлению муниципальной услуги «</w:t>
      </w:r>
      <w:r w:rsidRPr="00C56C4E">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t>городского округа город Шахунья Нижегородской области</w:t>
      </w:r>
      <w:r w:rsidRPr="00C56C4E">
        <w:rPr>
          <w:color w:val="000000"/>
        </w:rPr>
        <w:t xml:space="preserve"> требованиям законодательства Российской Федерации о градостроительной деятельности</w:t>
      </w:r>
      <w:r w:rsidRPr="00C56C4E">
        <w:t>»</w:t>
      </w:r>
    </w:p>
    <w:p w14:paraId="74E1C956" w14:textId="77777777" w:rsidR="00C56C4E" w:rsidRPr="00C56C4E" w:rsidRDefault="00C56C4E" w:rsidP="00C56C4E">
      <w:pPr>
        <w:spacing w:line="240" w:lineRule="atLeast"/>
        <w:ind w:left="3402"/>
        <w:jc w:val="center"/>
      </w:pPr>
    </w:p>
    <w:p w14:paraId="14F5D783" w14:textId="77777777" w:rsidR="00C56C4E" w:rsidRPr="00C56C4E" w:rsidRDefault="00C56C4E" w:rsidP="00C56C4E">
      <w:pPr>
        <w:spacing w:line="240" w:lineRule="atLeast"/>
        <w:ind w:left="3402"/>
        <w:jc w:val="right"/>
        <w:rPr>
          <w:sz w:val="26"/>
          <w:szCs w:val="26"/>
        </w:rPr>
      </w:pPr>
      <w:r w:rsidRPr="00C56C4E">
        <w:rPr>
          <w:sz w:val="26"/>
          <w:szCs w:val="26"/>
        </w:rPr>
        <w:t>Рекомендуемая форма</w:t>
      </w:r>
    </w:p>
    <w:p w14:paraId="36598C64" w14:textId="77777777" w:rsidR="00C56C4E" w:rsidRPr="00C56C4E" w:rsidRDefault="00C56C4E" w:rsidP="00C56C4E">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673"/>
        <w:tblGridChange w:id="1">
          <w:tblGrid>
            <w:gridCol w:w="9673"/>
          </w:tblGrid>
        </w:tblGridChange>
      </w:tblGrid>
      <w:tr w:rsidR="00C56C4E" w:rsidRPr="00C56C4E" w14:paraId="4F7171E4" w14:textId="77777777" w:rsidTr="00560D0B">
        <w:tc>
          <w:tcPr>
            <w:tcW w:w="9781" w:type="dxa"/>
            <w:tcBorders>
              <w:top w:val="nil"/>
              <w:left w:val="nil"/>
              <w:bottom w:val="single" w:sz="4" w:space="0" w:color="auto"/>
              <w:right w:val="nil"/>
            </w:tcBorders>
            <w:shd w:val="clear" w:color="auto" w:fill="auto"/>
          </w:tcPr>
          <w:p w14:paraId="246B9CF7" w14:textId="77777777" w:rsidR="00C56C4E" w:rsidRPr="00C56C4E" w:rsidRDefault="00C56C4E" w:rsidP="00560D0B">
            <w:pPr>
              <w:spacing w:line="276" w:lineRule="auto"/>
              <w:jc w:val="center"/>
              <w:rPr>
                <w:rFonts w:eastAsia="Calibri"/>
              </w:rPr>
            </w:pPr>
          </w:p>
        </w:tc>
      </w:tr>
    </w:tbl>
    <w:p w14:paraId="4E2B2094" w14:textId="77777777" w:rsidR="00C56C4E" w:rsidRPr="00C56C4E" w:rsidRDefault="00C56C4E" w:rsidP="00C56C4E">
      <w:pPr>
        <w:spacing w:line="276" w:lineRule="auto"/>
        <w:jc w:val="center"/>
        <w:rPr>
          <w:sz w:val="20"/>
          <w:szCs w:val="20"/>
        </w:rPr>
      </w:pPr>
      <w:r w:rsidRPr="00C56C4E">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78DA50E" w14:textId="77777777" w:rsidR="00C56C4E" w:rsidRPr="00C56C4E" w:rsidRDefault="00C56C4E" w:rsidP="00C56C4E">
      <w:pPr>
        <w:spacing w:line="276" w:lineRule="auto"/>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Change w:id="2">
          <w:tblGrid>
            <w:gridCol w:w="850"/>
            <w:gridCol w:w="1280"/>
            <w:gridCol w:w="4504"/>
          </w:tblGrid>
        </w:tblGridChange>
      </w:tblGrid>
      <w:tr w:rsidR="00C56C4E" w:rsidRPr="00C56C4E" w14:paraId="7F80F2BB" w14:textId="77777777" w:rsidTr="00560D0B">
        <w:trPr>
          <w:trHeight w:val="384"/>
        </w:trPr>
        <w:tc>
          <w:tcPr>
            <w:tcW w:w="850" w:type="dxa"/>
            <w:shd w:val="clear" w:color="auto" w:fill="auto"/>
            <w:vAlign w:val="center"/>
          </w:tcPr>
          <w:p w14:paraId="4001FB61" w14:textId="77777777" w:rsidR="00C56C4E" w:rsidRPr="00C56C4E" w:rsidRDefault="00C56C4E" w:rsidP="00560D0B">
            <w:pPr>
              <w:rPr>
                <w:rFonts w:eastAsia="Calibri"/>
                <w:sz w:val="22"/>
                <w:szCs w:val="22"/>
              </w:rPr>
            </w:pPr>
            <w:r w:rsidRPr="00C56C4E">
              <w:rPr>
                <w:rFonts w:eastAsia="Calibri"/>
                <w:sz w:val="22"/>
                <w:szCs w:val="22"/>
              </w:rPr>
              <w:t>Кому</w:t>
            </w:r>
          </w:p>
        </w:tc>
        <w:tc>
          <w:tcPr>
            <w:tcW w:w="5784" w:type="dxa"/>
            <w:gridSpan w:val="2"/>
            <w:tcBorders>
              <w:bottom w:val="single" w:sz="4" w:space="0" w:color="auto"/>
            </w:tcBorders>
            <w:shd w:val="clear" w:color="auto" w:fill="auto"/>
            <w:vAlign w:val="center"/>
          </w:tcPr>
          <w:p w14:paraId="2715844B" w14:textId="77777777" w:rsidR="00C56C4E" w:rsidRPr="00C56C4E" w:rsidRDefault="00C56C4E" w:rsidP="00560D0B">
            <w:pPr>
              <w:jc w:val="both"/>
              <w:rPr>
                <w:rFonts w:eastAsia="Calibri"/>
                <w:sz w:val="20"/>
                <w:szCs w:val="20"/>
              </w:rPr>
            </w:pPr>
          </w:p>
        </w:tc>
      </w:tr>
      <w:tr w:rsidR="00C56C4E" w:rsidRPr="00C56C4E" w14:paraId="1F9EB101" w14:textId="77777777" w:rsidTr="00560D0B">
        <w:trPr>
          <w:trHeight w:val="1109"/>
        </w:trPr>
        <w:tc>
          <w:tcPr>
            <w:tcW w:w="850" w:type="dxa"/>
            <w:shd w:val="clear" w:color="auto" w:fill="auto"/>
            <w:vAlign w:val="center"/>
          </w:tcPr>
          <w:p w14:paraId="10ECE6B3" w14:textId="77777777" w:rsidR="00C56C4E" w:rsidRPr="00C56C4E" w:rsidRDefault="00C56C4E" w:rsidP="00560D0B">
            <w:pPr>
              <w:spacing w:line="276" w:lineRule="auto"/>
              <w:rPr>
                <w:rFonts w:eastAsia="Calibri"/>
                <w:sz w:val="22"/>
                <w:szCs w:val="22"/>
              </w:rPr>
            </w:pPr>
          </w:p>
        </w:tc>
        <w:tc>
          <w:tcPr>
            <w:tcW w:w="5784" w:type="dxa"/>
            <w:gridSpan w:val="2"/>
            <w:tcBorders>
              <w:top w:val="single" w:sz="4" w:space="0" w:color="auto"/>
            </w:tcBorders>
            <w:shd w:val="clear" w:color="auto" w:fill="auto"/>
            <w:vAlign w:val="center"/>
          </w:tcPr>
          <w:p w14:paraId="6B5B10C1" w14:textId="77777777" w:rsidR="00C56C4E" w:rsidRPr="00C56C4E" w:rsidRDefault="00C56C4E" w:rsidP="00560D0B">
            <w:pPr>
              <w:spacing w:line="276" w:lineRule="auto"/>
              <w:jc w:val="center"/>
              <w:rPr>
                <w:rFonts w:eastAsia="Calibri"/>
                <w:i/>
                <w:sz w:val="16"/>
                <w:szCs w:val="16"/>
              </w:rPr>
            </w:pPr>
            <w:r w:rsidRPr="00C56C4E">
              <w:rPr>
                <w:rFonts w:eastAsia="Calibri"/>
                <w:i/>
                <w:sz w:val="16"/>
                <w:szCs w:val="16"/>
              </w:rPr>
              <w:t xml:space="preserve">(фамилия, имя, отчество (при наличии) застройщика, ОГРНИП (для физического лица, зарегистрированного в качестве индивидуального </w:t>
            </w:r>
            <w:proofErr w:type="spellStart"/>
            <w:r w:rsidRPr="00C56C4E">
              <w:rPr>
                <w:rFonts w:eastAsia="Calibri"/>
                <w:i/>
                <w:sz w:val="16"/>
                <w:szCs w:val="16"/>
              </w:rPr>
              <w:t>предприниматея</w:t>
            </w:r>
            <w:proofErr w:type="spellEnd"/>
            <w:r w:rsidRPr="00C56C4E">
              <w:rPr>
                <w:rFonts w:eastAsia="Calibri"/>
                <w:i/>
                <w:sz w:val="16"/>
                <w:szCs w:val="16"/>
              </w:rPr>
              <w:t xml:space="preserve">) </w:t>
            </w:r>
            <w:proofErr w:type="gramStart"/>
            <w:r w:rsidRPr="00C56C4E">
              <w:rPr>
                <w:rFonts w:eastAsia="Calibri"/>
                <w:i/>
                <w:sz w:val="16"/>
                <w:szCs w:val="16"/>
              </w:rPr>
              <w:t>-  для</w:t>
            </w:r>
            <w:proofErr w:type="gramEnd"/>
            <w:r w:rsidRPr="00C56C4E">
              <w:rPr>
                <w:rFonts w:eastAsia="Calibri"/>
                <w:i/>
                <w:sz w:val="16"/>
                <w:szCs w:val="16"/>
              </w:rPr>
              <w:t xml:space="preserve"> физического лица, полное наименование застройщика, ИНН*, ОГРН - для юридического лица, телефон, адрес электронной почты застройщика)</w:t>
            </w:r>
          </w:p>
        </w:tc>
      </w:tr>
      <w:tr w:rsidR="00C56C4E" w:rsidRPr="00C56C4E" w14:paraId="0825E291" w14:textId="77777777" w:rsidTr="00560D0B">
        <w:trPr>
          <w:trHeight w:val="99"/>
        </w:trPr>
        <w:tc>
          <w:tcPr>
            <w:tcW w:w="2130" w:type="dxa"/>
            <w:gridSpan w:val="2"/>
            <w:shd w:val="clear" w:color="auto" w:fill="auto"/>
            <w:vAlign w:val="bottom"/>
          </w:tcPr>
          <w:p w14:paraId="25F934A1" w14:textId="77777777" w:rsidR="00C56C4E" w:rsidRPr="00C56C4E" w:rsidRDefault="00C56C4E" w:rsidP="00560D0B">
            <w:pPr>
              <w:spacing w:line="276" w:lineRule="auto"/>
              <w:rPr>
                <w:rFonts w:eastAsia="Calibri"/>
                <w:sz w:val="22"/>
                <w:szCs w:val="22"/>
                <w:lang w:val="en-US"/>
              </w:rPr>
            </w:pPr>
            <w:r w:rsidRPr="00C56C4E">
              <w:rPr>
                <w:rFonts w:eastAsia="Calibri"/>
                <w:sz w:val="22"/>
                <w:szCs w:val="22"/>
              </w:rPr>
              <w:t>Почтовый адрес</w:t>
            </w:r>
          </w:p>
        </w:tc>
        <w:tc>
          <w:tcPr>
            <w:tcW w:w="4504" w:type="dxa"/>
            <w:tcBorders>
              <w:bottom w:val="single" w:sz="4" w:space="0" w:color="auto"/>
            </w:tcBorders>
            <w:shd w:val="clear" w:color="auto" w:fill="auto"/>
            <w:vAlign w:val="center"/>
          </w:tcPr>
          <w:p w14:paraId="6464BFFB" w14:textId="77777777" w:rsidR="00C56C4E" w:rsidRPr="00C56C4E" w:rsidRDefault="00C56C4E" w:rsidP="00560D0B">
            <w:pPr>
              <w:spacing w:line="276" w:lineRule="auto"/>
              <w:jc w:val="both"/>
              <w:rPr>
                <w:rFonts w:eastAsia="Calibri"/>
                <w:sz w:val="22"/>
                <w:szCs w:val="22"/>
              </w:rPr>
            </w:pPr>
          </w:p>
        </w:tc>
      </w:tr>
      <w:tr w:rsidR="00C56C4E" w:rsidRPr="00C56C4E" w14:paraId="042CE4D6" w14:textId="77777777" w:rsidTr="00560D0B">
        <w:trPr>
          <w:trHeight w:val="131"/>
        </w:trPr>
        <w:tc>
          <w:tcPr>
            <w:tcW w:w="2130" w:type="dxa"/>
            <w:gridSpan w:val="2"/>
            <w:shd w:val="clear" w:color="auto" w:fill="auto"/>
            <w:vAlign w:val="bottom"/>
          </w:tcPr>
          <w:p w14:paraId="30719B1C" w14:textId="77777777" w:rsidR="00C56C4E" w:rsidRPr="00C56C4E" w:rsidRDefault="00C56C4E" w:rsidP="00560D0B">
            <w:pPr>
              <w:spacing w:line="276" w:lineRule="auto"/>
              <w:rPr>
                <w:rFonts w:eastAsia="Calibri"/>
                <w:sz w:val="22"/>
                <w:szCs w:val="22"/>
              </w:rPr>
            </w:pPr>
          </w:p>
        </w:tc>
        <w:tc>
          <w:tcPr>
            <w:tcW w:w="4504" w:type="dxa"/>
            <w:tcBorders>
              <w:top w:val="single" w:sz="4" w:space="0" w:color="auto"/>
            </w:tcBorders>
            <w:shd w:val="clear" w:color="auto" w:fill="auto"/>
            <w:vAlign w:val="center"/>
          </w:tcPr>
          <w:p w14:paraId="11585120" w14:textId="77777777" w:rsidR="00C56C4E" w:rsidRPr="00C56C4E" w:rsidRDefault="00C56C4E" w:rsidP="00560D0B">
            <w:pPr>
              <w:spacing w:line="276" w:lineRule="auto"/>
              <w:jc w:val="center"/>
              <w:rPr>
                <w:rFonts w:eastAsia="Calibri"/>
                <w:i/>
                <w:sz w:val="16"/>
                <w:szCs w:val="16"/>
              </w:rPr>
            </w:pPr>
            <w:r w:rsidRPr="00C56C4E">
              <w:rPr>
                <w:rFonts w:eastAsia="Calibri"/>
                <w:i/>
                <w:sz w:val="16"/>
                <w:szCs w:val="16"/>
              </w:rPr>
              <w:t>(почтовый индекс и адрес застройщика)</w:t>
            </w:r>
          </w:p>
        </w:tc>
      </w:tr>
      <w:tr w:rsidR="00C56C4E" w:rsidRPr="00C56C4E" w14:paraId="1505C471" w14:textId="77777777" w:rsidTr="00560D0B">
        <w:trPr>
          <w:trHeight w:val="23"/>
        </w:trPr>
        <w:tc>
          <w:tcPr>
            <w:tcW w:w="2130" w:type="dxa"/>
            <w:gridSpan w:val="2"/>
            <w:shd w:val="clear" w:color="auto" w:fill="auto"/>
            <w:vAlign w:val="bottom"/>
          </w:tcPr>
          <w:p w14:paraId="49539FA9" w14:textId="77777777" w:rsidR="00C56C4E" w:rsidRPr="00C56C4E" w:rsidRDefault="00C56C4E" w:rsidP="00560D0B">
            <w:pPr>
              <w:spacing w:line="276" w:lineRule="auto"/>
              <w:rPr>
                <w:rFonts w:eastAsia="Calibri"/>
                <w:sz w:val="22"/>
                <w:szCs w:val="22"/>
              </w:rPr>
            </w:pPr>
            <w:r w:rsidRPr="00C56C4E">
              <w:rPr>
                <w:rFonts w:eastAsia="Calibri"/>
                <w:sz w:val="22"/>
                <w:szCs w:val="22"/>
              </w:rPr>
              <w:t>Представитель</w:t>
            </w:r>
          </w:p>
        </w:tc>
        <w:tc>
          <w:tcPr>
            <w:tcW w:w="4504" w:type="dxa"/>
            <w:tcBorders>
              <w:bottom w:val="single" w:sz="4" w:space="0" w:color="auto"/>
            </w:tcBorders>
            <w:shd w:val="clear" w:color="auto" w:fill="auto"/>
            <w:vAlign w:val="center"/>
          </w:tcPr>
          <w:p w14:paraId="2820FFE5" w14:textId="77777777" w:rsidR="00C56C4E" w:rsidRPr="00C56C4E" w:rsidRDefault="00C56C4E" w:rsidP="00560D0B">
            <w:pPr>
              <w:spacing w:line="276" w:lineRule="auto"/>
              <w:jc w:val="both"/>
              <w:rPr>
                <w:rFonts w:eastAsia="Calibri"/>
                <w:sz w:val="22"/>
                <w:szCs w:val="22"/>
                <w:lang w:val="en-US"/>
              </w:rPr>
            </w:pPr>
          </w:p>
        </w:tc>
      </w:tr>
      <w:tr w:rsidR="00C56C4E" w:rsidRPr="00C56C4E" w14:paraId="52B067CD" w14:textId="77777777" w:rsidTr="00560D0B">
        <w:trPr>
          <w:trHeight w:val="1055"/>
        </w:trPr>
        <w:tc>
          <w:tcPr>
            <w:tcW w:w="2130" w:type="dxa"/>
            <w:gridSpan w:val="2"/>
            <w:shd w:val="clear" w:color="auto" w:fill="auto"/>
            <w:vAlign w:val="bottom"/>
          </w:tcPr>
          <w:p w14:paraId="194DEB22" w14:textId="77777777" w:rsidR="00C56C4E" w:rsidRPr="00C56C4E" w:rsidRDefault="00C56C4E" w:rsidP="00560D0B">
            <w:pPr>
              <w:spacing w:line="276" w:lineRule="auto"/>
              <w:rPr>
                <w:rFonts w:eastAsia="Calibri"/>
                <w:sz w:val="22"/>
                <w:szCs w:val="22"/>
              </w:rPr>
            </w:pPr>
          </w:p>
        </w:tc>
        <w:tc>
          <w:tcPr>
            <w:tcW w:w="4504" w:type="dxa"/>
            <w:tcBorders>
              <w:top w:val="single" w:sz="4" w:space="0" w:color="auto"/>
            </w:tcBorders>
            <w:shd w:val="clear" w:color="auto" w:fill="auto"/>
            <w:vAlign w:val="center"/>
          </w:tcPr>
          <w:p w14:paraId="5D424726" w14:textId="77777777" w:rsidR="00C56C4E" w:rsidRPr="00C56C4E" w:rsidRDefault="00C56C4E" w:rsidP="00560D0B">
            <w:pPr>
              <w:spacing w:line="276" w:lineRule="auto"/>
              <w:jc w:val="center"/>
              <w:rPr>
                <w:rFonts w:eastAsia="Calibri"/>
                <w:i/>
                <w:sz w:val="16"/>
                <w:szCs w:val="16"/>
              </w:rPr>
            </w:pPr>
            <w:r w:rsidRPr="00C56C4E">
              <w:rPr>
                <w:rFonts w:eastAsia="Calibri"/>
                <w:i/>
                <w:sz w:val="16"/>
                <w:szCs w:val="16"/>
              </w:rPr>
              <w:t xml:space="preserve">(фамилия, имя, отчество (при наличии) представителя, ОГРНИП (для физического лица, зарегистрированного в качестве индивидуального предпринимателя) </w:t>
            </w:r>
            <w:proofErr w:type="gramStart"/>
            <w:r w:rsidRPr="00C56C4E">
              <w:rPr>
                <w:rFonts w:eastAsia="Calibri"/>
                <w:i/>
                <w:sz w:val="16"/>
                <w:szCs w:val="16"/>
              </w:rPr>
              <w:t>-  для</w:t>
            </w:r>
            <w:proofErr w:type="gramEnd"/>
            <w:r w:rsidRPr="00C56C4E">
              <w:rPr>
                <w:rFonts w:eastAsia="Calibri"/>
                <w:i/>
                <w:sz w:val="16"/>
                <w:szCs w:val="16"/>
              </w:rPr>
              <w:t xml:space="preserve"> физического лица, полное наименование представителя, ИНН*, ОГРН - для юридического лица)</w:t>
            </w:r>
          </w:p>
        </w:tc>
      </w:tr>
      <w:tr w:rsidR="00C56C4E" w:rsidRPr="00C56C4E" w14:paraId="50929341" w14:textId="77777777" w:rsidTr="00560D0B">
        <w:trPr>
          <w:trHeight w:val="23"/>
        </w:trPr>
        <w:tc>
          <w:tcPr>
            <w:tcW w:w="2130" w:type="dxa"/>
            <w:gridSpan w:val="2"/>
            <w:shd w:val="clear" w:color="auto" w:fill="auto"/>
            <w:vAlign w:val="bottom"/>
          </w:tcPr>
          <w:p w14:paraId="548B0BFF" w14:textId="77777777" w:rsidR="00C56C4E" w:rsidRPr="00C56C4E" w:rsidRDefault="00C56C4E" w:rsidP="00560D0B">
            <w:pPr>
              <w:spacing w:line="276" w:lineRule="auto"/>
              <w:rPr>
                <w:rFonts w:eastAsia="Calibri"/>
                <w:sz w:val="22"/>
                <w:szCs w:val="22"/>
              </w:rPr>
            </w:pPr>
            <w:r w:rsidRPr="00C56C4E">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14:paraId="75581E62" w14:textId="77777777" w:rsidR="00C56C4E" w:rsidRPr="00C56C4E" w:rsidRDefault="00C56C4E" w:rsidP="00560D0B">
            <w:pPr>
              <w:spacing w:line="276" w:lineRule="auto"/>
              <w:jc w:val="both"/>
              <w:rPr>
                <w:rFonts w:eastAsia="Calibri"/>
                <w:sz w:val="22"/>
                <w:szCs w:val="22"/>
              </w:rPr>
            </w:pPr>
          </w:p>
        </w:tc>
      </w:tr>
      <w:tr w:rsidR="00C56C4E" w:rsidRPr="00C56C4E" w14:paraId="0D00DBA0" w14:textId="77777777" w:rsidTr="00560D0B">
        <w:trPr>
          <w:trHeight w:val="203"/>
        </w:trPr>
        <w:tc>
          <w:tcPr>
            <w:tcW w:w="2130" w:type="dxa"/>
            <w:gridSpan w:val="2"/>
            <w:shd w:val="clear" w:color="auto" w:fill="auto"/>
            <w:vAlign w:val="bottom"/>
          </w:tcPr>
          <w:p w14:paraId="222815FB" w14:textId="77777777" w:rsidR="00C56C4E" w:rsidRPr="00C56C4E" w:rsidRDefault="00C56C4E" w:rsidP="00560D0B">
            <w:pPr>
              <w:spacing w:line="276" w:lineRule="auto"/>
              <w:rPr>
                <w:rFonts w:eastAsia="Calibri"/>
                <w:sz w:val="22"/>
                <w:szCs w:val="22"/>
              </w:rPr>
            </w:pPr>
          </w:p>
        </w:tc>
        <w:tc>
          <w:tcPr>
            <w:tcW w:w="4504" w:type="dxa"/>
            <w:tcBorders>
              <w:top w:val="single" w:sz="4" w:space="0" w:color="auto"/>
            </w:tcBorders>
            <w:shd w:val="clear" w:color="auto" w:fill="auto"/>
            <w:vAlign w:val="center"/>
          </w:tcPr>
          <w:p w14:paraId="76E01133" w14:textId="77777777" w:rsidR="00C56C4E" w:rsidRPr="00C56C4E" w:rsidRDefault="00C56C4E" w:rsidP="00560D0B">
            <w:pPr>
              <w:spacing w:line="276" w:lineRule="auto"/>
              <w:jc w:val="center"/>
              <w:rPr>
                <w:rFonts w:eastAsia="Calibri"/>
                <w:i/>
                <w:sz w:val="16"/>
                <w:szCs w:val="16"/>
              </w:rPr>
            </w:pPr>
            <w:r w:rsidRPr="00C56C4E">
              <w:rPr>
                <w:rFonts w:eastAsia="Calibri"/>
                <w:i/>
                <w:sz w:val="16"/>
                <w:szCs w:val="16"/>
              </w:rPr>
              <w:t>(телефон, адрес электронной почты)</w:t>
            </w:r>
          </w:p>
        </w:tc>
      </w:tr>
    </w:tbl>
    <w:p w14:paraId="74F6339B" w14:textId="77777777" w:rsidR="00C56C4E" w:rsidRPr="00C56C4E" w:rsidRDefault="00C56C4E" w:rsidP="00C56C4E">
      <w:pPr>
        <w:spacing w:before="100" w:after="100" w:line="276" w:lineRule="auto"/>
      </w:pPr>
    </w:p>
    <w:p w14:paraId="2426C123" w14:textId="77777777" w:rsidR="00C56C4E" w:rsidRPr="00C56C4E" w:rsidRDefault="00C56C4E" w:rsidP="00C56C4E">
      <w:pPr>
        <w:tabs>
          <w:tab w:val="left" w:pos="851"/>
        </w:tabs>
        <w:spacing w:line="276" w:lineRule="auto"/>
        <w:jc w:val="center"/>
      </w:pPr>
      <w:r w:rsidRPr="00C56C4E">
        <w:rPr>
          <w:b/>
        </w:rPr>
        <w:t>РЕШЕНИЕ</w:t>
      </w:r>
      <w:r w:rsidRPr="00C56C4E">
        <w:br/>
        <w:t>о возврате документов без рассмотрения</w:t>
      </w:r>
    </w:p>
    <w:p w14:paraId="7DCC310E" w14:textId="77777777" w:rsidR="00C56C4E" w:rsidRPr="00C56C4E" w:rsidRDefault="00C56C4E" w:rsidP="00C56C4E">
      <w:pPr>
        <w:tabs>
          <w:tab w:val="left" w:pos="851"/>
        </w:tabs>
        <w:spacing w:line="276" w:lineRule="auto"/>
        <w:jc w:val="center"/>
      </w:pPr>
      <w:r w:rsidRPr="00C56C4E">
        <w:rPr>
          <w:u w:val="single"/>
        </w:rPr>
        <w:t>___________________________________________</w:t>
      </w:r>
    </w:p>
    <w:p w14:paraId="1D82E205" w14:textId="77777777" w:rsidR="00C56C4E" w:rsidRPr="00C56C4E" w:rsidRDefault="00C56C4E" w:rsidP="00C56C4E">
      <w:pPr>
        <w:tabs>
          <w:tab w:val="left" w:pos="851"/>
        </w:tabs>
        <w:spacing w:line="276" w:lineRule="auto"/>
        <w:jc w:val="center"/>
        <w:rPr>
          <w:i/>
          <w:sz w:val="16"/>
        </w:rPr>
      </w:pPr>
      <w:r w:rsidRPr="00C56C4E">
        <w:rPr>
          <w:i/>
          <w:sz w:val="16"/>
        </w:rPr>
        <w:t>(номер и дата решения)</w:t>
      </w:r>
    </w:p>
    <w:p w14:paraId="41259E14" w14:textId="77777777" w:rsidR="00C56C4E" w:rsidRPr="00C56C4E" w:rsidRDefault="00C56C4E" w:rsidP="00C56C4E">
      <w:pPr>
        <w:tabs>
          <w:tab w:val="left" w:pos="851"/>
        </w:tabs>
        <w:spacing w:line="276" w:lineRule="auto"/>
        <w:jc w:val="center"/>
      </w:pPr>
    </w:p>
    <w:p w14:paraId="5B2E2AF3" w14:textId="77777777" w:rsidR="00C56C4E" w:rsidRPr="00C56C4E" w:rsidRDefault="00C56C4E" w:rsidP="00C56C4E">
      <w:pPr>
        <w:pStyle w:val="16"/>
        <w:spacing w:before="0" w:beforeAutospacing="0" w:after="0" w:afterAutospacing="0" w:line="276" w:lineRule="auto"/>
        <w:ind w:firstLine="567"/>
        <w:jc w:val="both"/>
        <w:rPr>
          <w:color w:val="auto"/>
          <w:lang w:val="ru-RU"/>
        </w:rPr>
      </w:pPr>
      <w:r w:rsidRPr="00C56C4E">
        <w:rPr>
          <w:color w:val="auto"/>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w:t>
      </w:r>
      <w:r w:rsidRPr="00C56C4E">
        <w:rPr>
          <w:color w:val="auto"/>
          <w:lang w:val="ru-RU"/>
        </w:rPr>
        <w:t xml:space="preserve"> </w:t>
      </w:r>
      <w:r w:rsidRPr="00C56C4E">
        <w:rPr>
          <w:color w:val="auto"/>
        </w:rPr>
        <w:t>прилагаемых к нему документов без рассмотрения (</w:t>
      </w:r>
      <w:r w:rsidRPr="00C56C4E">
        <w:rPr>
          <w:color w:val="auto"/>
          <w:lang w:val="ru-RU"/>
        </w:rPr>
        <w:t>_________________________</w:t>
      </w:r>
      <w:r w:rsidRPr="00C56C4E">
        <w:rPr>
          <w:color w:val="auto"/>
        </w:rPr>
        <w:t>) по следующим</w:t>
      </w:r>
      <w:r w:rsidRPr="00C56C4E">
        <w:rPr>
          <w:color w:val="auto"/>
          <w:lang w:val="ru-RU"/>
        </w:rPr>
        <w:t xml:space="preserve"> </w:t>
      </w:r>
    </w:p>
    <w:p w14:paraId="15328346" w14:textId="77777777" w:rsidR="00C56C4E" w:rsidRPr="00C56C4E" w:rsidRDefault="00C56C4E" w:rsidP="00C56C4E">
      <w:pPr>
        <w:pStyle w:val="16"/>
        <w:spacing w:before="0" w:beforeAutospacing="0" w:after="0" w:afterAutospacing="0" w:line="276" w:lineRule="auto"/>
        <w:ind w:left="5387" w:firstLine="567"/>
        <w:jc w:val="both"/>
        <w:rPr>
          <w:color w:val="auto"/>
        </w:rPr>
      </w:pPr>
      <w:r w:rsidRPr="00C56C4E">
        <w:rPr>
          <w:i/>
          <w:color w:val="auto"/>
          <w:sz w:val="16"/>
          <w:szCs w:val="16"/>
          <w:lang w:val="ru-RU"/>
        </w:rPr>
        <w:t>(входящие дата и номер)</w:t>
      </w:r>
    </w:p>
    <w:p w14:paraId="4DE2C37C" w14:textId="77777777" w:rsidR="00C56C4E" w:rsidRPr="00C56C4E" w:rsidRDefault="00C56C4E" w:rsidP="00C56C4E">
      <w:pPr>
        <w:pStyle w:val="16"/>
        <w:spacing w:before="0" w:beforeAutospacing="0" w:after="0" w:afterAutospacing="0" w:line="276" w:lineRule="auto"/>
        <w:jc w:val="both"/>
        <w:rPr>
          <w:color w:val="auto"/>
        </w:rPr>
      </w:pPr>
      <w:r w:rsidRPr="00C56C4E">
        <w:rPr>
          <w:color w:val="auto"/>
        </w:rPr>
        <w:t>основаниям</w:t>
      </w:r>
      <w:r w:rsidRPr="00C56C4E">
        <w:rPr>
          <w:color w:val="auto"/>
          <w:lang w:val="ru-RU"/>
        </w:rPr>
        <w:t xml:space="preserve"> </w:t>
      </w:r>
      <w:r w:rsidRPr="00C56C4E">
        <w:rPr>
          <w:i/>
          <w:color w:val="auto"/>
          <w:lang w:val="ru-RU"/>
        </w:rPr>
        <w:t>(указываются соответствующие основания)</w:t>
      </w:r>
      <w:r w:rsidRPr="00C56C4E">
        <w:rPr>
          <w:color w:val="auto"/>
        </w:rPr>
        <w:t>:</w:t>
      </w:r>
    </w:p>
    <w:p w14:paraId="0F724896" w14:textId="77777777" w:rsidR="00C56C4E" w:rsidRPr="00C56C4E" w:rsidRDefault="00C56C4E" w:rsidP="00C56C4E">
      <w:pPr>
        <w:pStyle w:val="16"/>
        <w:numPr>
          <w:ilvl w:val="0"/>
          <w:numId w:val="73"/>
        </w:numPr>
        <w:spacing w:before="0" w:beforeAutospacing="0" w:after="0" w:afterAutospacing="0" w:line="276" w:lineRule="auto"/>
        <w:ind w:left="0" w:firstLine="567"/>
        <w:jc w:val="both"/>
        <w:rPr>
          <w:color w:val="auto"/>
        </w:rPr>
      </w:pPr>
      <w:r w:rsidRPr="00C56C4E">
        <w:rPr>
          <w:color w:val="auto"/>
        </w:rPr>
        <w:lastRenderedPageBreak/>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14:paraId="2E57627B" w14:textId="77777777" w:rsidR="00C56C4E" w:rsidRPr="00C56C4E" w:rsidRDefault="00C56C4E" w:rsidP="00C56C4E">
      <w:pPr>
        <w:pStyle w:val="16"/>
        <w:numPr>
          <w:ilvl w:val="0"/>
          <w:numId w:val="73"/>
        </w:numPr>
        <w:spacing w:before="0" w:beforeAutospacing="0" w:after="0" w:afterAutospacing="0" w:line="276" w:lineRule="auto"/>
        <w:ind w:left="0" w:firstLine="567"/>
        <w:jc w:val="both"/>
        <w:rPr>
          <w:color w:val="auto"/>
        </w:rPr>
      </w:pPr>
      <w:r w:rsidRPr="00C56C4E">
        <w:rPr>
          <w:color w:val="auto"/>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14:paraId="6969E72A" w14:textId="77777777" w:rsidR="00C56C4E" w:rsidRPr="00C56C4E" w:rsidRDefault="00C56C4E" w:rsidP="00C56C4E">
      <w:pPr>
        <w:pStyle w:val="16"/>
        <w:numPr>
          <w:ilvl w:val="0"/>
          <w:numId w:val="73"/>
        </w:numPr>
        <w:spacing w:line="276" w:lineRule="auto"/>
        <w:ind w:left="0" w:firstLine="567"/>
        <w:jc w:val="both"/>
        <w:rPr>
          <w:color w:val="auto"/>
        </w:rPr>
      </w:pPr>
      <w:r w:rsidRPr="00C56C4E">
        <w:rPr>
          <w:color w:val="auto"/>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1ED63856" w14:textId="77777777" w:rsidR="00C56C4E" w:rsidRPr="00C56C4E" w:rsidRDefault="00C56C4E" w:rsidP="00C56C4E">
      <w:pPr>
        <w:pStyle w:val="16"/>
        <w:numPr>
          <w:ilvl w:val="0"/>
          <w:numId w:val="73"/>
        </w:numPr>
        <w:spacing w:before="0" w:beforeAutospacing="0" w:after="0" w:afterAutospacing="0" w:line="276" w:lineRule="auto"/>
        <w:ind w:left="0" w:firstLine="567"/>
        <w:jc w:val="both"/>
        <w:rPr>
          <w:color w:val="auto"/>
        </w:rPr>
      </w:pPr>
      <w:r w:rsidRPr="00C56C4E">
        <w:rPr>
          <w:color w:val="auto"/>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C56C4E">
        <w:rPr>
          <w:color w:val="auto"/>
          <w:vertAlign w:val="superscript"/>
        </w:rPr>
        <w:t>1</w:t>
      </w:r>
      <w:r w:rsidRPr="00C56C4E">
        <w:rPr>
          <w:color w:val="auto"/>
        </w:rPr>
        <w:t xml:space="preserve"> Градостроительного кодекса Российской Федерации).</w:t>
      </w:r>
    </w:p>
    <w:p w14:paraId="1B3BFB4F" w14:textId="77777777" w:rsidR="00C56C4E" w:rsidRPr="00C56C4E" w:rsidRDefault="00C56C4E" w:rsidP="00C56C4E">
      <w:pPr>
        <w:spacing w:line="276" w:lineRule="auto"/>
        <w:ind w:firstLine="567"/>
        <w:jc w:val="both"/>
      </w:pPr>
      <w:r w:rsidRPr="00C56C4E">
        <w:t>Вы вправе повторно обратиться в уполномоченный орган с заявлением о предоставлении услуги после устранения указанных нарушений.</w:t>
      </w:r>
    </w:p>
    <w:p w14:paraId="6724C4C9" w14:textId="77777777" w:rsidR="00C56C4E" w:rsidRPr="00C56C4E" w:rsidRDefault="00C56C4E" w:rsidP="00C56C4E">
      <w:pPr>
        <w:spacing w:line="276" w:lineRule="auto"/>
        <w:ind w:firstLine="567"/>
        <w:jc w:val="both"/>
      </w:pPr>
      <w:r w:rsidRPr="00C56C4E">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089E50FA" w14:textId="77777777" w:rsidR="00C56C4E" w:rsidRPr="00C56C4E" w:rsidRDefault="00C56C4E" w:rsidP="00C56C4E">
      <w:pPr>
        <w:spacing w:line="276" w:lineRule="auto"/>
        <w:ind w:firstLine="567"/>
        <w:jc w:val="both"/>
      </w:pPr>
      <w:r w:rsidRPr="00C56C4E">
        <w:t>Данное решение может быть обжаловано в досудебном порядке путем направления жалобы в уполномоченный орган, а также в судебном порядке.</w:t>
      </w:r>
    </w:p>
    <w:p w14:paraId="3C954742" w14:textId="77777777" w:rsidR="00C56C4E" w:rsidRPr="00C56C4E" w:rsidRDefault="00C56C4E" w:rsidP="00C56C4E"/>
    <w:p w14:paraId="45DB90E8" w14:textId="77777777" w:rsidR="00C56C4E" w:rsidRPr="00C56C4E" w:rsidRDefault="00C56C4E" w:rsidP="00C56C4E"/>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C56C4E" w:rsidRPr="00C56C4E" w14:paraId="6AC34556" w14:textId="77777777" w:rsidTr="00560D0B">
        <w:tc>
          <w:tcPr>
            <w:tcW w:w="3119" w:type="dxa"/>
            <w:tcBorders>
              <w:top w:val="nil"/>
              <w:left w:val="nil"/>
              <w:bottom w:val="single" w:sz="4" w:space="0" w:color="auto"/>
              <w:right w:val="nil"/>
            </w:tcBorders>
            <w:vAlign w:val="bottom"/>
          </w:tcPr>
          <w:p w14:paraId="1352FDA2" w14:textId="77777777" w:rsidR="00C56C4E" w:rsidRPr="00C56C4E" w:rsidRDefault="00C56C4E" w:rsidP="00560D0B"/>
        </w:tc>
        <w:tc>
          <w:tcPr>
            <w:tcW w:w="595" w:type="dxa"/>
            <w:tcBorders>
              <w:top w:val="nil"/>
              <w:left w:val="nil"/>
              <w:bottom w:val="nil"/>
              <w:right w:val="nil"/>
            </w:tcBorders>
            <w:vAlign w:val="bottom"/>
          </w:tcPr>
          <w:p w14:paraId="71D8F229" w14:textId="77777777" w:rsidR="00C56C4E" w:rsidRPr="00C56C4E" w:rsidRDefault="00C56C4E" w:rsidP="00560D0B"/>
        </w:tc>
        <w:tc>
          <w:tcPr>
            <w:tcW w:w="1957" w:type="dxa"/>
            <w:tcBorders>
              <w:top w:val="nil"/>
              <w:left w:val="nil"/>
              <w:bottom w:val="single" w:sz="4" w:space="0" w:color="auto"/>
              <w:right w:val="nil"/>
            </w:tcBorders>
            <w:vAlign w:val="bottom"/>
          </w:tcPr>
          <w:p w14:paraId="2ACF0595" w14:textId="77777777" w:rsidR="00C56C4E" w:rsidRPr="00C56C4E" w:rsidRDefault="00C56C4E" w:rsidP="00560D0B"/>
        </w:tc>
        <w:tc>
          <w:tcPr>
            <w:tcW w:w="594" w:type="dxa"/>
            <w:tcBorders>
              <w:top w:val="nil"/>
              <w:left w:val="nil"/>
              <w:bottom w:val="nil"/>
              <w:right w:val="nil"/>
            </w:tcBorders>
            <w:vAlign w:val="bottom"/>
          </w:tcPr>
          <w:p w14:paraId="6315F42D" w14:textId="77777777" w:rsidR="00C56C4E" w:rsidRPr="00C56C4E" w:rsidRDefault="00C56C4E" w:rsidP="00560D0B"/>
        </w:tc>
        <w:tc>
          <w:tcPr>
            <w:tcW w:w="3205" w:type="dxa"/>
            <w:tcBorders>
              <w:top w:val="nil"/>
              <w:left w:val="nil"/>
              <w:bottom w:val="single" w:sz="4" w:space="0" w:color="auto"/>
              <w:right w:val="nil"/>
            </w:tcBorders>
            <w:vAlign w:val="bottom"/>
          </w:tcPr>
          <w:p w14:paraId="5C455463" w14:textId="77777777" w:rsidR="00C56C4E" w:rsidRPr="00C56C4E" w:rsidRDefault="00C56C4E" w:rsidP="00560D0B"/>
        </w:tc>
      </w:tr>
      <w:tr w:rsidR="00C56C4E" w:rsidRPr="00C56C4E" w14:paraId="45F81B81" w14:textId="77777777" w:rsidTr="00560D0B">
        <w:tc>
          <w:tcPr>
            <w:tcW w:w="3119" w:type="dxa"/>
            <w:tcBorders>
              <w:top w:val="nil"/>
              <w:left w:val="nil"/>
              <w:bottom w:val="nil"/>
              <w:right w:val="nil"/>
            </w:tcBorders>
          </w:tcPr>
          <w:p w14:paraId="6047D93E" w14:textId="77777777" w:rsidR="00C56C4E" w:rsidRPr="00C56C4E" w:rsidRDefault="00C56C4E" w:rsidP="00560D0B">
            <w:pPr>
              <w:spacing w:line="240" w:lineRule="atLeast"/>
              <w:jc w:val="center"/>
              <w:rPr>
                <w:sz w:val="20"/>
              </w:rPr>
            </w:pPr>
            <w:r w:rsidRPr="00C56C4E">
              <w:rPr>
                <w:sz w:val="20"/>
              </w:rPr>
              <w:t>(должность)</w:t>
            </w:r>
          </w:p>
        </w:tc>
        <w:tc>
          <w:tcPr>
            <w:tcW w:w="595" w:type="dxa"/>
            <w:tcBorders>
              <w:top w:val="nil"/>
              <w:left w:val="nil"/>
              <w:bottom w:val="nil"/>
              <w:right w:val="nil"/>
            </w:tcBorders>
          </w:tcPr>
          <w:p w14:paraId="3F661A08" w14:textId="77777777" w:rsidR="00C56C4E" w:rsidRPr="00C56C4E" w:rsidRDefault="00C56C4E" w:rsidP="00560D0B">
            <w:pPr>
              <w:spacing w:line="240" w:lineRule="atLeast"/>
              <w:jc w:val="center"/>
              <w:rPr>
                <w:sz w:val="20"/>
              </w:rPr>
            </w:pPr>
          </w:p>
        </w:tc>
        <w:tc>
          <w:tcPr>
            <w:tcW w:w="1957" w:type="dxa"/>
            <w:tcBorders>
              <w:top w:val="nil"/>
              <w:left w:val="nil"/>
              <w:bottom w:val="nil"/>
              <w:right w:val="nil"/>
            </w:tcBorders>
          </w:tcPr>
          <w:p w14:paraId="4B017E12" w14:textId="77777777" w:rsidR="00C56C4E" w:rsidRPr="00C56C4E" w:rsidRDefault="00C56C4E" w:rsidP="00560D0B">
            <w:pPr>
              <w:spacing w:line="240" w:lineRule="atLeast"/>
              <w:jc w:val="center"/>
              <w:rPr>
                <w:sz w:val="20"/>
              </w:rPr>
            </w:pPr>
            <w:r w:rsidRPr="00C56C4E">
              <w:rPr>
                <w:sz w:val="20"/>
              </w:rPr>
              <w:t>(подпись)</w:t>
            </w:r>
          </w:p>
        </w:tc>
        <w:tc>
          <w:tcPr>
            <w:tcW w:w="594" w:type="dxa"/>
            <w:tcBorders>
              <w:top w:val="nil"/>
              <w:left w:val="nil"/>
              <w:bottom w:val="nil"/>
              <w:right w:val="nil"/>
            </w:tcBorders>
          </w:tcPr>
          <w:p w14:paraId="134E583A" w14:textId="77777777" w:rsidR="00C56C4E" w:rsidRPr="00C56C4E" w:rsidRDefault="00C56C4E" w:rsidP="00560D0B">
            <w:pPr>
              <w:spacing w:line="240" w:lineRule="atLeast"/>
              <w:jc w:val="center"/>
              <w:rPr>
                <w:sz w:val="20"/>
              </w:rPr>
            </w:pPr>
          </w:p>
        </w:tc>
        <w:tc>
          <w:tcPr>
            <w:tcW w:w="3205" w:type="dxa"/>
            <w:tcBorders>
              <w:top w:val="nil"/>
              <w:left w:val="nil"/>
              <w:bottom w:val="nil"/>
              <w:right w:val="nil"/>
            </w:tcBorders>
          </w:tcPr>
          <w:p w14:paraId="3F9B5AD3" w14:textId="77777777" w:rsidR="00C56C4E" w:rsidRPr="00C56C4E" w:rsidRDefault="00C56C4E" w:rsidP="00560D0B">
            <w:pPr>
              <w:spacing w:line="240" w:lineRule="atLeast"/>
              <w:jc w:val="center"/>
              <w:rPr>
                <w:sz w:val="20"/>
              </w:rPr>
            </w:pPr>
            <w:r w:rsidRPr="00C56C4E">
              <w:rPr>
                <w:sz w:val="20"/>
              </w:rPr>
              <w:t>(фамилия, имя, отчество</w:t>
            </w:r>
            <w:r w:rsidRPr="00C56C4E">
              <w:rPr>
                <w:sz w:val="20"/>
              </w:rPr>
              <w:br/>
              <w:t>(при наличии)</w:t>
            </w:r>
          </w:p>
        </w:tc>
      </w:tr>
    </w:tbl>
    <w:p w14:paraId="5A440F4F" w14:textId="77777777" w:rsidR="00C56C4E" w:rsidRPr="00C56C4E" w:rsidRDefault="00C56C4E" w:rsidP="00C56C4E">
      <w:pPr>
        <w:spacing w:line="240" w:lineRule="atLeast"/>
        <w:rPr>
          <w:szCs w:val="28"/>
        </w:rPr>
      </w:pPr>
    </w:p>
    <w:p w14:paraId="000C35AD" w14:textId="77777777" w:rsidR="00C56C4E" w:rsidRPr="00C56C4E" w:rsidRDefault="00C56C4E" w:rsidP="00C56C4E">
      <w:pPr>
        <w:spacing w:line="240" w:lineRule="atLeast"/>
        <w:rPr>
          <w:szCs w:val="28"/>
        </w:rPr>
      </w:pPr>
    </w:p>
    <w:p w14:paraId="6F73D781" w14:textId="77777777" w:rsidR="00C56C4E" w:rsidRPr="00C56C4E" w:rsidRDefault="00C56C4E" w:rsidP="00C56C4E">
      <w:pPr>
        <w:spacing w:line="276" w:lineRule="auto"/>
        <w:jc w:val="both"/>
        <w:rPr>
          <w:szCs w:val="28"/>
        </w:rPr>
      </w:pPr>
      <w:r w:rsidRPr="00C56C4E">
        <w:rPr>
          <w:szCs w:val="28"/>
        </w:rPr>
        <w:t>Дата</w:t>
      </w:r>
    </w:p>
    <w:p w14:paraId="4A1F6FC4" w14:textId="77777777" w:rsidR="00C56C4E" w:rsidRPr="00C56C4E" w:rsidRDefault="00C56C4E" w:rsidP="00C56C4E">
      <w:pPr>
        <w:spacing w:line="276" w:lineRule="auto"/>
        <w:jc w:val="both"/>
        <w:rPr>
          <w:szCs w:val="28"/>
        </w:rPr>
      </w:pPr>
    </w:p>
    <w:p w14:paraId="330F9C14" w14:textId="77777777" w:rsidR="00C56C4E" w:rsidRPr="00C56C4E" w:rsidRDefault="00C56C4E" w:rsidP="00C56C4E">
      <w:pPr>
        <w:spacing w:line="276" w:lineRule="auto"/>
        <w:jc w:val="both"/>
      </w:pPr>
      <w:r w:rsidRPr="00C56C4E">
        <w:t>*Сведения об ИНН в отношении иностранного юридического лица не указываются.</w:t>
      </w:r>
    </w:p>
    <w:p w14:paraId="78E377FD" w14:textId="77777777" w:rsidR="00C56C4E" w:rsidRPr="00C56C4E" w:rsidRDefault="00C56C4E" w:rsidP="00C56C4E">
      <w:pPr>
        <w:autoSpaceDE w:val="0"/>
        <w:autoSpaceDN w:val="0"/>
        <w:adjustRightInd w:val="0"/>
        <w:ind w:firstLine="3969"/>
        <w:jc w:val="center"/>
        <w:rPr>
          <w:bCs/>
        </w:rPr>
      </w:pPr>
      <w:r w:rsidRPr="00C56C4E">
        <w:rPr>
          <w:szCs w:val="28"/>
        </w:rPr>
        <w:br w:type="page"/>
      </w:r>
      <w:r w:rsidRPr="00C56C4E">
        <w:rPr>
          <w:bCs/>
        </w:rPr>
        <w:lastRenderedPageBreak/>
        <w:t>Приложение № 4</w:t>
      </w:r>
    </w:p>
    <w:p w14:paraId="497F251D" w14:textId="77777777" w:rsidR="00C56C4E" w:rsidRPr="00C56C4E" w:rsidRDefault="00C56C4E" w:rsidP="00C56C4E">
      <w:pPr>
        <w:widowControl w:val="0"/>
        <w:tabs>
          <w:tab w:val="left" w:pos="567"/>
        </w:tabs>
        <w:ind w:left="3969" w:firstLine="567"/>
      </w:pPr>
      <w:r w:rsidRPr="00C56C4E">
        <w:t xml:space="preserve">            к Административному регламенту</w:t>
      </w:r>
    </w:p>
    <w:p w14:paraId="2DBF9B49" w14:textId="77777777" w:rsidR="00C56C4E" w:rsidRPr="00C56C4E" w:rsidRDefault="00C56C4E" w:rsidP="00C56C4E">
      <w:pPr>
        <w:widowControl w:val="0"/>
        <w:tabs>
          <w:tab w:val="left" w:pos="0"/>
        </w:tabs>
        <w:ind w:left="3969" w:right="-1" w:firstLine="142"/>
        <w:contextualSpacing/>
        <w:jc w:val="center"/>
      </w:pPr>
      <w:r w:rsidRPr="00C56C4E">
        <w:t>по предоставлению муниципальной услуги «</w:t>
      </w:r>
      <w:r w:rsidRPr="00C56C4E">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t>городского округа город Шахунья Нижегородской области</w:t>
      </w:r>
      <w:r w:rsidRPr="00C56C4E">
        <w:rPr>
          <w:color w:val="000000"/>
        </w:rPr>
        <w:t xml:space="preserve"> требованиям законодательства Российской Федерации о градостроительной деятельности</w:t>
      </w:r>
      <w:r w:rsidRPr="00C56C4E">
        <w:t>»</w:t>
      </w:r>
    </w:p>
    <w:p w14:paraId="2AB4F984" w14:textId="77777777" w:rsidR="00C56C4E" w:rsidRPr="00C56C4E" w:rsidRDefault="00C56C4E" w:rsidP="00C56C4E">
      <w:pPr>
        <w:autoSpaceDE w:val="0"/>
        <w:autoSpaceDN w:val="0"/>
        <w:adjustRightInd w:val="0"/>
        <w:jc w:val="right"/>
      </w:pPr>
    </w:p>
    <w:p w14:paraId="7BD5070E" w14:textId="77777777" w:rsidR="00C56C4E" w:rsidRPr="00C56C4E" w:rsidRDefault="00C56C4E" w:rsidP="00C56C4E">
      <w:pPr>
        <w:spacing w:line="240" w:lineRule="atLeast"/>
        <w:ind w:left="3261"/>
        <w:jc w:val="center"/>
      </w:pPr>
    </w:p>
    <w:p w14:paraId="367C9694" w14:textId="77777777" w:rsidR="00C56C4E" w:rsidRPr="00C56C4E" w:rsidRDefault="00C56C4E" w:rsidP="00C56C4E">
      <w:pPr>
        <w:spacing w:line="240" w:lineRule="atLeast"/>
        <w:ind w:left="3261"/>
        <w:jc w:val="right"/>
        <w:rPr>
          <w:sz w:val="26"/>
          <w:szCs w:val="26"/>
        </w:rPr>
      </w:pPr>
      <w:r w:rsidRPr="00C56C4E">
        <w:rPr>
          <w:sz w:val="26"/>
          <w:szCs w:val="26"/>
        </w:rPr>
        <w:t>Рекомендуемая форма</w:t>
      </w:r>
    </w:p>
    <w:p w14:paraId="64A97438" w14:textId="77777777" w:rsidR="00C56C4E" w:rsidRPr="00C56C4E" w:rsidRDefault="00C56C4E" w:rsidP="00C56C4E"/>
    <w:p w14:paraId="53DC7AFC" w14:textId="77777777" w:rsidR="00C56C4E" w:rsidRPr="00C56C4E" w:rsidRDefault="00C56C4E" w:rsidP="00C56C4E"/>
    <w:p w14:paraId="4C66EBF0" w14:textId="77777777" w:rsidR="00C56C4E" w:rsidRPr="00C56C4E" w:rsidRDefault="00C56C4E" w:rsidP="00C56C4E"/>
    <w:p w14:paraId="23764096" w14:textId="77777777" w:rsidR="00C56C4E" w:rsidRPr="00C56C4E" w:rsidRDefault="00C56C4E" w:rsidP="00C56C4E">
      <w:pPr>
        <w:spacing w:line="240" w:lineRule="atLeast"/>
        <w:jc w:val="center"/>
        <w:rPr>
          <w:b/>
          <w:bCs/>
        </w:rPr>
      </w:pPr>
      <w:r w:rsidRPr="00C56C4E">
        <w:rPr>
          <w:b/>
          <w:bCs/>
        </w:rPr>
        <w:t>З А Я В Л Е Н И Е</w:t>
      </w:r>
    </w:p>
    <w:p w14:paraId="0A9891A3" w14:textId="77777777" w:rsidR="00C56C4E" w:rsidRPr="00C56C4E" w:rsidRDefault="00C56C4E" w:rsidP="00C56C4E">
      <w:pPr>
        <w:spacing w:line="120" w:lineRule="exact"/>
        <w:jc w:val="center"/>
        <w:rPr>
          <w:b/>
          <w:bCs/>
        </w:rPr>
      </w:pPr>
    </w:p>
    <w:p w14:paraId="1A17D736" w14:textId="77777777" w:rsidR="00C56C4E" w:rsidRPr="00C56C4E" w:rsidRDefault="00C56C4E" w:rsidP="00C56C4E">
      <w:pPr>
        <w:spacing w:line="240" w:lineRule="atLeast"/>
        <w:jc w:val="center"/>
        <w:rPr>
          <w:b/>
        </w:rPr>
      </w:pPr>
      <w:r w:rsidRPr="00C56C4E">
        <w:rPr>
          <w:b/>
          <w:bCs/>
        </w:rPr>
        <w:t xml:space="preserve">о выдаче дубликата </w:t>
      </w:r>
      <w:r w:rsidRPr="00C56C4E">
        <w:rPr>
          <w:b/>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1FA7E08D" w14:textId="77777777" w:rsidR="00C56C4E" w:rsidRPr="00C56C4E" w:rsidRDefault="00C56C4E" w:rsidP="00C56C4E">
      <w:pPr>
        <w:spacing w:line="240" w:lineRule="atLeast"/>
        <w:jc w:val="center"/>
        <w:rPr>
          <w:b/>
          <w:bCs/>
        </w:rPr>
      </w:pPr>
      <w:r w:rsidRPr="00C56C4E">
        <w:rPr>
          <w:b/>
        </w:rPr>
        <w:t>(далее - уведомление)</w:t>
      </w:r>
    </w:p>
    <w:p w14:paraId="065E41F7" w14:textId="77777777" w:rsidR="00C56C4E" w:rsidRPr="00C56C4E" w:rsidRDefault="00C56C4E" w:rsidP="00C56C4E"/>
    <w:p w14:paraId="691551CE" w14:textId="77777777" w:rsidR="00C56C4E" w:rsidRPr="00C56C4E" w:rsidRDefault="00C56C4E" w:rsidP="00C56C4E">
      <w:pPr>
        <w:jc w:val="right"/>
      </w:pPr>
      <w:r w:rsidRPr="00C56C4E">
        <w:t>"____" __________ 20___ г.</w:t>
      </w:r>
    </w:p>
    <w:p w14:paraId="71F04B10" w14:textId="77777777" w:rsidR="00C56C4E" w:rsidRPr="00C56C4E" w:rsidRDefault="00C56C4E" w:rsidP="00C56C4E"/>
    <w:p w14:paraId="2A7C8EFD" w14:textId="1C9166BF" w:rsidR="00C56C4E" w:rsidRPr="00C56C4E" w:rsidRDefault="00C56C4E" w:rsidP="00C56C4E">
      <w:pPr>
        <w:tabs>
          <w:tab w:val="right" w:leader="underscore" w:pos="9071"/>
        </w:tabs>
      </w:pPr>
      <w:r w:rsidRPr="00C56C4E">
        <w:t>__________________________________________________________________________________</w:t>
      </w:r>
    </w:p>
    <w:p w14:paraId="0786423A" w14:textId="77777777" w:rsidR="00C56C4E" w:rsidRPr="00C56C4E" w:rsidRDefault="00C56C4E" w:rsidP="00C56C4E">
      <w:pPr>
        <w:tabs>
          <w:tab w:val="right" w:leader="underscore" w:pos="9071"/>
        </w:tabs>
        <w:spacing w:line="240" w:lineRule="atLeast"/>
        <w:jc w:val="center"/>
        <w:rPr>
          <w:sz w:val="20"/>
        </w:rPr>
      </w:pPr>
      <w:r w:rsidRPr="00C56C4E">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4A75508" w14:textId="77777777" w:rsidR="00C56C4E" w:rsidRPr="00C56C4E" w:rsidRDefault="00C56C4E" w:rsidP="00C56C4E"/>
    <w:p w14:paraId="6275E2F4" w14:textId="77777777" w:rsidR="00C56C4E" w:rsidRPr="00C56C4E" w:rsidRDefault="00C56C4E" w:rsidP="00C56C4E">
      <w:pPr>
        <w:spacing w:line="240" w:lineRule="atLeast"/>
        <w:jc w:val="center"/>
      </w:pPr>
      <w:r w:rsidRPr="00C56C4E">
        <w:t>1. Сведения о застройщике</w:t>
      </w:r>
    </w:p>
    <w:p w14:paraId="5F909CAE" w14:textId="77777777" w:rsidR="00C56C4E" w:rsidRPr="00C56C4E" w:rsidRDefault="00C56C4E" w:rsidP="00C56C4E">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5295"/>
        <w:gridCol w:w="3594"/>
      </w:tblGrid>
      <w:tr w:rsidR="00C56C4E" w:rsidRPr="00C56C4E" w14:paraId="7C6DB05F" w14:textId="77777777" w:rsidTr="00560D0B">
        <w:tc>
          <w:tcPr>
            <w:tcW w:w="959" w:type="dxa"/>
          </w:tcPr>
          <w:p w14:paraId="49D7AA95" w14:textId="77777777" w:rsidR="00C56C4E" w:rsidRPr="00C56C4E" w:rsidRDefault="00C56C4E" w:rsidP="00560D0B">
            <w:pPr>
              <w:spacing w:before="40" w:after="80" w:line="240" w:lineRule="atLeast"/>
              <w:jc w:val="center"/>
            </w:pPr>
            <w:r w:rsidRPr="00C56C4E">
              <w:t>1.1.</w:t>
            </w:r>
          </w:p>
        </w:tc>
        <w:tc>
          <w:tcPr>
            <w:tcW w:w="4961" w:type="dxa"/>
          </w:tcPr>
          <w:p w14:paraId="71B7FB21" w14:textId="77777777" w:rsidR="00C56C4E" w:rsidRPr="00C56C4E" w:rsidRDefault="00C56C4E" w:rsidP="00560D0B">
            <w:pPr>
              <w:spacing w:before="40" w:after="80" w:line="240" w:lineRule="atLeast"/>
            </w:pPr>
            <w:r w:rsidRPr="00C56C4E">
              <w:t>Сведения о физическом лице, в случае если застройщиком является физическое лицо:</w:t>
            </w:r>
          </w:p>
        </w:tc>
        <w:tc>
          <w:tcPr>
            <w:tcW w:w="3367" w:type="dxa"/>
          </w:tcPr>
          <w:p w14:paraId="3A2A1B7F" w14:textId="77777777" w:rsidR="00C56C4E" w:rsidRPr="00C56C4E" w:rsidRDefault="00C56C4E" w:rsidP="00560D0B">
            <w:pPr>
              <w:spacing w:before="40" w:after="80" w:line="240" w:lineRule="atLeast"/>
            </w:pPr>
          </w:p>
        </w:tc>
      </w:tr>
      <w:tr w:rsidR="00C56C4E" w:rsidRPr="00C56C4E" w14:paraId="1CBB00A4" w14:textId="77777777" w:rsidTr="00560D0B">
        <w:tc>
          <w:tcPr>
            <w:tcW w:w="959" w:type="dxa"/>
          </w:tcPr>
          <w:p w14:paraId="17143988" w14:textId="77777777" w:rsidR="00C56C4E" w:rsidRPr="00C56C4E" w:rsidRDefault="00C56C4E" w:rsidP="00560D0B">
            <w:pPr>
              <w:spacing w:before="40" w:after="80" w:line="240" w:lineRule="atLeast"/>
              <w:jc w:val="center"/>
            </w:pPr>
            <w:r w:rsidRPr="00C56C4E">
              <w:t>1.1.1.</w:t>
            </w:r>
          </w:p>
        </w:tc>
        <w:tc>
          <w:tcPr>
            <w:tcW w:w="4961" w:type="dxa"/>
          </w:tcPr>
          <w:p w14:paraId="7DEFC42F" w14:textId="77777777" w:rsidR="00C56C4E" w:rsidRPr="00C56C4E" w:rsidRDefault="00C56C4E" w:rsidP="00560D0B">
            <w:pPr>
              <w:spacing w:before="40" w:after="80" w:line="240" w:lineRule="atLeast"/>
            </w:pPr>
            <w:r w:rsidRPr="00C56C4E">
              <w:t>Фамилия, имя, отчество (при наличии), адрес</w:t>
            </w:r>
          </w:p>
          <w:p w14:paraId="72463E99" w14:textId="77777777" w:rsidR="00C56C4E" w:rsidRPr="00C56C4E" w:rsidRDefault="00C56C4E" w:rsidP="00560D0B">
            <w:pPr>
              <w:spacing w:before="40" w:after="80" w:line="240" w:lineRule="atLeast"/>
            </w:pPr>
          </w:p>
          <w:p w14:paraId="0BDC79C8" w14:textId="77777777" w:rsidR="00C56C4E" w:rsidRPr="00C56C4E" w:rsidRDefault="00C56C4E" w:rsidP="00560D0B">
            <w:pPr>
              <w:spacing w:before="40" w:after="80" w:line="240" w:lineRule="atLeast"/>
            </w:pPr>
          </w:p>
          <w:p w14:paraId="2438AD6C" w14:textId="77777777" w:rsidR="00C56C4E" w:rsidRPr="00C56C4E" w:rsidRDefault="00C56C4E" w:rsidP="00560D0B">
            <w:pPr>
              <w:spacing w:before="40" w:after="80" w:line="240" w:lineRule="atLeast"/>
            </w:pPr>
          </w:p>
        </w:tc>
        <w:tc>
          <w:tcPr>
            <w:tcW w:w="3367" w:type="dxa"/>
          </w:tcPr>
          <w:p w14:paraId="2D61D1D1" w14:textId="77777777" w:rsidR="00C56C4E" w:rsidRPr="00C56C4E" w:rsidRDefault="00C56C4E" w:rsidP="00560D0B">
            <w:pPr>
              <w:spacing w:before="40" w:after="80" w:line="240" w:lineRule="atLeast"/>
            </w:pPr>
          </w:p>
        </w:tc>
      </w:tr>
      <w:tr w:rsidR="00C56C4E" w:rsidRPr="00C56C4E" w14:paraId="603B7DE5" w14:textId="77777777" w:rsidTr="00560D0B">
        <w:tc>
          <w:tcPr>
            <w:tcW w:w="959" w:type="dxa"/>
          </w:tcPr>
          <w:p w14:paraId="4D145284" w14:textId="77777777" w:rsidR="00C56C4E" w:rsidRPr="00C56C4E" w:rsidRDefault="00C56C4E" w:rsidP="00560D0B">
            <w:pPr>
              <w:spacing w:before="40" w:after="80" w:line="240" w:lineRule="atLeast"/>
              <w:jc w:val="center"/>
            </w:pPr>
            <w:r w:rsidRPr="00C56C4E">
              <w:t>1.1.2.</w:t>
            </w:r>
          </w:p>
        </w:tc>
        <w:tc>
          <w:tcPr>
            <w:tcW w:w="4961" w:type="dxa"/>
          </w:tcPr>
          <w:p w14:paraId="1FAE81F9" w14:textId="77777777" w:rsidR="00C56C4E" w:rsidRPr="00C56C4E" w:rsidRDefault="00C56C4E" w:rsidP="00560D0B">
            <w:pPr>
              <w:spacing w:before="40" w:after="80" w:line="240" w:lineRule="atLeast"/>
            </w:pPr>
            <w:r w:rsidRPr="00C56C4E">
              <w:t xml:space="preserve">Реквизиты документа, удостоверяющего личность </w:t>
            </w:r>
            <w:r w:rsidRPr="00C56C4E">
              <w:rPr>
                <w:szCs w:val="28"/>
              </w:rPr>
              <w:t>(не указываются в случае, если застройщик является индивидуальным предпринимателем)</w:t>
            </w:r>
          </w:p>
        </w:tc>
        <w:tc>
          <w:tcPr>
            <w:tcW w:w="3367" w:type="dxa"/>
          </w:tcPr>
          <w:p w14:paraId="04BCF624" w14:textId="77777777" w:rsidR="00C56C4E" w:rsidRPr="00C56C4E" w:rsidRDefault="00C56C4E" w:rsidP="00560D0B">
            <w:pPr>
              <w:spacing w:before="40" w:after="80" w:line="240" w:lineRule="atLeast"/>
            </w:pPr>
          </w:p>
        </w:tc>
      </w:tr>
      <w:tr w:rsidR="00C56C4E" w:rsidRPr="00C56C4E" w14:paraId="0FE5ACCB" w14:textId="77777777" w:rsidTr="00560D0B">
        <w:tc>
          <w:tcPr>
            <w:tcW w:w="959" w:type="dxa"/>
          </w:tcPr>
          <w:p w14:paraId="6559AA95" w14:textId="77777777" w:rsidR="00C56C4E" w:rsidRPr="00C56C4E" w:rsidRDefault="00C56C4E" w:rsidP="00560D0B">
            <w:pPr>
              <w:spacing w:before="40" w:after="80" w:line="240" w:lineRule="atLeast"/>
              <w:jc w:val="center"/>
            </w:pPr>
            <w:r w:rsidRPr="00C56C4E">
              <w:t>1.1.3.</w:t>
            </w:r>
          </w:p>
        </w:tc>
        <w:tc>
          <w:tcPr>
            <w:tcW w:w="4961" w:type="dxa"/>
          </w:tcPr>
          <w:p w14:paraId="3BF201A7" w14:textId="77777777" w:rsidR="00C56C4E" w:rsidRPr="00C56C4E" w:rsidRDefault="00C56C4E" w:rsidP="00560D0B">
            <w:pPr>
              <w:spacing w:before="40" w:after="80" w:line="240" w:lineRule="atLeast"/>
            </w:pPr>
            <w:r w:rsidRPr="00C56C4E">
              <w:t xml:space="preserve">Основной государственный регистрационный номер индивидуального предпринимателя </w:t>
            </w:r>
            <w:r w:rsidRPr="00C56C4E">
              <w:rPr>
                <w:szCs w:val="28"/>
              </w:rPr>
              <w:t>(в случае если застройщик является ИП)</w:t>
            </w:r>
          </w:p>
        </w:tc>
        <w:tc>
          <w:tcPr>
            <w:tcW w:w="3367" w:type="dxa"/>
          </w:tcPr>
          <w:p w14:paraId="4E36303F" w14:textId="77777777" w:rsidR="00C56C4E" w:rsidRPr="00C56C4E" w:rsidRDefault="00C56C4E" w:rsidP="00560D0B">
            <w:pPr>
              <w:spacing w:before="40" w:after="80" w:line="240" w:lineRule="atLeast"/>
            </w:pPr>
          </w:p>
        </w:tc>
      </w:tr>
      <w:tr w:rsidR="00C56C4E" w:rsidRPr="00C56C4E" w14:paraId="5C68FBC9" w14:textId="77777777" w:rsidTr="00560D0B">
        <w:tc>
          <w:tcPr>
            <w:tcW w:w="959" w:type="dxa"/>
          </w:tcPr>
          <w:p w14:paraId="79229B4B" w14:textId="77777777" w:rsidR="00C56C4E" w:rsidRPr="00C56C4E" w:rsidRDefault="00C56C4E" w:rsidP="00560D0B">
            <w:pPr>
              <w:spacing w:before="40" w:after="80" w:line="240" w:lineRule="atLeast"/>
              <w:jc w:val="center"/>
            </w:pPr>
            <w:r w:rsidRPr="00C56C4E">
              <w:t>1.2.</w:t>
            </w:r>
          </w:p>
        </w:tc>
        <w:tc>
          <w:tcPr>
            <w:tcW w:w="4961" w:type="dxa"/>
          </w:tcPr>
          <w:p w14:paraId="3FAC8B40" w14:textId="77777777" w:rsidR="00C56C4E" w:rsidRPr="00C56C4E" w:rsidRDefault="00C56C4E" w:rsidP="00560D0B">
            <w:pPr>
              <w:spacing w:before="40" w:after="80" w:line="240" w:lineRule="atLeast"/>
            </w:pPr>
            <w:r w:rsidRPr="00C56C4E">
              <w:t xml:space="preserve">Сведения о юридическом лице </w:t>
            </w:r>
            <w:r w:rsidRPr="00C56C4E">
              <w:rPr>
                <w:szCs w:val="28"/>
              </w:rPr>
              <w:t>(в случае если застройщиком является юридическое лицо)</w:t>
            </w:r>
            <w:r w:rsidRPr="00C56C4E">
              <w:t>:</w:t>
            </w:r>
          </w:p>
        </w:tc>
        <w:tc>
          <w:tcPr>
            <w:tcW w:w="3367" w:type="dxa"/>
          </w:tcPr>
          <w:p w14:paraId="5966EB98" w14:textId="77777777" w:rsidR="00C56C4E" w:rsidRPr="00C56C4E" w:rsidRDefault="00C56C4E" w:rsidP="00560D0B">
            <w:pPr>
              <w:spacing w:before="40" w:after="80" w:line="240" w:lineRule="atLeast"/>
            </w:pPr>
          </w:p>
        </w:tc>
      </w:tr>
      <w:tr w:rsidR="00C56C4E" w:rsidRPr="00C56C4E" w14:paraId="48A36FE9" w14:textId="77777777" w:rsidTr="00560D0B">
        <w:tc>
          <w:tcPr>
            <w:tcW w:w="959" w:type="dxa"/>
          </w:tcPr>
          <w:p w14:paraId="4290387E" w14:textId="77777777" w:rsidR="00C56C4E" w:rsidRPr="00C56C4E" w:rsidRDefault="00C56C4E" w:rsidP="00560D0B">
            <w:pPr>
              <w:spacing w:before="40" w:after="80" w:line="240" w:lineRule="atLeast"/>
              <w:jc w:val="center"/>
            </w:pPr>
            <w:r w:rsidRPr="00C56C4E">
              <w:t>1.2.1.</w:t>
            </w:r>
          </w:p>
        </w:tc>
        <w:tc>
          <w:tcPr>
            <w:tcW w:w="4961" w:type="dxa"/>
          </w:tcPr>
          <w:p w14:paraId="31D417E2" w14:textId="77777777" w:rsidR="00C56C4E" w:rsidRPr="00C56C4E" w:rsidRDefault="00C56C4E" w:rsidP="00560D0B">
            <w:pPr>
              <w:spacing w:before="40" w:after="80" w:line="240" w:lineRule="atLeast"/>
            </w:pPr>
            <w:r w:rsidRPr="00C56C4E">
              <w:t>Полное наименование</w:t>
            </w:r>
          </w:p>
        </w:tc>
        <w:tc>
          <w:tcPr>
            <w:tcW w:w="3367" w:type="dxa"/>
          </w:tcPr>
          <w:p w14:paraId="30A51856" w14:textId="77777777" w:rsidR="00C56C4E" w:rsidRPr="00C56C4E" w:rsidRDefault="00C56C4E" w:rsidP="00560D0B">
            <w:pPr>
              <w:spacing w:before="40" w:after="80" w:line="240" w:lineRule="atLeast"/>
            </w:pPr>
          </w:p>
        </w:tc>
      </w:tr>
      <w:tr w:rsidR="00C56C4E" w:rsidRPr="00C56C4E" w14:paraId="0DA84B63" w14:textId="77777777" w:rsidTr="00560D0B">
        <w:tc>
          <w:tcPr>
            <w:tcW w:w="959" w:type="dxa"/>
          </w:tcPr>
          <w:p w14:paraId="41092139" w14:textId="77777777" w:rsidR="00C56C4E" w:rsidRPr="00C56C4E" w:rsidRDefault="00C56C4E" w:rsidP="00560D0B">
            <w:pPr>
              <w:spacing w:before="40" w:after="80" w:line="240" w:lineRule="atLeast"/>
              <w:jc w:val="center"/>
            </w:pPr>
            <w:r w:rsidRPr="00C56C4E">
              <w:t>1.2.2.</w:t>
            </w:r>
          </w:p>
        </w:tc>
        <w:tc>
          <w:tcPr>
            <w:tcW w:w="4961" w:type="dxa"/>
          </w:tcPr>
          <w:p w14:paraId="164C70E9" w14:textId="77777777" w:rsidR="00C56C4E" w:rsidRPr="00C56C4E" w:rsidRDefault="00C56C4E" w:rsidP="00560D0B">
            <w:pPr>
              <w:spacing w:before="40" w:after="80" w:line="240" w:lineRule="atLeast"/>
            </w:pPr>
            <w:r w:rsidRPr="00C56C4E">
              <w:t>Основной государственный регистрационный номер</w:t>
            </w:r>
          </w:p>
        </w:tc>
        <w:tc>
          <w:tcPr>
            <w:tcW w:w="3367" w:type="dxa"/>
          </w:tcPr>
          <w:p w14:paraId="0D944F06" w14:textId="77777777" w:rsidR="00C56C4E" w:rsidRPr="00C56C4E" w:rsidRDefault="00C56C4E" w:rsidP="00560D0B">
            <w:pPr>
              <w:spacing w:before="40" w:after="80" w:line="240" w:lineRule="atLeast"/>
            </w:pPr>
          </w:p>
        </w:tc>
      </w:tr>
      <w:tr w:rsidR="00C56C4E" w:rsidRPr="00C56C4E" w14:paraId="35E42EA8" w14:textId="77777777" w:rsidTr="00560D0B">
        <w:tc>
          <w:tcPr>
            <w:tcW w:w="959" w:type="dxa"/>
            <w:tcBorders>
              <w:bottom w:val="single" w:sz="4" w:space="0" w:color="auto"/>
            </w:tcBorders>
          </w:tcPr>
          <w:p w14:paraId="0C60BCE8" w14:textId="77777777" w:rsidR="00C56C4E" w:rsidRPr="00C56C4E" w:rsidRDefault="00C56C4E" w:rsidP="00560D0B">
            <w:pPr>
              <w:spacing w:before="40" w:after="80" w:line="240" w:lineRule="atLeast"/>
              <w:jc w:val="center"/>
            </w:pPr>
            <w:r w:rsidRPr="00C56C4E">
              <w:lastRenderedPageBreak/>
              <w:t>1.2.3.</w:t>
            </w:r>
          </w:p>
        </w:tc>
        <w:tc>
          <w:tcPr>
            <w:tcW w:w="4961" w:type="dxa"/>
            <w:tcBorders>
              <w:bottom w:val="single" w:sz="4" w:space="0" w:color="auto"/>
            </w:tcBorders>
          </w:tcPr>
          <w:p w14:paraId="763BBCA3" w14:textId="77777777" w:rsidR="00C56C4E" w:rsidRPr="00C56C4E" w:rsidRDefault="00C56C4E" w:rsidP="00560D0B">
            <w:pPr>
              <w:spacing w:before="40" w:after="80" w:line="240" w:lineRule="atLeast"/>
            </w:pPr>
            <w:r w:rsidRPr="00C56C4E">
              <w:t xml:space="preserve">Идентификационный номер налогоплательщика - юридического лица </w:t>
            </w:r>
            <w:r w:rsidRPr="00C56C4E">
              <w:rPr>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14:paraId="6CC0A76F" w14:textId="77777777" w:rsidR="00C56C4E" w:rsidRPr="00C56C4E" w:rsidRDefault="00C56C4E" w:rsidP="00560D0B">
            <w:pPr>
              <w:spacing w:before="40" w:after="80" w:line="240" w:lineRule="atLeast"/>
            </w:pPr>
          </w:p>
        </w:tc>
      </w:tr>
    </w:tbl>
    <w:p w14:paraId="0DDEBB13" w14:textId="77777777" w:rsidR="00C56C4E" w:rsidRPr="00C56C4E" w:rsidRDefault="00C56C4E" w:rsidP="00C56C4E">
      <w:pPr>
        <w:spacing w:line="240" w:lineRule="atLeast"/>
        <w:rPr>
          <w:b/>
        </w:rPr>
      </w:pPr>
    </w:p>
    <w:p w14:paraId="34BB8BCA" w14:textId="77777777" w:rsidR="00C56C4E" w:rsidRPr="00C56C4E" w:rsidRDefault="00C56C4E" w:rsidP="00C56C4E">
      <w:pPr>
        <w:spacing w:line="240" w:lineRule="atLeast"/>
        <w:jc w:val="center"/>
        <w:rPr>
          <w:b/>
        </w:rPr>
      </w:pPr>
      <w:r w:rsidRPr="00C56C4E">
        <w:t>2. Сведения о выданном уведомлении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4801"/>
        <w:gridCol w:w="2014"/>
        <w:gridCol w:w="2015"/>
      </w:tblGrid>
      <w:tr w:rsidR="00C56C4E" w:rsidRPr="00C56C4E" w14:paraId="49F48630" w14:textId="77777777" w:rsidTr="00560D0B">
        <w:trPr>
          <w:trHeight w:val="563"/>
        </w:trPr>
        <w:tc>
          <w:tcPr>
            <w:tcW w:w="1043" w:type="dxa"/>
            <w:tcBorders>
              <w:top w:val="single" w:sz="4" w:space="0" w:color="auto"/>
              <w:bottom w:val="single" w:sz="4" w:space="0" w:color="auto"/>
            </w:tcBorders>
            <w:vAlign w:val="center"/>
          </w:tcPr>
          <w:p w14:paraId="19EE8D97" w14:textId="77777777" w:rsidR="00C56C4E" w:rsidRPr="00C56C4E" w:rsidRDefault="00C56C4E" w:rsidP="00560D0B">
            <w:pPr>
              <w:spacing w:line="240" w:lineRule="atLeast"/>
              <w:jc w:val="center"/>
            </w:pPr>
            <w:r w:rsidRPr="00C56C4E">
              <w:t>№</w:t>
            </w:r>
          </w:p>
        </w:tc>
        <w:tc>
          <w:tcPr>
            <w:tcW w:w="4627" w:type="dxa"/>
            <w:tcBorders>
              <w:top w:val="single" w:sz="4" w:space="0" w:color="auto"/>
              <w:bottom w:val="single" w:sz="4" w:space="0" w:color="auto"/>
            </w:tcBorders>
            <w:vAlign w:val="center"/>
          </w:tcPr>
          <w:p w14:paraId="6FBA9F16" w14:textId="77777777" w:rsidR="00C56C4E" w:rsidRPr="00C56C4E" w:rsidRDefault="00C56C4E" w:rsidP="00560D0B">
            <w:pPr>
              <w:spacing w:line="240" w:lineRule="atLeast"/>
              <w:jc w:val="center"/>
            </w:pPr>
            <w:r w:rsidRPr="00C56C4E">
              <w:t xml:space="preserve">Орган, выдавший уведомление </w:t>
            </w:r>
          </w:p>
        </w:tc>
        <w:tc>
          <w:tcPr>
            <w:tcW w:w="1941" w:type="dxa"/>
            <w:tcBorders>
              <w:top w:val="single" w:sz="4" w:space="0" w:color="auto"/>
              <w:bottom w:val="single" w:sz="4" w:space="0" w:color="auto"/>
            </w:tcBorders>
            <w:vAlign w:val="center"/>
          </w:tcPr>
          <w:p w14:paraId="657608E6" w14:textId="77777777" w:rsidR="00C56C4E" w:rsidRPr="00C56C4E" w:rsidRDefault="00C56C4E" w:rsidP="00560D0B">
            <w:pPr>
              <w:spacing w:line="240" w:lineRule="atLeast"/>
              <w:jc w:val="center"/>
            </w:pPr>
            <w:r w:rsidRPr="00C56C4E">
              <w:t>Номер документа</w:t>
            </w:r>
          </w:p>
        </w:tc>
        <w:tc>
          <w:tcPr>
            <w:tcW w:w="1942" w:type="dxa"/>
            <w:tcBorders>
              <w:top w:val="single" w:sz="4" w:space="0" w:color="auto"/>
              <w:bottom w:val="single" w:sz="4" w:space="0" w:color="auto"/>
            </w:tcBorders>
            <w:vAlign w:val="center"/>
          </w:tcPr>
          <w:p w14:paraId="7C404DC5" w14:textId="77777777" w:rsidR="00C56C4E" w:rsidRPr="00C56C4E" w:rsidRDefault="00C56C4E" w:rsidP="00560D0B">
            <w:pPr>
              <w:spacing w:line="240" w:lineRule="atLeast"/>
              <w:jc w:val="center"/>
            </w:pPr>
            <w:r w:rsidRPr="00C56C4E">
              <w:t>Дата документа</w:t>
            </w:r>
          </w:p>
        </w:tc>
      </w:tr>
      <w:tr w:rsidR="00C56C4E" w:rsidRPr="00C56C4E" w14:paraId="1D846BBB" w14:textId="77777777" w:rsidTr="00560D0B">
        <w:trPr>
          <w:trHeight w:val="930"/>
        </w:trPr>
        <w:tc>
          <w:tcPr>
            <w:tcW w:w="1043" w:type="dxa"/>
            <w:tcBorders>
              <w:bottom w:val="single" w:sz="4" w:space="0" w:color="auto"/>
            </w:tcBorders>
            <w:vAlign w:val="center"/>
          </w:tcPr>
          <w:p w14:paraId="44CCB096" w14:textId="77777777" w:rsidR="00C56C4E" w:rsidRPr="00C56C4E" w:rsidRDefault="00C56C4E" w:rsidP="00560D0B">
            <w:pPr>
              <w:spacing w:line="240" w:lineRule="atLeast"/>
              <w:jc w:val="center"/>
            </w:pPr>
          </w:p>
        </w:tc>
        <w:tc>
          <w:tcPr>
            <w:tcW w:w="4627" w:type="dxa"/>
            <w:tcBorders>
              <w:bottom w:val="single" w:sz="4" w:space="0" w:color="auto"/>
            </w:tcBorders>
            <w:vAlign w:val="center"/>
          </w:tcPr>
          <w:p w14:paraId="7B9F3977" w14:textId="77777777" w:rsidR="00C56C4E" w:rsidRPr="00C56C4E" w:rsidRDefault="00C56C4E" w:rsidP="00560D0B">
            <w:pPr>
              <w:spacing w:line="240" w:lineRule="atLeast"/>
            </w:pPr>
          </w:p>
        </w:tc>
        <w:tc>
          <w:tcPr>
            <w:tcW w:w="1941" w:type="dxa"/>
            <w:tcBorders>
              <w:bottom w:val="single" w:sz="4" w:space="0" w:color="auto"/>
            </w:tcBorders>
            <w:vAlign w:val="center"/>
          </w:tcPr>
          <w:p w14:paraId="266C754E" w14:textId="77777777" w:rsidR="00C56C4E" w:rsidRPr="00C56C4E" w:rsidRDefault="00C56C4E" w:rsidP="00560D0B">
            <w:pPr>
              <w:spacing w:line="240" w:lineRule="atLeast"/>
              <w:jc w:val="center"/>
            </w:pPr>
          </w:p>
        </w:tc>
        <w:tc>
          <w:tcPr>
            <w:tcW w:w="1942" w:type="dxa"/>
            <w:tcBorders>
              <w:bottom w:val="single" w:sz="4" w:space="0" w:color="auto"/>
            </w:tcBorders>
            <w:vAlign w:val="center"/>
          </w:tcPr>
          <w:p w14:paraId="29DCFA8B" w14:textId="77777777" w:rsidR="00C56C4E" w:rsidRPr="00C56C4E" w:rsidRDefault="00C56C4E" w:rsidP="00560D0B">
            <w:pPr>
              <w:spacing w:line="240" w:lineRule="atLeast"/>
              <w:jc w:val="center"/>
            </w:pPr>
          </w:p>
        </w:tc>
      </w:tr>
    </w:tbl>
    <w:p w14:paraId="7C25B87A" w14:textId="77777777" w:rsidR="00C56C4E" w:rsidRPr="00C56C4E" w:rsidRDefault="00C56C4E" w:rsidP="00C56C4E"/>
    <w:p w14:paraId="4E230E77" w14:textId="77777777" w:rsidR="00C56C4E" w:rsidRPr="00C56C4E" w:rsidRDefault="00C56C4E" w:rsidP="00C56C4E">
      <w:pPr>
        <w:spacing w:line="240" w:lineRule="atLeast"/>
        <w:ind w:firstLine="709"/>
      </w:pPr>
      <w:r w:rsidRPr="00C56C4E">
        <w:t>Прошу выдать дубликат уведомления.</w:t>
      </w:r>
    </w:p>
    <w:p w14:paraId="31EEC5AC" w14:textId="77777777" w:rsidR="00C56C4E" w:rsidRPr="00C56C4E" w:rsidRDefault="00C56C4E" w:rsidP="00C56C4E">
      <w:pPr>
        <w:spacing w:line="240" w:lineRule="atLeast"/>
        <w:ind w:firstLine="709"/>
      </w:pPr>
    </w:p>
    <w:p w14:paraId="3022142D" w14:textId="77777777" w:rsidR="00C56C4E" w:rsidRPr="00C56C4E" w:rsidRDefault="00C56C4E" w:rsidP="00C56C4E">
      <w:pPr>
        <w:tabs>
          <w:tab w:val="right" w:leader="underscore" w:pos="9071"/>
        </w:tabs>
      </w:pPr>
      <w:r w:rsidRPr="00C56C4E">
        <w:t xml:space="preserve">Приложение: </w:t>
      </w:r>
      <w:r w:rsidRPr="00C56C4E">
        <w:tab/>
      </w:r>
    </w:p>
    <w:p w14:paraId="266CE122" w14:textId="77777777" w:rsidR="00C56C4E" w:rsidRPr="00C56C4E" w:rsidRDefault="00C56C4E" w:rsidP="00C56C4E">
      <w:pPr>
        <w:tabs>
          <w:tab w:val="right" w:pos="9071"/>
        </w:tabs>
        <w:rPr>
          <w:szCs w:val="28"/>
          <w:u w:val="single"/>
        </w:rPr>
      </w:pPr>
      <w:r w:rsidRPr="00C56C4E">
        <w:rPr>
          <w:szCs w:val="28"/>
        </w:rPr>
        <w:t xml:space="preserve">Номер телефона и адрес электронной почты для связи: </w:t>
      </w:r>
      <w:r w:rsidRPr="00C56C4E">
        <w:rPr>
          <w:szCs w:val="28"/>
          <w:u w:val="single"/>
        </w:rPr>
        <w:tab/>
      </w:r>
    </w:p>
    <w:p w14:paraId="3A05A693" w14:textId="77777777" w:rsidR="00C56C4E" w:rsidRPr="00C56C4E" w:rsidRDefault="00C56C4E" w:rsidP="00C56C4E">
      <w:pPr>
        <w:autoSpaceDE w:val="0"/>
        <w:autoSpaceDN w:val="0"/>
        <w:adjustRightInd w:val="0"/>
        <w:rPr>
          <w:szCs w:val="28"/>
        </w:rPr>
      </w:pPr>
      <w:r w:rsidRPr="00C56C4E">
        <w:rPr>
          <w:szCs w:val="28"/>
        </w:rPr>
        <w:t>Результат рассмотрения настоящего заявления прошу:</w:t>
      </w:r>
    </w:p>
    <w:p w14:paraId="05D42B59" w14:textId="77777777" w:rsidR="00C56C4E" w:rsidRPr="00C56C4E" w:rsidRDefault="00C56C4E" w:rsidP="00C56C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gridCol w:w="1475"/>
      </w:tblGrid>
      <w:tr w:rsidR="00C56C4E" w:rsidRPr="00C56C4E" w14:paraId="64D44D44" w14:textId="77777777" w:rsidTr="00560D0B">
        <w:tc>
          <w:tcPr>
            <w:tcW w:w="7905" w:type="dxa"/>
            <w:shd w:val="clear" w:color="auto" w:fill="auto"/>
          </w:tcPr>
          <w:p w14:paraId="378FB5EC" w14:textId="77777777" w:rsidR="00C56C4E" w:rsidRPr="00C56C4E" w:rsidRDefault="00C56C4E" w:rsidP="00560D0B">
            <w:pPr>
              <w:spacing w:after="120" w:line="240" w:lineRule="atLeast"/>
              <w:rPr>
                <w:i/>
              </w:rPr>
            </w:pPr>
            <w:r w:rsidRPr="00C56C4E">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1F42E83E" w14:textId="77777777" w:rsidR="00C56C4E" w:rsidRPr="00C56C4E" w:rsidRDefault="00C56C4E" w:rsidP="00560D0B">
            <w:pPr>
              <w:spacing w:line="240" w:lineRule="atLeast"/>
            </w:pPr>
          </w:p>
        </w:tc>
      </w:tr>
      <w:tr w:rsidR="00C56C4E" w:rsidRPr="00C56C4E" w14:paraId="16ECFD45" w14:textId="77777777" w:rsidTr="00560D0B">
        <w:tc>
          <w:tcPr>
            <w:tcW w:w="7905" w:type="dxa"/>
            <w:shd w:val="clear" w:color="auto" w:fill="auto"/>
          </w:tcPr>
          <w:p w14:paraId="3FA51321" w14:textId="77777777" w:rsidR="00C56C4E" w:rsidRPr="00C56C4E" w:rsidRDefault="00C56C4E" w:rsidP="00560D0B">
            <w:pPr>
              <w:spacing w:after="120" w:line="240" w:lineRule="atLeast"/>
            </w:pPr>
            <w:r w:rsidRPr="00C56C4E">
              <w:t>выдать</w:t>
            </w:r>
            <w:r w:rsidRPr="00C56C4E">
              <w:rPr>
                <w:bCs/>
              </w:rPr>
              <w:t xml:space="preserve"> на бумажном носителе</w:t>
            </w:r>
            <w:r w:rsidRPr="00C56C4E">
              <w:t xml:space="preserve"> при личном обращении </w:t>
            </w:r>
            <w:r w:rsidRPr="00C56C4E">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56C4E">
              <w:t xml:space="preserve"> расположенном по </w:t>
            </w:r>
            <w:proofErr w:type="gramStart"/>
            <w:r w:rsidRPr="00C56C4E">
              <w:t>адресу:_</w:t>
            </w:r>
            <w:proofErr w:type="gramEnd"/>
            <w:r w:rsidRPr="00C56C4E">
              <w:t>_________________________________________</w:t>
            </w:r>
          </w:p>
        </w:tc>
        <w:tc>
          <w:tcPr>
            <w:tcW w:w="1382" w:type="dxa"/>
            <w:shd w:val="clear" w:color="auto" w:fill="auto"/>
          </w:tcPr>
          <w:p w14:paraId="3ADBA245" w14:textId="77777777" w:rsidR="00C56C4E" w:rsidRPr="00C56C4E" w:rsidRDefault="00C56C4E" w:rsidP="00560D0B">
            <w:pPr>
              <w:spacing w:line="240" w:lineRule="atLeast"/>
            </w:pPr>
          </w:p>
        </w:tc>
      </w:tr>
      <w:tr w:rsidR="00C56C4E" w:rsidRPr="00C56C4E" w14:paraId="7E4AAD39" w14:textId="77777777" w:rsidTr="00560D0B">
        <w:tc>
          <w:tcPr>
            <w:tcW w:w="7905" w:type="dxa"/>
            <w:shd w:val="clear" w:color="auto" w:fill="auto"/>
          </w:tcPr>
          <w:p w14:paraId="1CBD0F7E" w14:textId="77777777" w:rsidR="00C56C4E" w:rsidRPr="00C56C4E" w:rsidRDefault="00C56C4E" w:rsidP="00560D0B">
            <w:pPr>
              <w:spacing w:after="120" w:line="240" w:lineRule="atLeast"/>
            </w:pPr>
            <w:r w:rsidRPr="00C56C4E">
              <w:t xml:space="preserve">направить </w:t>
            </w:r>
            <w:r w:rsidRPr="00C56C4E">
              <w:rPr>
                <w:bCs/>
              </w:rPr>
              <w:t>на бумажном носителе</w:t>
            </w:r>
            <w:r w:rsidRPr="00C56C4E">
              <w:t xml:space="preserve"> на почтовый адрес: _________________________</w:t>
            </w:r>
          </w:p>
        </w:tc>
        <w:tc>
          <w:tcPr>
            <w:tcW w:w="1382" w:type="dxa"/>
            <w:shd w:val="clear" w:color="auto" w:fill="auto"/>
          </w:tcPr>
          <w:p w14:paraId="1C081CEF" w14:textId="77777777" w:rsidR="00C56C4E" w:rsidRPr="00C56C4E" w:rsidRDefault="00C56C4E" w:rsidP="00560D0B">
            <w:pPr>
              <w:spacing w:line="240" w:lineRule="atLeast"/>
            </w:pPr>
          </w:p>
        </w:tc>
      </w:tr>
      <w:tr w:rsidR="00C56C4E" w:rsidRPr="00C56C4E" w14:paraId="03CDDCE5" w14:textId="77777777" w:rsidTr="00560D0B">
        <w:trPr>
          <w:trHeight w:val="337"/>
        </w:trPr>
        <w:tc>
          <w:tcPr>
            <w:tcW w:w="9287" w:type="dxa"/>
            <w:gridSpan w:val="2"/>
            <w:shd w:val="clear" w:color="auto" w:fill="auto"/>
          </w:tcPr>
          <w:p w14:paraId="11E470F3" w14:textId="77777777" w:rsidR="00C56C4E" w:rsidRPr="00C56C4E" w:rsidRDefault="00C56C4E" w:rsidP="00560D0B">
            <w:pPr>
              <w:spacing w:line="240" w:lineRule="atLeast"/>
              <w:jc w:val="center"/>
              <w:rPr>
                <w:sz w:val="20"/>
              </w:rPr>
            </w:pPr>
            <w:r w:rsidRPr="00C56C4E">
              <w:rPr>
                <w:sz w:val="20"/>
              </w:rPr>
              <w:t>Указывается один из перечисленных способов</w:t>
            </w:r>
          </w:p>
        </w:tc>
      </w:tr>
    </w:tbl>
    <w:p w14:paraId="0B9FDCAA" w14:textId="77777777" w:rsidR="00C56C4E" w:rsidRPr="00C56C4E" w:rsidRDefault="00C56C4E" w:rsidP="00C56C4E"/>
    <w:p w14:paraId="0EE12454" w14:textId="77777777" w:rsidR="00C56C4E" w:rsidRPr="00C56C4E" w:rsidRDefault="00C56C4E" w:rsidP="00C56C4E"/>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C56C4E" w:rsidRPr="00C56C4E" w14:paraId="0A0D1B90" w14:textId="77777777" w:rsidTr="00560D0B">
        <w:tc>
          <w:tcPr>
            <w:tcW w:w="2978" w:type="dxa"/>
            <w:tcBorders>
              <w:top w:val="nil"/>
              <w:left w:val="nil"/>
              <w:right w:val="nil"/>
            </w:tcBorders>
            <w:vAlign w:val="bottom"/>
          </w:tcPr>
          <w:p w14:paraId="6E3B5153" w14:textId="77777777" w:rsidR="00C56C4E" w:rsidRPr="00C56C4E" w:rsidRDefault="00C56C4E" w:rsidP="00560D0B"/>
        </w:tc>
        <w:tc>
          <w:tcPr>
            <w:tcW w:w="814" w:type="dxa"/>
            <w:tcBorders>
              <w:top w:val="nil"/>
              <w:left w:val="nil"/>
              <w:bottom w:val="nil"/>
              <w:right w:val="nil"/>
            </w:tcBorders>
            <w:vAlign w:val="bottom"/>
          </w:tcPr>
          <w:p w14:paraId="74ABE0CC" w14:textId="77777777" w:rsidR="00C56C4E" w:rsidRPr="00C56C4E" w:rsidRDefault="00C56C4E" w:rsidP="00560D0B"/>
        </w:tc>
        <w:tc>
          <w:tcPr>
            <w:tcW w:w="1664" w:type="dxa"/>
            <w:tcBorders>
              <w:top w:val="nil"/>
              <w:left w:val="nil"/>
              <w:bottom w:val="single" w:sz="4" w:space="0" w:color="auto"/>
              <w:right w:val="nil"/>
            </w:tcBorders>
            <w:vAlign w:val="bottom"/>
          </w:tcPr>
          <w:p w14:paraId="00DBF7DC" w14:textId="77777777" w:rsidR="00C56C4E" w:rsidRPr="00C56C4E" w:rsidRDefault="00C56C4E" w:rsidP="00560D0B"/>
        </w:tc>
        <w:tc>
          <w:tcPr>
            <w:tcW w:w="526" w:type="dxa"/>
            <w:tcBorders>
              <w:top w:val="nil"/>
              <w:left w:val="nil"/>
              <w:bottom w:val="nil"/>
              <w:right w:val="nil"/>
            </w:tcBorders>
            <w:vAlign w:val="bottom"/>
          </w:tcPr>
          <w:p w14:paraId="11C06F3E" w14:textId="77777777" w:rsidR="00C56C4E" w:rsidRPr="00C56C4E" w:rsidRDefault="00C56C4E" w:rsidP="00560D0B"/>
        </w:tc>
        <w:tc>
          <w:tcPr>
            <w:tcW w:w="3145" w:type="dxa"/>
            <w:tcBorders>
              <w:top w:val="nil"/>
              <w:left w:val="nil"/>
              <w:bottom w:val="single" w:sz="4" w:space="0" w:color="auto"/>
              <w:right w:val="nil"/>
            </w:tcBorders>
            <w:vAlign w:val="bottom"/>
          </w:tcPr>
          <w:p w14:paraId="1E785978" w14:textId="77777777" w:rsidR="00C56C4E" w:rsidRPr="00C56C4E" w:rsidRDefault="00C56C4E" w:rsidP="00560D0B"/>
        </w:tc>
      </w:tr>
      <w:tr w:rsidR="00C56C4E" w:rsidRPr="00C56C4E" w14:paraId="3287298E" w14:textId="77777777" w:rsidTr="00560D0B">
        <w:tc>
          <w:tcPr>
            <w:tcW w:w="2978" w:type="dxa"/>
            <w:tcBorders>
              <w:left w:val="nil"/>
              <w:bottom w:val="nil"/>
              <w:right w:val="nil"/>
            </w:tcBorders>
          </w:tcPr>
          <w:p w14:paraId="33E71FAB" w14:textId="77777777" w:rsidR="00C56C4E" w:rsidRPr="00C56C4E" w:rsidRDefault="00C56C4E" w:rsidP="00560D0B"/>
        </w:tc>
        <w:tc>
          <w:tcPr>
            <w:tcW w:w="814" w:type="dxa"/>
            <w:tcBorders>
              <w:top w:val="nil"/>
              <w:left w:val="nil"/>
              <w:bottom w:val="nil"/>
              <w:right w:val="nil"/>
            </w:tcBorders>
          </w:tcPr>
          <w:p w14:paraId="44B6B5BB" w14:textId="77777777" w:rsidR="00C56C4E" w:rsidRPr="00C56C4E" w:rsidRDefault="00C56C4E" w:rsidP="00560D0B"/>
        </w:tc>
        <w:tc>
          <w:tcPr>
            <w:tcW w:w="1664" w:type="dxa"/>
            <w:tcBorders>
              <w:top w:val="nil"/>
              <w:left w:val="nil"/>
              <w:bottom w:val="nil"/>
              <w:right w:val="nil"/>
            </w:tcBorders>
          </w:tcPr>
          <w:p w14:paraId="30669785" w14:textId="77777777" w:rsidR="00C56C4E" w:rsidRPr="00C56C4E" w:rsidRDefault="00C56C4E" w:rsidP="00560D0B">
            <w:pPr>
              <w:spacing w:line="240" w:lineRule="atLeast"/>
              <w:jc w:val="center"/>
              <w:rPr>
                <w:sz w:val="20"/>
              </w:rPr>
            </w:pPr>
            <w:r w:rsidRPr="00C56C4E">
              <w:rPr>
                <w:sz w:val="20"/>
              </w:rPr>
              <w:t>(подпись)</w:t>
            </w:r>
          </w:p>
        </w:tc>
        <w:tc>
          <w:tcPr>
            <w:tcW w:w="526" w:type="dxa"/>
            <w:tcBorders>
              <w:top w:val="nil"/>
              <w:left w:val="nil"/>
              <w:bottom w:val="nil"/>
              <w:right w:val="nil"/>
            </w:tcBorders>
          </w:tcPr>
          <w:p w14:paraId="6ACF9D89" w14:textId="77777777" w:rsidR="00C56C4E" w:rsidRPr="00C56C4E" w:rsidRDefault="00C56C4E" w:rsidP="00560D0B">
            <w:pPr>
              <w:spacing w:line="240" w:lineRule="atLeast"/>
              <w:jc w:val="center"/>
              <w:rPr>
                <w:sz w:val="20"/>
              </w:rPr>
            </w:pPr>
          </w:p>
        </w:tc>
        <w:tc>
          <w:tcPr>
            <w:tcW w:w="3145" w:type="dxa"/>
            <w:tcBorders>
              <w:top w:val="nil"/>
              <w:left w:val="nil"/>
              <w:bottom w:val="nil"/>
              <w:right w:val="nil"/>
            </w:tcBorders>
          </w:tcPr>
          <w:p w14:paraId="39DB70E7" w14:textId="77777777" w:rsidR="00C56C4E" w:rsidRPr="00C56C4E" w:rsidRDefault="00C56C4E" w:rsidP="00560D0B">
            <w:pPr>
              <w:spacing w:line="240" w:lineRule="atLeast"/>
              <w:jc w:val="center"/>
              <w:rPr>
                <w:sz w:val="20"/>
              </w:rPr>
            </w:pPr>
            <w:r w:rsidRPr="00C56C4E">
              <w:rPr>
                <w:sz w:val="20"/>
              </w:rPr>
              <w:t>(фамилия, имя, отчество</w:t>
            </w:r>
            <w:r w:rsidRPr="00C56C4E">
              <w:rPr>
                <w:sz w:val="20"/>
              </w:rPr>
              <w:br/>
              <w:t>(при наличии)</w:t>
            </w:r>
          </w:p>
        </w:tc>
      </w:tr>
    </w:tbl>
    <w:p w14:paraId="06520C0C" w14:textId="77777777" w:rsidR="00C56C4E" w:rsidRPr="00C56C4E" w:rsidRDefault="00C56C4E" w:rsidP="00C56C4E"/>
    <w:p w14:paraId="14A4EB93" w14:textId="77777777" w:rsidR="00C56C4E" w:rsidRPr="00C56C4E" w:rsidRDefault="00C56C4E" w:rsidP="00C56C4E"/>
    <w:p w14:paraId="15EE1742" w14:textId="77777777" w:rsidR="00C56C4E" w:rsidRPr="00C56C4E" w:rsidRDefault="00C56C4E" w:rsidP="00C56C4E">
      <w:pPr>
        <w:autoSpaceDE w:val="0"/>
        <w:autoSpaceDN w:val="0"/>
        <w:adjustRightInd w:val="0"/>
        <w:ind w:firstLine="3969"/>
        <w:jc w:val="center"/>
        <w:rPr>
          <w:bCs/>
        </w:rPr>
      </w:pPr>
      <w:r w:rsidRPr="00C56C4E">
        <w:br w:type="page"/>
      </w:r>
      <w:r w:rsidRPr="00C56C4E">
        <w:rPr>
          <w:bCs/>
        </w:rPr>
        <w:lastRenderedPageBreak/>
        <w:t>Приложение № 5</w:t>
      </w:r>
    </w:p>
    <w:p w14:paraId="69FF02EF" w14:textId="77777777" w:rsidR="00C56C4E" w:rsidRPr="00C56C4E" w:rsidRDefault="00C56C4E" w:rsidP="00C56C4E">
      <w:pPr>
        <w:widowControl w:val="0"/>
        <w:tabs>
          <w:tab w:val="left" w:pos="567"/>
        </w:tabs>
        <w:ind w:left="3969" w:firstLine="567"/>
      </w:pPr>
      <w:r w:rsidRPr="00C56C4E">
        <w:t xml:space="preserve">            к Административному регламенту</w:t>
      </w:r>
    </w:p>
    <w:p w14:paraId="7720815C" w14:textId="77777777" w:rsidR="00C56C4E" w:rsidRPr="00C56C4E" w:rsidRDefault="00C56C4E" w:rsidP="00C56C4E">
      <w:pPr>
        <w:widowControl w:val="0"/>
        <w:tabs>
          <w:tab w:val="left" w:pos="0"/>
        </w:tabs>
        <w:ind w:left="3969" w:right="-1" w:firstLine="142"/>
        <w:contextualSpacing/>
        <w:jc w:val="center"/>
      </w:pPr>
      <w:r w:rsidRPr="00C56C4E">
        <w:t>по предоставлению муниципальной услуги «</w:t>
      </w:r>
      <w:r w:rsidRPr="00C56C4E">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t>городского округа город Шахунья Нижегородской области</w:t>
      </w:r>
      <w:r w:rsidRPr="00C56C4E">
        <w:rPr>
          <w:color w:val="000000"/>
        </w:rPr>
        <w:t xml:space="preserve"> требованиям законодательства Российской Федерации о градостроительной деятельности</w:t>
      </w:r>
      <w:r w:rsidRPr="00C56C4E">
        <w:t>»</w:t>
      </w:r>
    </w:p>
    <w:p w14:paraId="350F8DE6" w14:textId="77777777" w:rsidR="00C56C4E" w:rsidRPr="00C56C4E" w:rsidRDefault="00C56C4E" w:rsidP="00C56C4E">
      <w:pPr>
        <w:autoSpaceDE w:val="0"/>
        <w:autoSpaceDN w:val="0"/>
        <w:adjustRightInd w:val="0"/>
        <w:jc w:val="right"/>
      </w:pPr>
    </w:p>
    <w:p w14:paraId="30C3848D" w14:textId="77777777" w:rsidR="00C56C4E" w:rsidRPr="00C56C4E" w:rsidRDefault="00C56C4E" w:rsidP="00C56C4E">
      <w:pPr>
        <w:spacing w:line="240" w:lineRule="atLeast"/>
        <w:ind w:left="3402"/>
        <w:jc w:val="right"/>
      </w:pPr>
      <w:r w:rsidRPr="00C56C4E">
        <w:rPr>
          <w:sz w:val="26"/>
          <w:szCs w:val="26"/>
        </w:rPr>
        <w:t>Рекомендуемая форма</w:t>
      </w:r>
    </w:p>
    <w:p w14:paraId="57C0E073" w14:textId="77777777" w:rsidR="00C56C4E" w:rsidRPr="00C56C4E" w:rsidRDefault="00C56C4E" w:rsidP="00C56C4E"/>
    <w:p w14:paraId="1D6F83B5" w14:textId="77777777" w:rsidR="00C56C4E" w:rsidRPr="00C56C4E" w:rsidRDefault="00C56C4E" w:rsidP="00C56C4E"/>
    <w:p w14:paraId="5A1C67C1" w14:textId="77777777" w:rsidR="00C56C4E" w:rsidRPr="00C56C4E" w:rsidRDefault="00C56C4E" w:rsidP="00C56C4E">
      <w:pPr>
        <w:spacing w:line="240" w:lineRule="atLeast"/>
        <w:ind w:left="3261"/>
      </w:pPr>
      <w:r w:rsidRPr="00C56C4E">
        <w:t>Кому __________________________________________________</w:t>
      </w:r>
    </w:p>
    <w:p w14:paraId="0EC54F60" w14:textId="77777777" w:rsidR="00C56C4E" w:rsidRPr="00C56C4E" w:rsidRDefault="00C56C4E" w:rsidP="00C56C4E">
      <w:pPr>
        <w:spacing w:line="240" w:lineRule="atLeast"/>
        <w:ind w:left="3969"/>
        <w:jc w:val="center"/>
        <w:rPr>
          <w:sz w:val="20"/>
        </w:rPr>
      </w:pPr>
      <w:r w:rsidRPr="00C56C4E">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56C4E">
        <w:rPr>
          <w:sz w:val="20"/>
        </w:rPr>
        <w:t>-  для</w:t>
      </w:r>
      <w:proofErr w:type="gramEnd"/>
      <w:r w:rsidRPr="00C56C4E">
        <w:rPr>
          <w:sz w:val="20"/>
        </w:rPr>
        <w:t xml:space="preserve"> физического лица, полное наименование застройщика, ИНН*, ОГРН - для юридического лица</w:t>
      </w:r>
    </w:p>
    <w:p w14:paraId="4282DDCE" w14:textId="77777777" w:rsidR="00C56C4E" w:rsidRPr="00C56C4E" w:rsidRDefault="00C56C4E" w:rsidP="00C56C4E">
      <w:pPr>
        <w:spacing w:line="240" w:lineRule="atLeast"/>
        <w:ind w:left="3261"/>
      </w:pPr>
      <w:r w:rsidRPr="00C56C4E">
        <w:t>_______________________________________________________</w:t>
      </w:r>
    </w:p>
    <w:p w14:paraId="31841010" w14:textId="77777777" w:rsidR="00C56C4E" w:rsidRPr="00C56C4E" w:rsidRDefault="00C56C4E" w:rsidP="00C56C4E">
      <w:pPr>
        <w:spacing w:line="240" w:lineRule="atLeast"/>
        <w:ind w:left="3261"/>
        <w:jc w:val="center"/>
        <w:rPr>
          <w:sz w:val="20"/>
        </w:rPr>
      </w:pPr>
      <w:r w:rsidRPr="00C56C4E">
        <w:rPr>
          <w:sz w:val="20"/>
        </w:rPr>
        <w:t>почтовый индекс и адрес, телефон, адрес электронной почты застройщика)</w:t>
      </w:r>
    </w:p>
    <w:p w14:paraId="326902B1" w14:textId="77777777" w:rsidR="00C56C4E" w:rsidRPr="00C56C4E" w:rsidRDefault="00C56C4E" w:rsidP="00C56C4E">
      <w:pPr>
        <w:ind w:left="3528"/>
        <w:jc w:val="center"/>
        <w:rPr>
          <w:sz w:val="20"/>
        </w:rPr>
      </w:pPr>
    </w:p>
    <w:p w14:paraId="019901B8" w14:textId="77777777" w:rsidR="00C56C4E" w:rsidRPr="00C56C4E" w:rsidRDefault="00C56C4E" w:rsidP="00C56C4E">
      <w:pPr>
        <w:ind w:left="3528"/>
        <w:jc w:val="center"/>
        <w:rPr>
          <w:sz w:val="20"/>
        </w:rPr>
      </w:pPr>
    </w:p>
    <w:p w14:paraId="65E392E9" w14:textId="77777777" w:rsidR="00C56C4E" w:rsidRPr="00C56C4E" w:rsidRDefault="00C56C4E" w:rsidP="00C56C4E"/>
    <w:p w14:paraId="6687CEC8" w14:textId="77777777" w:rsidR="00C56C4E" w:rsidRPr="00C56C4E" w:rsidRDefault="00C56C4E" w:rsidP="00C56C4E">
      <w:pPr>
        <w:spacing w:line="240" w:lineRule="atLeast"/>
        <w:jc w:val="center"/>
        <w:rPr>
          <w:b/>
        </w:rPr>
      </w:pPr>
      <w:r w:rsidRPr="00C56C4E">
        <w:rPr>
          <w:b/>
        </w:rPr>
        <w:t>Р Е Ш Е Н И Е</w:t>
      </w:r>
    </w:p>
    <w:p w14:paraId="0314C7AB" w14:textId="77777777" w:rsidR="00C56C4E" w:rsidRPr="00C56C4E" w:rsidRDefault="00C56C4E" w:rsidP="00C56C4E">
      <w:pPr>
        <w:spacing w:line="240" w:lineRule="atLeast"/>
        <w:jc w:val="center"/>
        <w:rPr>
          <w:b/>
          <w:szCs w:val="28"/>
        </w:rPr>
      </w:pPr>
      <w:r w:rsidRPr="00C56C4E">
        <w:rPr>
          <w:b/>
        </w:rPr>
        <w:t xml:space="preserve">об отказе </w:t>
      </w:r>
      <w:r w:rsidRPr="00C56C4E">
        <w:rPr>
          <w:b/>
          <w:szCs w:val="28"/>
        </w:rPr>
        <w:t xml:space="preserve">в выдаче дубликата </w:t>
      </w:r>
    </w:p>
    <w:p w14:paraId="4F3CAC02" w14:textId="77777777" w:rsidR="00C56C4E" w:rsidRPr="00C56C4E" w:rsidRDefault="00C56C4E" w:rsidP="00C56C4E">
      <w:pPr>
        <w:spacing w:line="240" w:lineRule="atLeast"/>
        <w:jc w:val="center"/>
        <w:rPr>
          <w:b/>
          <w:szCs w:val="28"/>
        </w:rPr>
      </w:pPr>
      <w:r w:rsidRPr="00C56C4E">
        <w:rPr>
          <w:b/>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59FAE1B" w14:textId="77777777" w:rsidR="00C56C4E" w:rsidRPr="00C56C4E" w:rsidRDefault="00C56C4E" w:rsidP="00C56C4E">
      <w:pPr>
        <w:spacing w:line="240" w:lineRule="atLeast"/>
        <w:jc w:val="center"/>
        <w:rPr>
          <w:b/>
          <w:szCs w:val="28"/>
        </w:rPr>
      </w:pPr>
      <w:r w:rsidRPr="00C56C4E">
        <w:rPr>
          <w:b/>
          <w:szCs w:val="28"/>
        </w:rPr>
        <w:t>(далее – уведомление)</w:t>
      </w:r>
    </w:p>
    <w:p w14:paraId="39E7296F" w14:textId="77777777" w:rsidR="00C56C4E" w:rsidRPr="00C56C4E" w:rsidRDefault="00C56C4E" w:rsidP="00C56C4E">
      <w:pPr>
        <w:spacing w:line="240" w:lineRule="atLeast"/>
        <w:jc w:val="center"/>
        <w:rPr>
          <w:b/>
        </w:rPr>
      </w:pPr>
    </w:p>
    <w:p w14:paraId="742D692D" w14:textId="77777777" w:rsidR="00C56C4E" w:rsidRPr="00C56C4E" w:rsidRDefault="00C56C4E" w:rsidP="00C56C4E">
      <w:r w:rsidRPr="00C56C4E">
        <w:t xml:space="preserve">___________________________________________________________________________________ </w:t>
      </w:r>
    </w:p>
    <w:p w14:paraId="0D28EC18" w14:textId="77777777" w:rsidR="00C56C4E" w:rsidRPr="00C56C4E" w:rsidRDefault="00C56C4E" w:rsidP="00C56C4E">
      <w:pPr>
        <w:jc w:val="center"/>
      </w:pPr>
      <w:r w:rsidRPr="00C56C4E">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5F61B39" w14:textId="77777777" w:rsidR="00C56C4E" w:rsidRPr="00C56C4E" w:rsidRDefault="00C56C4E" w:rsidP="00C56C4E">
      <w:pPr>
        <w:jc w:val="both"/>
        <w:rPr>
          <w:szCs w:val="28"/>
        </w:rPr>
      </w:pPr>
      <w:r w:rsidRPr="00C56C4E">
        <w:t>по результатам рассмотрения заявления о выдаче дубликата уведомления от   ___________   №   ____________   принято решение об отказе в выдаче</w:t>
      </w:r>
      <w:r w:rsidRPr="00C56C4E">
        <w:rPr>
          <w:sz w:val="28"/>
          <w:szCs w:val="28"/>
        </w:rPr>
        <w:t xml:space="preserve"> </w:t>
      </w:r>
      <w:r w:rsidRPr="00C56C4E">
        <w:t>дубликата</w:t>
      </w:r>
      <w:r w:rsidRPr="00C56C4E">
        <w:rPr>
          <w:sz w:val="28"/>
          <w:szCs w:val="28"/>
        </w:rPr>
        <w:br/>
        <w:t xml:space="preserve">         </w:t>
      </w:r>
      <w:proofErr w:type="gramStart"/>
      <w:r w:rsidRPr="00C56C4E">
        <w:rPr>
          <w:sz w:val="28"/>
          <w:szCs w:val="28"/>
        </w:rPr>
        <w:t xml:space="preserve">   </w:t>
      </w:r>
      <w:r w:rsidRPr="00C56C4E">
        <w:rPr>
          <w:sz w:val="20"/>
        </w:rPr>
        <w:t>(</w:t>
      </w:r>
      <w:proofErr w:type="gramEnd"/>
      <w:r w:rsidRPr="00C56C4E">
        <w:rPr>
          <w:sz w:val="20"/>
        </w:rPr>
        <w:t>дата и номер регистрации)</w:t>
      </w:r>
      <w:r w:rsidRPr="00C56C4E">
        <w:rPr>
          <w:szCs w:val="28"/>
        </w:rPr>
        <w:t xml:space="preserve"> </w:t>
      </w:r>
    </w:p>
    <w:p w14:paraId="7D7F56FC" w14:textId="77777777" w:rsidR="00C56C4E" w:rsidRPr="00C56C4E" w:rsidRDefault="00C56C4E" w:rsidP="00C56C4E">
      <w:r w:rsidRPr="00C56C4E">
        <w:t>уведомления.</w:t>
      </w:r>
    </w:p>
    <w:p w14:paraId="1938F65D" w14:textId="77777777" w:rsidR="00C56C4E" w:rsidRPr="00C56C4E" w:rsidRDefault="00C56C4E" w:rsidP="00C56C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4387"/>
        <w:gridCol w:w="3746"/>
      </w:tblGrid>
      <w:tr w:rsidR="00C56C4E" w:rsidRPr="00C56C4E" w14:paraId="0ED4B159" w14:textId="77777777" w:rsidTr="00560D0B">
        <w:trPr>
          <w:trHeight w:val="1403"/>
          <w:tblHeader/>
        </w:trPr>
        <w:tc>
          <w:tcPr>
            <w:tcW w:w="1668" w:type="dxa"/>
            <w:shd w:val="clear" w:color="auto" w:fill="auto"/>
            <w:vAlign w:val="center"/>
          </w:tcPr>
          <w:p w14:paraId="39500828" w14:textId="77777777" w:rsidR="00C56C4E" w:rsidRPr="00C56C4E" w:rsidRDefault="00C56C4E" w:rsidP="00560D0B">
            <w:pPr>
              <w:spacing w:line="240" w:lineRule="atLeast"/>
              <w:jc w:val="center"/>
            </w:pPr>
            <w:r w:rsidRPr="00C56C4E">
              <w:t>№ пункта</w:t>
            </w:r>
          </w:p>
          <w:p w14:paraId="4E55AD1D" w14:textId="77777777" w:rsidR="00C56C4E" w:rsidRPr="00C56C4E" w:rsidRDefault="00C56C4E" w:rsidP="00560D0B">
            <w:pPr>
              <w:spacing w:line="240" w:lineRule="atLeast"/>
              <w:jc w:val="center"/>
            </w:pPr>
            <w:r w:rsidRPr="00C56C4E">
              <w:t>Административного регламента</w:t>
            </w:r>
          </w:p>
        </w:tc>
        <w:tc>
          <w:tcPr>
            <w:tcW w:w="4110" w:type="dxa"/>
            <w:shd w:val="clear" w:color="auto" w:fill="auto"/>
            <w:vAlign w:val="center"/>
          </w:tcPr>
          <w:p w14:paraId="47DF0F6C" w14:textId="77777777" w:rsidR="00C56C4E" w:rsidRPr="00C56C4E" w:rsidRDefault="00C56C4E" w:rsidP="00560D0B">
            <w:pPr>
              <w:spacing w:line="240" w:lineRule="atLeast"/>
              <w:jc w:val="center"/>
            </w:pPr>
            <w:r w:rsidRPr="00C56C4E">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535F6C90" w14:textId="77777777" w:rsidR="00C56C4E" w:rsidRPr="00C56C4E" w:rsidRDefault="00C56C4E" w:rsidP="00560D0B">
            <w:pPr>
              <w:spacing w:line="240" w:lineRule="atLeast"/>
              <w:jc w:val="center"/>
            </w:pPr>
            <w:r w:rsidRPr="00C56C4E">
              <w:t>Разъяснение причин отказа в выдаче дубликата уведомления</w:t>
            </w:r>
          </w:p>
        </w:tc>
      </w:tr>
      <w:tr w:rsidR="00C56C4E" w:rsidRPr="00C56C4E" w14:paraId="4919ACF6" w14:textId="77777777" w:rsidTr="00560D0B">
        <w:trPr>
          <w:trHeight w:val="1022"/>
        </w:trPr>
        <w:tc>
          <w:tcPr>
            <w:tcW w:w="1668" w:type="dxa"/>
            <w:shd w:val="clear" w:color="auto" w:fill="auto"/>
          </w:tcPr>
          <w:p w14:paraId="10A45F6E" w14:textId="77777777" w:rsidR="00C56C4E" w:rsidRPr="00C56C4E" w:rsidRDefault="00C56C4E" w:rsidP="00560D0B">
            <w:pPr>
              <w:spacing w:after="120" w:line="240" w:lineRule="atLeast"/>
              <w:jc w:val="center"/>
            </w:pPr>
            <w:r w:rsidRPr="00C56C4E">
              <w:t>пункт 2.</w:t>
            </w:r>
            <w:r w:rsidRPr="00C56C4E">
              <w:rPr>
                <w:lang w:val="en-US"/>
              </w:rPr>
              <w:t>17.3</w:t>
            </w:r>
            <w:r w:rsidRPr="00C56C4E">
              <w:t xml:space="preserve"> </w:t>
            </w:r>
          </w:p>
        </w:tc>
        <w:tc>
          <w:tcPr>
            <w:tcW w:w="4110" w:type="dxa"/>
            <w:shd w:val="clear" w:color="auto" w:fill="auto"/>
          </w:tcPr>
          <w:p w14:paraId="0CEDA601" w14:textId="77777777" w:rsidR="00C56C4E" w:rsidRPr="00C56C4E" w:rsidRDefault="00C56C4E" w:rsidP="00560D0B">
            <w:pPr>
              <w:spacing w:after="120" w:line="240" w:lineRule="atLeast"/>
            </w:pPr>
            <w:r w:rsidRPr="00C56C4E">
              <w:t>несоответствие заявителя кругу лиц, указанных в пункте 1.2 Административного регламента</w:t>
            </w:r>
          </w:p>
        </w:tc>
        <w:tc>
          <w:tcPr>
            <w:tcW w:w="3509" w:type="dxa"/>
            <w:shd w:val="clear" w:color="auto" w:fill="auto"/>
          </w:tcPr>
          <w:p w14:paraId="140619D5" w14:textId="77777777" w:rsidR="00C56C4E" w:rsidRPr="00C56C4E" w:rsidRDefault="00C56C4E" w:rsidP="00560D0B">
            <w:pPr>
              <w:spacing w:after="120" w:line="240" w:lineRule="atLeast"/>
              <w:rPr>
                <w:i/>
              </w:rPr>
            </w:pPr>
            <w:r w:rsidRPr="00C56C4E">
              <w:rPr>
                <w:i/>
              </w:rPr>
              <w:t>Указываются основания такого вывода</w:t>
            </w:r>
          </w:p>
        </w:tc>
      </w:tr>
    </w:tbl>
    <w:p w14:paraId="790D3620" w14:textId="77777777" w:rsidR="00C56C4E" w:rsidRPr="00C56C4E" w:rsidRDefault="00C56C4E" w:rsidP="00C56C4E">
      <w:pPr>
        <w:pStyle w:val="ConsPlusNonformat"/>
        <w:ind w:firstLine="708"/>
        <w:jc w:val="both"/>
        <w:rPr>
          <w:rFonts w:ascii="Times New Roman" w:hAnsi="Times New Roman" w:cs="Times New Roman"/>
          <w:sz w:val="24"/>
          <w:szCs w:val="24"/>
        </w:rPr>
      </w:pPr>
    </w:p>
    <w:p w14:paraId="0AE264E3" w14:textId="77777777" w:rsidR="00C56C4E" w:rsidRPr="00C56C4E" w:rsidRDefault="00C56C4E" w:rsidP="00C56C4E">
      <w:pPr>
        <w:pStyle w:val="ConsPlusNonformat"/>
        <w:ind w:firstLine="708"/>
        <w:jc w:val="both"/>
        <w:rPr>
          <w:rFonts w:ascii="Times New Roman" w:hAnsi="Times New Roman" w:cs="Times New Roman"/>
          <w:sz w:val="24"/>
          <w:szCs w:val="24"/>
        </w:rPr>
      </w:pPr>
      <w:r w:rsidRPr="00C56C4E">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14:paraId="2A45044D" w14:textId="25EE6D28" w:rsidR="00C56C4E" w:rsidRPr="00C56C4E" w:rsidRDefault="00C56C4E" w:rsidP="00C56C4E">
      <w:pPr>
        <w:pStyle w:val="ConsPlusNonformat"/>
        <w:ind w:firstLine="708"/>
        <w:jc w:val="both"/>
        <w:rPr>
          <w:rFonts w:ascii="Times New Roman" w:hAnsi="Times New Roman" w:cs="Times New Roman"/>
          <w:sz w:val="24"/>
          <w:szCs w:val="24"/>
        </w:rPr>
      </w:pPr>
      <w:r w:rsidRPr="00C56C4E">
        <w:rPr>
          <w:rFonts w:ascii="Times New Roman" w:hAnsi="Times New Roman" w:cs="Times New Roman"/>
          <w:sz w:val="24"/>
          <w:szCs w:val="24"/>
        </w:rPr>
        <w:t>Данный отказ может быть обжалован в досудебном порядке путем направления жалобы в</w:t>
      </w:r>
      <w:r w:rsidRPr="00C56C4E">
        <w:rPr>
          <w:rFonts w:ascii="Times New Roman" w:hAnsi="Times New Roman" w:cs="Times New Roman"/>
          <w:sz w:val="28"/>
          <w:szCs w:val="28"/>
        </w:rPr>
        <w:t xml:space="preserve"> ______________________________________________________________________</w:t>
      </w:r>
      <w:r w:rsidRPr="00C56C4E">
        <w:rPr>
          <w:rFonts w:ascii="Times New Roman" w:hAnsi="Times New Roman" w:cs="Times New Roman"/>
          <w:sz w:val="28"/>
          <w:szCs w:val="28"/>
        </w:rPr>
        <w:lastRenderedPageBreak/>
        <w:t>_</w:t>
      </w:r>
      <w:r w:rsidR="00736891">
        <w:rPr>
          <w:rFonts w:ascii="Times New Roman" w:hAnsi="Times New Roman" w:cs="Times New Roman"/>
          <w:sz w:val="28"/>
          <w:szCs w:val="28"/>
        </w:rPr>
        <w:t>_____</w:t>
      </w:r>
      <w:r w:rsidRPr="00C56C4E">
        <w:rPr>
          <w:rFonts w:ascii="Times New Roman" w:hAnsi="Times New Roman" w:cs="Times New Roman"/>
          <w:sz w:val="28"/>
          <w:szCs w:val="28"/>
        </w:rPr>
        <w:t xml:space="preserve">_______________________________________, </w:t>
      </w:r>
      <w:r w:rsidRPr="00C56C4E">
        <w:rPr>
          <w:rFonts w:ascii="Times New Roman" w:hAnsi="Times New Roman" w:cs="Times New Roman"/>
          <w:sz w:val="24"/>
          <w:szCs w:val="24"/>
        </w:rPr>
        <w:t>а также в судебном порядке.</w:t>
      </w:r>
    </w:p>
    <w:p w14:paraId="34C2BB6A" w14:textId="77777777" w:rsidR="00C56C4E" w:rsidRPr="00C56C4E" w:rsidRDefault="00C56C4E" w:rsidP="00C56C4E">
      <w:pPr>
        <w:pStyle w:val="ConsPlusNonformat"/>
        <w:ind w:firstLine="708"/>
        <w:jc w:val="both"/>
        <w:rPr>
          <w:rFonts w:ascii="Times New Roman" w:hAnsi="Times New Roman" w:cs="Times New Roman"/>
          <w:sz w:val="24"/>
          <w:szCs w:val="24"/>
        </w:rPr>
      </w:pPr>
    </w:p>
    <w:p w14:paraId="2D9CA940" w14:textId="77777777" w:rsidR="00C56C4E" w:rsidRPr="00C56C4E" w:rsidRDefault="00C56C4E" w:rsidP="00C56C4E">
      <w:pPr>
        <w:pStyle w:val="ConsPlusNonformat"/>
        <w:ind w:firstLine="708"/>
        <w:jc w:val="both"/>
        <w:rPr>
          <w:rFonts w:ascii="Times New Roman" w:hAnsi="Times New Roman" w:cs="Times New Roman"/>
          <w:sz w:val="24"/>
          <w:szCs w:val="24"/>
        </w:rPr>
      </w:pPr>
    </w:p>
    <w:p w14:paraId="6E15CA9F" w14:textId="1505DA39" w:rsidR="00C56C4E" w:rsidRPr="00C56C4E" w:rsidRDefault="00C56C4E" w:rsidP="00C56C4E">
      <w:pPr>
        <w:pStyle w:val="ConsPlusNonformat"/>
        <w:ind w:firstLine="708"/>
        <w:jc w:val="both"/>
        <w:rPr>
          <w:rFonts w:ascii="Times New Roman" w:hAnsi="Times New Roman" w:cs="Times New Roman"/>
          <w:sz w:val="24"/>
        </w:rPr>
      </w:pPr>
      <w:r w:rsidRPr="00C56C4E">
        <w:rPr>
          <w:rFonts w:ascii="Times New Roman" w:hAnsi="Times New Roman" w:cs="Times New Roman"/>
          <w:sz w:val="24"/>
          <w:szCs w:val="24"/>
        </w:rPr>
        <w:t>Дополнительно информируем</w:t>
      </w:r>
      <w:r w:rsidRPr="00C56C4E">
        <w:rPr>
          <w:rFonts w:ascii="Times New Roman" w:hAnsi="Times New Roman" w:cs="Times New Roman"/>
          <w:sz w:val="28"/>
          <w:szCs w:val="28"/>
        </w:rPr>
        <w:t>:_________________________________________________________________________________________________________________.</w:t>
      </w:r>
    </w:p>
    <w:p w14:paraId="550B35D0" w14:textId="77777777" w:rsidR="00C56C4E" w:rsidRPr="00C56C4E" w:rsidRDefault="00C56C4E" w:rsidP="00C56C4E">
      <w:pPr>
        <w:pStyle w:val="ConsPlusNonformat"/>
        <w:ind w:firstLine="708"/>
        <w:jc w:val="center"/>
        <w:rPr>
          <w:rFonts w:ascii="Times New Roman" w:hAnsi="Times New Roman" w:cs="Times New Roman"/>
        </w:rPr>
      </w:pPr>
      <w:r w:rsidRPr="00C56C4E">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2A1C56BD" w14:textId="77777777" w:rsidR="00C56C4E" w:rsidRPr="00C56C4E" w:rsidRDefault="00C56C4E" w:rsidP="00C56C4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56C4E" w:rsidRPr="00C56C4E" w14:paraId="38F839FA" w14:textId="77777777" w:rsidTr="00560D0B">
        <w:tc>
          <w:tcPr>
            <w:tcW w:w="3119" w:type="dxa"/>
            <w:tcBorders>
              <w:top w:val="nil"/>
              <w:left w:val="nil"/>
              <w:bottom w:val="single" w:sz="4" w:space="0" w:color="auto"/>
              <w:right w:val="nil"/>
            </w:tcBorders>
            <w:vAlign w:val="bottom"/>
          </w:tcPr>
          <w:p w14:paraId="1C3852E6" w14:textId="77777777" w:rsidR="00C56C4E" w:rsidRPr="00C56C4E" w:rsidRDefault="00C56C4E" w:rsidP="00560D0B"/>
        </w:tc>
        <w:tc>
          <w:tcPr>
            <w:tcW w:w="595" w:type="dxa"/>
            <w:tcBorders>
              <w:top w:val="nil"/>
              <w:left w:val="nil"/>
              <w:bottom w:val="nil"/>
              <w:right w:val="nil"/>
            </w:tcBorders>
            <w:vAlign w:val="bottom"/>
          </w:tcPr>
          <w:p w14:paraId="37D10AE9" w14:textId="77777777" w:rsidR="00C56C4E" w:rsidRPr="00C56C4E" w:rsidRDefault="00C56C4E" w:rsidP="00560D0B"/>
        </w:tc>
        <w:tc>
          <w:tcPr>
            <w:tcW w:w="1701" w:type="dxa"/>
            <w:tcBorders>
              <w:top w:val="nil"/>
              <w:left w:val="nil"/>
              <w:bottom w:val="single" w:sz="4" w:space="0" w:color="auto"/>
              <w:right w:val="nil"/>
            </w:tcBorders>
            <w:vAlign w:val="bottom"/>
          </w:tcPr>
          <w:p w14:paraId="699C5FD0" w14:textId="77777777" w:rsidR="00C56C4E" w:rsidRPr="00C56C4E" w:rsidRDefault="00C56C4E" w:rsidP="00560D0B"/>
        </w:tc>
        <w:tc>
          <w:tcPr>
            <w:tcW w:w="709" w:type="dxa"/>
            <w:tcBorders>
              <w:top w:val="nil"/>
              <w:left w:val="nil"/>
              <w:bottom w:val="nil"/>
              <w:right w:val="nil"/>
            </w:tcBorders>
            <w:vAlign w:val="bottom"/>
          </w:tcPr>
          <w:p w14:paraId="2F14A03B" w14:textId="77777777" w:rsidR="00C56C4E" w:rsidRPr="00C56C4E" w:rsidRDefault="00C56C4E" w:rsidP="00560D0B"/>
        </w:tc>
        <w:tc>
          <w:tcPr>
            <w:tcW w:w="3346" w:type="dxa"/>
            <w:tcBorders>
              <w:top w:val="nil"/>
              <w:left w:val="nil"/>
              <w:bottom w:val="single" w:sz="4" w:space="0" w:color="auto"/>
              <w:right w:val="nil"/>
            </w:tcBorders>
            <w:vAlign w:val="bottom"/>
          </w:tcPr>
          <w:p w14:paraId="4553BFF7" w14:textId="77777777" w:rsidR="00C56C4E" w:rsidRPr="00C56C4E" w:rsidRDefault="00C56C4E" w:rsidP="00560D0B"/>
        </w:tc>
      </w:tr>
      <w:tr w:rsidR="00C56C4E" w:rsidRPr="00C56C4E" w14:paraId="053FE8EA" w14:textId="77777777" w:rsidTr="00560D0B">
        <w:tc>
          <w:tcPr>
            <w:tcW w:w="3119" w:type="dxa"/>
            <w:tcBorders>
              <w:top w:val="nil"/>
              <w:left w:val="nil"/>
              <w:bottom w:val="nil"/>
              <w:right w:val="nil"/>
            </w:tcBorders>
          </w:tcPr>
          <w:p w14:paraId="25D4FE18" w14:textId="77777777" w:rsidR="00C56C4E" w:rsidRPr="00C56C4E" w:rsidRDefault="00C56C4E" w:rsidP="00560D0B">
            <w:pPr>
              <w:spacing w:line="240" w:lineRule="atLeast"/>
              <w:jc w:val="center"/>
              <w:rPr>
                <w:sz w:val="20"/>
              </w:rPr>
            </w:pPr>
            <w:r w:rsidRPr="00C56C4E">
              <w:rPr>
                <w:sz w:val="20"/>
              </w:rPr>
              <w:t>(должность)</w:t>
            </w:r>
          </w:p>
        </w:tc>
        <w:tc>
          <w:tcPr>
            <w:tcW w:w="595" w:type="dxa"/>
            <w:tcBorders>
              <w:top w:val="nil"/>
              <w:left w:val="nil"/>
              <w:bottom w:val="nil"/>
              <w:right w:val="nil"/>
            </w:tcBorders>
          </w:tcPr>
          <w:p w14:paraId="7724A320" w14:textId="77777777" w:rsidR="00C56C4E" w:rsidRPr="00C56C4E" w:rsidRDefault="00C56C4E" w:rsidP="00560D0B">
            <w:pPr>
              <w:spacing w:line="240" w:lineRule="atLeast"/>
              <w:jc w:val="center"/>
              <w:rPr>
                <w:sz w:val="20"/>
              </w:rPr>
            </w:pPr>
          </w:p>
        </w:tc>
        <w:tc>
          <w:tcPr>
            <w:tcW w:w="1701" w:type="dxa"/>
            <w:tcBorders>
              <w:top w:val="nil"/>
              <w:left w:val="nil"/>
              <w:bottom w:val="nil"/>
              <w:right w:val="nil"/>
            </w:tcBorders>
          </w:tcPr>
          <w:p w14:paraId="5392FC9B" w14:textId="77777777" w:rsidR="00C56C4E" w:rsidRPr="00C56C4E" w:rsidRDefault="00C56C4E" w:rsidP="00560D0B">
            <w:pPr>
              <w:spacing w:line="240" w:lineRule="atLeast"/>
              <w:jc w:val="center"/>
              <w:rPr>
                <w:sz w:val="20"/>
              </w:rPr>
            </w:pPr>
            <w:r w:rsidRPr="00C56C4E">
              <w:rPr>
                <w:sz w:val="20"/>
              </w:rPr>
              <w:t>(подпись)</w:t>
            </w:r>
          </w:p>
        </w:tc>
        <w:tc>
          <w:tcPr>
            <w:tcW w:w="709" w:type="dxa"/>
            <w:tcBorders>
              <w:top w:val="nil"/>
              <w:left w:val="nil"/>
              <w:bottom w:val="nil"/>
              <w:right w:val="nil"/>
            </w:tcBorders>
          </w:tcPr>
          <w:p w14:paraId="48F1BB6C" w14:textId="77777777" w:rsidR="00C56C4E" w:rsidRPr="00C56C4E" w:rsidRDefault="00C56C4E" w:rsidP="00560D0B">
            <w:pPr>
              <w:spacing w:line="240" w:lineRule="atLeast"/>
              <w:jc w:val="center"/>
              <w:rPr>
                <w:sz w:val="20"/>
              </w:rPr>
            </w:pPr>
          </w:p>
        </w:tc>
        <w:tc>
          <w:tcPr>
            <w:tcW w:w="3346" w:type="dxa"/>
            <w:tcBorders>
              <w:top w:val="nil"/>
              <w:left w:val="nil"/>
              <w:bottom w:val="nil"/>
              <w:right w:val="nil"/>
            </w:tcBorders>
          </w:tcPr>
          <w:p w14:paraId="7CAFF466" w14:textId="77777777" w:rsidR="00C56C4E" w:rsidRPr="00C56C4E" w:rsidRDefault="00C56C4E" w:rsidP="00560D0B">
            <w:pPr>
              <w:spacing w:line="240" w:lineRule="atLeast"/>
              <w:jc w:val="center"/>
              <w:rPr>
                <w:sz w:val="20"/>
              </w:rPr>
            </w:pPr>
            <w:r w:rsidRPr="00C56C4E">
              <w:rPr>
                <w:sz w:val="20"/>
              </w:rPr>
              <w:t>(фамилия, имя, отчество</w:t>
            </w:r>
            <w:r w:rsidRPr="00C56C4E">
              <w:rPr>
                <w:sz w:val="20"/>
              </w:rPr>
              <w:br/>
              <w:t>(при наличии)</w:t>
            </w:r>
          </w:p>
        </w:tc>
      </w:tr>
    </w:tbl>
    <w:p w14:paraId="7FD71638" w14:textId="77777777" w:rsidR="00C56C4E" w:rsidRPr="00C56C4E" w:rsidRDefault="00C56C4E" w:rsidP="00C56C4E">
      <w:r w:rsidRPr="00C56C4E">
        <w:t>Дата</w:t>
      </w:r>
    </w:p>
    <w:p w14:paraId="797C71E7" w14:textId="77777777" w:rsidR="00C56C4E" w:rsidRPr="00C56C4E" w:rsidRDefault="00C56C4E" w:rsidP="00C56C4E"/>
    <w:p w14:paraId="362AAC05" w14:textId="77777777" w:rsidR="00C56C4E" w:rsidRPr="00C56C4E" w:rsidRDefault="00C56C4E" w:rsidP="00C56C4E">
      <w:r w:rsidRPr="00C56C4E">
        <w:t>*Сведения об ИНН в отношении иностранного юридического лица не указываются.</w:t>
      </w:r>
    </w:p>
    <w:p w14:paraId="1E161475" w14:textId="77777777" w:rsidR="00C56C4E" w:rsidRPr="00C56C4E" w:rsidRDefault="00C56C4E" w:rsidP="00C56C4E">
      <w:pPr>
        <w:rPr>
          <w:b/>
        </w:rPr>
      </w:pPr>
    </w:p>
    <w:p w14:paraId="501BA1C6" w14:textId="77777777" w:rsidR="00C56C4E" w:rsidRPr="00C56C4E" w:rsidRDefault="00C56C4E" w:rsidP="00C56C4E">
      <w:pPr>
        <w:autoSpaceDE w:val="0"/>
        <w:autoSpaceDN w:val="0"/>
        <w:adjustRightInd w:val="0"/>
        <w:ind w:firstLine="3969"/>
        <w:jc w:val="center"/>
        <w:rPr>
          <w:bCs/>
        </w:rPr>
      </w:pPr>
      <w:r w:rsidRPr="00C56C4E">
        <w:rPr>
          <w:bCs/>
          <w:sz w:val="28"/>
          <w:szCs w:val="28"/>
        </w:rPr>
        <w:br w:type="page"/>
      </w:r>
      <w:r w:rsidRPr="00C56C4E">
        <w:rPr>
          <w:bCs/>
        </w:rPr>
        <w:lastRenderedPageBreak/>
        <w:t>Приложение № 6</w:t>
      </w:r>
    </w:p>
    <w:p w14:paraId="4F19F787" w14:textId="77777777" w:rsidR="00C56C4E" w:rsidRPr="00C56C4E" w:rsidRDefault="00C56C4E" w:rsidP="00C56C4E">
      <w:pPr>
        <w:widowControl w:val="0"/>
        <w:tabs>
          <w:tab w:val="left" w:pos="567"/>
        </w:tabs>
        <w:ind w:left="3969" w:firstLine="567"/>
      </w:pPr>
      <w:r w:rsidRPr="00C56C4E">
        <w:t xml:space="preserve">            к Административному регламенту</w:t>
      </w:r>
    </w:p>
    <w:p w14:paraId="3239E4A3" w14:textId="77777777" w:rsidR="00C56C4E" w:rsidRPr="00C56C4E" w:rsidRDefault="00C56C4E" w:rsidP="00C56C4E">
      <w:pPr>
        <w:widowControl w:val="0"/>
        <w:tabs>
          <w:tab w:val="left" w:pos="0"/>
        </w:tabs>
        <w:ind w:left="3969" w:right="-1" w:firstLine="142"/>
        <w:contextualSpacing/>
        <w:jc w:val="center"/>
      </w:pPr>
      <w:r w:rsidRPr="00C56C4E">
        <w:t>по предоставлению муниципальной услуги «</w:t>
      </w:r>
      <w:r w:rsidRPr="00C56C4E">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t>городского округа город Шахунья Нижегородской области</w:t>
      </w:r>
      <w:r w:rsidRPr="00C56C4E">
        <w:rPr>
          <w:color w:val="000000"/>
        </w:rPr>
        <w:t xml:space="preserve"> требованиям законодательства Российской Федерации о градостроительной деятельности</w:t>
      </w:r>
      <w:r w:rsidRPr="00C56C4E">
        <w:t>»</w:t>
      </w:r>
    </w:p>
    <w:p w14:paraId="72051EF3" w14:textId="77777777" w:rsidR="00C56C4E" w:rsidRPr="00C56C4E" w:rsidRDefault="00C56C4E" w:rsidP="00C56C4E">
      <w:pPr>
        <w:spacing w:line="240" w:lineRule="atLeast"/>
        <w:jc w:val="right"/>
      </w:pPr>
    </w:p>
    <w:p w14:paraId="49813308" w14:textId="77777777" w:rsidR="00C56C4E" w:rsidRPr="00C56C4E" w:rsidRDefault="00C56C4E" w:rsidP="00C56C4E">
      <w:pPr>
        <w:spacing w:line="240" w:lineRule="atLeast"/>
        <w:ind w:left="3261"/>
        <w:jc w:val="right"/>
        <w:rPr>
          <w:sz w:val="26"/>
          <w:szCs w:val="26"/>
        </w:rPr>
      </w:pPr>
      <w:r w:rsidRPr="00C56C4E">
        <w:rPr>
          <w:sz w:val="26"/>
          <w:szCs w:val="26"/>
        </w:rPr>
        <w:t>Рекомендуемая форма</w:t>
      </w:r>
    </w:p>
    <w:p w14:paraId="7C8FA354" w14:textId="77777777" w:rsidR="00C56C4E" w:rsidRPr="00C56C4E" w:rsidRDefault="00C56C4E" w:rsidP="00C56C4E">
      <w:pPr>
        <w:spacing w:line="240" w:lineRule="atLeast"/>
        <w:ind w:left="3261"/>
        <w:jc w:val="right"/>
      </w:pPr>
    </w:p>
    <w:p w14:paraId="2D79BD29" w14:textId="77777777" w:rsidR="00C56C4E" w:rsidRPr="00C56C4E" w:rsidRDefault="00C56C4E" w:rsidP="00C56C4E">
      <w:pPr>
        <w:rPr>
          <w:bCs/>
        </w:rPr>
      </w:pPr>
    </w:p>
    <w:p w14:paraId="325A9A3F" w14:textId="77777777" w:rsidR="00C56C4E" w:rsidRPr="00C56C4E" w:rsidRDefault="00C56C4E" w:rsidP="00C56C4E">
      <w:pPr>
        <w:rPr>
          <w:bCs/>
        </w:rPr>
      </w:pPr>
    </w:p>
    <w:p w14:paraId="58DC403F" w14:textId="77777777" w:rsidR="00C56C4E" w:rsidRPr="00C56C4E" w:rsidRDefault="00C56C4E" w:rsidP="00C56C4E">
      <w:pPr>
        <w:spacing w:line="240" w:lineRule="atLeast"/>
        <w:jc w:val="center"/>
        <w:rPr>
          <w:b/>
          <w:bCs/>
        </w:rPr>
      </w:pPr>
      <w:r w:rsidRPr="00C56C4E">
        <w:rPr>
          <w:b/>
          <w:bCs/>
        </w:rPr>
        <w:t xml:space="preserve">З А Я В Л Е Н И Е </w:t>
      </w:r>
    </w:p>
    <w:p w14:paraId="1499972B" w14:textId="77777777" w:rsidR="00C56C4E" w:rsidRPr="00C56C4E" w:rsidRDefault="00C56C4E" w:rsidP="00C56C4E">
      <w:pPr>
        <w:spacing w:line="120" w:lineRule="exact"/>
        <w:jc w:val="center"/>
        <w:rPr>
          <w:b/>
          <w:bCs/>
        </w:rPr>
      </w:pPr>
    </w:p>
    <w:p w14:paraId="6348FDC6" w14:textId="77777777" w:rsidR="00C56C4E" w:rsidRPr="00C56C4E" w:rsidRDefault="00C56C4E" w:rsidP="00C56C4E">
      <w:pPr>
        <w:spacing w:line="240" w:lineRule="atLeast"/>
        <w:jc w:val="center"/>
        <w:rPr>
          <w:b/>
        </w:rPr>
      </w:pPr>
      <w:r w:rsidRPr="00C56C4E">
        <w:rPr>
          <w:b/>
          <w:bCs/>
        </w:rPr>
        <w:t xml:space="preserve">об исправлении </w:t>
      </w:r>
      <w:r w:rsidRPr="00C56C4E">
        <w:rPr>
          <w:b/>
          <w:szCs w:val="28"/>
        </w:rPr>
        <w:t xml:space="preserve">допущенных опечаток и ошибок в </w:t>
      </w:r>
      <w:r w:rsidRPr="00C56C4E">
        <w:rPr>
          <w:b/>
        </w:rPr>
        <w:t>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56C4E">
        <w:rPr>
          <w:rFonts w:eastAsia="Calibri"/>
          <w:b/>
        </w:rPr>
        <w:t xml:space="preserve"> </w:t>
      </w:r>
    </w:p>
    <w:p w14:paraId="023C74C4" w14:textId="77777777" w:rsidR="00C56C4E" w:rsidRPr="00C56C4E" w:rsidRDefault="00C56C4E" w:rsidP="00C56C4E">
      <w:pPr>
        <w:spacing w:line="240" w:lineRule="atLeast"/>
        <w:jc w:val="center"/>
        <w:rPr>
          <w:b/>
          <w:bCs/>
        </w:rPr>
      </w:pPr>
      <w:r w:rsidRPr="00C56C4E">
        <w:rPr>
          <w:b/>
        </w:rPr>
        <w:t>(далее - уведомление)</w:t>
      </w:r>
    </w:p>
    <w:p w14:paraId="645842E4" w14:textId="77777777" w:rsidR="00C56C4E" w:rsidRPr="00C56C4E" w:rsidRDefault="00C56C4E" w:rsidP="00C56C4E"/>
    <w:p w14:paraId="290B0DCF" w14:textId="77777777" w:rsidR="00C56C4E" w:rsidRPr="00C56C4E" w:rsidRDefault="00C56C4E" w:rsidP="00C56C4E">
      <w:pPr>
        <w:jc w:val="right"/>
      </w:pPr>
      <w:r w:rsidRPr="00C56C4E">
        <w:t>"____" __________ 20___ г.</w:t>
      </w:r>
    </w:p>
    <w:p w14:paraId="281D74AD" w14:textId="77777777" w:rsidR="00C56C4E" w:rsidRPr="00C56C4E" w:rsidRDefault="00C56C4E" w:rsidP="00C56C4E"/>
    <w:p w14:paraId="0D11C65A" w14:textId="46DE665B" w:rsidR="00C56C4E" w:rsidRPr="00C56C4E" w:rsidRDefault="00C56C4E" w:rsidP="00C56C4E">
      <w:pPr>
        <w:tabs>
          <w:tab w:val="right" w:leader="underscore" w:pos="9071"/>
        </w:tabs>
      </w:pPr>
      <w:r w:rsidRPr="00C56C4E">
        <w:t>__________________________________________________________________________________</w:t>
      </w:r>
    </w:p>
    <w:p w14:paraId="7DF31254" w14:textId="77777777" w:rsidR="00C56C4E" w:rsidRPr="00C56C4E" w:rsidRDefault="00C56C4E" w:rsidP="00C56C4E">
      <w:pPr>
        <w:spacing w:line="240" w:lineRule="atLeast"/>
        <w:jc w:val="center"/>
        <w:rPr>
          <w:sz w:val="20"/>
        </w:rPr>
      </w:pPr>
      <w:r w:rsidRPr="00C56C4E">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1132416" w14:textId="77777777" w:rsidR="00C56C4E" w:rsidRPr="00C56C4E" w:rsidRDefault="00C56C4E" w:rsidP="00C56C4E">
      <w:pPr>
        <w:spacing w:line="240" w:lineRule="atLeast"/>
        <w:jc w:val="center"/>
        <w:rPr>
          <w:sz w:val="20"/>
        </w:rPr>
      </w:pPr>
    </w:p>
    <w:p w14:paraId="065C5EB3" w14:textId="77777777" w:rsidR="00C56C4E" w:rsidRPr="00C56C4E" w:rsidRDefault="00C56C4E" w:rsidP="00C56C4E">
      <w:pPr>
        <w:spacing w:line="240" w:lineRule="atLeast"/>
        <w:ind w:firstLine="709"/>
        <w:rPr>
          <w:szCs w:val="28"/>
        </w:rPr>
      </w:pPr>
      <w:r w:rsidRPr="00C56C4E">
        <w:rPr>
          <w:szCs w:val="28"/>
        </w:rPr>
        <w:t>Прошу исправить допущенную опечатку/ ошибку в уведомлении.</w:t>
      </w:r>
    </w:p>
    <w:p w14:paraId="20A9B280" w14:textId="77777777" w:rsidR="00C56C4E" w:rsidRPr="00C56C4E" w:rsidRDefault="00C56C4E" w:rsidP="00C56C4E"/>
    <w:p w14:paraId="29319831" w14:textId="77777777" w:rsidR="00C56C4E" w:rsidRPr="00C56C4E" w:rsidRDefault="00C56C4E" w:rsidP="00C56C4E">
      <w:pPr>
        <w:spacing w:line="240" w:lineRule="atLeast"/>
        <w:jc w:val="center"/>
      </w:pPr>
      <w:r w:rsidRPr="00C56C4E">
        <w:t>1. Сведения о застройщике</w:t>
      </w:r>
    </w:p>
    <w:p w14:paraId="6EA85269" w14:textId="77777777" w:rsidR="00C56C4E" w:rsidRPr="00C56C4E" w:rsidRDefault="00C56C4E" w:rsidP="00C56C4E">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5236"/>
        <w:gridCol w:w="3594"/>
      </w:tblGrid>
      <w:tr w:rsidR="00C56C4E" w:rsidRPr="00C56C4E" w14:paraId="1A0EBD34" w14:textId="77777777" w:rsidTr="00560D0B">
        <w:tc>
          <w:tcPr>
            <w:tcW w:w="1015" w:type="dxa"/>
            <w:shd w:val="clear" w:color="auto" w:fill="auto"/>
          </w:tcPr>
          <w:p w14:paraId="4A6E7257" w14:textId="77777777" w:rsidR="00C56C4E" w:rsidRPr="00C56C4E" w:rsidRDefault="00C56C4E" w:rsidP="00560D0B">
            <w:pPr>
              <w:spacing w:after="80" w:line="240" w:lineRule="atLeast"/>
              <w:jc w:val="center"/>
            </w:pPr>
            <w:r w:rsidRPr="00C56C4E">
              <w:t>1.1.</w:t>
            </w:r>
          </w:p>
        </w:tc>
        <w:tc>
          <w:tcPr>
            <w:tcW w:w="4905" w:type="dxa"/>
            <w:shd w:val="clear" w:color="auto" w:fill="auto"/>
          </w:tcPr>
          <w:p w14:paraId="0A25588A" w14:textId="77777777" w:rsidR="00C56C4E" w:rsidRPr="00C56C4E" w:rsidRDefault="00C56C4E" w:rsidP="00560D0B">
            <w:pPr>
              <w:spacing w:after="80" w:line="240" w:lineRule="atLeast"/>
            </w:pPr>
            <w:r w:rsidRPr="00C56C4E">
              <w:t>Сведения о физическом лице, в случае если застройщиком является физическое лицо:</w:t>
            </w:r>
          </w:p>
        </w:tc>
        <w:tc>
          <w:tcPr>
            <w:tcW w:w="3367" w:type="dxa"/>
            <w:shd w:val="clear" w:color="auto" w:fill="auto"/>
          </w:tcPr>
          <w:p w14:paraId="55C24CF2" w14:textId="77777777" w:rsidR="00C56C4E" w:rsidRPr="00C56C4E" w:rsidRDefault="00C56C4E" w:rsidP="00560D0B">
            <w:pPr>
              <w:spacing w:after="80" w:line="240" w:lineRule="atLeast"/>
            </w:pPr>
          </w:p>
        </w:tc>
      </w:tr>
      <w:tr w:rsidR="00C56C4E" w:rsidRPr="00C56C4E" w14:paraId="349D4F3D" w14:textId="77777777" w:rsidTr="00560D0B">
        <w:tc>
          <w:tcPr>
            <w:tcW w:w="1015" w:type="dxa"/>
            <w:shd w:val="clear" w:color="auto" w:fill="auto"/>
          </w:tcPr>
          <w:p w14:paraId="427D2CD6" w14:textId="77777777" w:rsidR="00C56C4E" w:rsidRPr="00C56C4E" w:rsidRDefault="00C56C4E" w:rsidP="00560D0B">
            <w:pPr>
              <w:spacing w:after="80" w:line="240" w:lineRule="atLeast"/>
              <w:jc w:val="center"/>
            </w:pPr>
            <w:r w:rsidRPr="00C56C4E">
              <w:t>1.1.1.</w:t>
            </w:r>
          </w:p>
        </w:tc>
        <w:tc>
          <w:tcPr>
            <w:tcW w:w="4905" w:type="dxa"/>
            <w:shd w:val="clear" w:color="auto" w:fill="auto"/>
          </w:tcPr>
          <w:p w14:paraId="572DE961" w14:textId="77777777" w:rsidR="00C56C4E" w:rsidRPr="00C56C4E" w:rsidRDefault="00C56C4E" w:rsidP="00560D0B">
            <w:pPr>
              <w:spacing w:after="80" w:line="240" w:lineRule="atLeast"/>
            </w:pPr>
            <w:r w:rsidRPr="00C56C4E">
              <w:t>Фамилия, имя, отчество (при наличии)</w:t>
            </w:r>
          </w:p>
        </w:tc>
        <w:tc>
          <w:tcPr>
            <w:tcW w:w="3367" w:type="dxa"/>
            <w:shd w:val="clear" w:color="auto" w:fill="auto"/>
          </w:tcPr>
          <w:p w14:paraId="175F0DB3" w14:textId="77777777" w:rsidR="00C56C4E" w:rsidRPr="00C56C4E" w:rsidRDefault="00C56C4E" w:rsidP="00560D0B">
            <w:pPr>
              <w:spacing w:after="80" w:line="240" w:lineRule="atLeast"/>
            </w:pPr>
          </w:p>
        </w:tc>
      </w:tr>
      <w:tr w:rsidR="00C56C4E" w:rsidRPr="00C56C4E" w14:paraId="11D2B982" w14:textId="77777777" w:rsidTr="00560D0B">
        <w:tc>
          <w:tcPr>
            <w:tcW w:w="1015" w:type="dxa"/>
            <w:shd w:val="clear" w:color="auto" w:fill="auto"/>
          </w:tcPr>
          <w:p w14:paraId="11F5AE61" w14:textId="77777777" w:rsidR="00C56C4E" w:rsidRPr="00C56C4E" w:rsidRDefault="00C56C4E" w:rsidP="00560D0B">
            <w:pPr>
              <w:spacing w:after="80" w:line="240" w:lineRule="atLeast"/>
              <w:jc w:val="center"/>
            </w:pPr>
            <w:r w:rsidRPr="00C56C4E">
              <w:t>1.1.2.</w:t>
            </w:r>
          </w:p>
        </w:tc>
        <w:tc>
          <w:tcPr>
            <w:tcW w:w="4905" w:type="dxa"/>
            <w:shd w:val="clear" w:color="auto" w:fill="auto"/>
          </w:tcPr>
          <w:p w14:paraId="192F8333" w14:textId="77777777" w:rsidR="00C56C4E" w:rsidRPr="00C56C4E" w:rsidRDefault="00C56C4E" w:rsidP="00560D0B">
            <w:pPr>
              <w:spacing w:after="80" w:line="240" w:lineRule="atLeast"/>
            </w:pPr>
            <w:r w:rsidRPr="00C56C4E">
              <w:t xml:space="preserve">Реквизиты документа, удостоверяющего личность </w:t>
            </w:r>
            <w:r w:rsidRPr="00C56C4E">
              <w:rPr>
                <w:szCs w:val="28"/>
              </w:rPr>
              <w:t>(не указываются в случае, если застройщик является индивидуальным предпринимателем)</w:t>
            </w:r>
          </w:p>
        </w:tc>
        <w:tc>
          <w:tcPr>
            <w:tcW w:w="3367" w:type="dxa"/>
            <w:shd w:val="clear" w:color="auto" w:fill="auto"/>
          </w:tcPr>
          <w:p w14:paraId="4EC90BB3" w14:textId="77777777" w:rsidR="00C56C4E" w:rsidRPr="00C56C4E" w:rsidRDefault="00C56C4E" w:rsidP="00560D0B">
            <w:pPr>
              <w:spacing w:after="80" w:line="240" w:lineRule="atLeast"/>
            </w:pPr>
          </w:p>
        </w:tc>
      </w:tr>
      <w:tr w:rsidR="00C56C4E" w:rsidRPr="00C56C4E" w14:paraId="61920E18" w14:textId="77777777" w:rsidTr="00560D0B">
        <w:tc>
          <w:tcPr>
            <w:tcW w:w="1015" w:type="dxa"/>
            <w:shd w:val="clear" w:color="auto" w:fill="auto"/>
          </w:tcPr>
          <w:p w14:paraId="5C235DC8" w14:textId="77777777" w:rsidR="00C56C4E" w:rsidRPr="00C56C4E" w:rsidRDefault="00C56C4E" w:rsidP="00560D0B">
            <w:pPr>
              <w:spacing w:after="80" w:line="240" w:lineRule="atLeast"/>
              <w:jc w:val="center"/>
            </w:pPr>
            <w:r w:rsidRPr="00C56C4E">
              <w:t>1.1.3.</w:t>
            </w:r>
          </w:p>
        </w:tc>
        <w:tc>
          <w:tcPr>
            <w:tcW w:w="4905" w:type="dxa"/>
            <w:shd w:val="clear" w:color="auto" w:fill="auto"/>
          </w:tcPr>
          <w:p w14:paraId="53D1AC47" w14:textId="77777777" w:rsidR="00C56C4E" w:rsidRPr="00C56C4E" w:rsidRDefault="00C56C4E" w:rsidP="00560D0B">
            <w:pPr>
              <w:spacing w:after="80" w:line="240" w:lineRule="atLeast"/>
            </w:pPr>
            <w:r w:rsidRPr="00C56C4E">
              <w:t xml:space="preserve">Основной государственный регистрационный номер индивидуального предпринимателя </w:t>
            </w:r>
            <w:r w:rsidRPr="00C56C4E">
              <w:rPr>
                <w:szCs w:val="28"/>
              </w:rPr>
              <w:t>(в случае если застройщик является индивидуальным предпринимателем)</w:t>
            </w:r>
          </w:p>
        </w:tc>
        <w:tc>
          <w:tcPr>
            <w:tcW w:w="3367" w:type="dxa"/>
            <w:shd w:val="clear" w:color="auto" w:fill="auto"/>
          </w:tcPr>
          <w:p w14:paraId="2DCB0BD7" w14:textId="77777777" w:rsidR="00C56C4E" w:rsidRPr="00C56C4E" w:rsidRDefault="00C56C4E" w:rsidP="00560D0B">
            <w:pPr>
              <w:spacing w:after="80" w:line="240" w:lineRule="atLeast"/>
            </w:pPr>
          </w:p>
        </w:tc>
      </w:tr>
      <w:tr w:rsidR="00C56C4E" w:rsidRPr="00C56C4E" w14:paraId="58C58A3F" w14:textId="77777777" w:rsidTr="00560D0B">
        <w:tc>
          <w:tcPr>
            <w:tcW w:w="1015" w:type="dxa"/>
            <w:shd w:val="clear" w:color="auto" w:fill="auto"/>
          </w:tcPr>
          <w:p w14:paraId="3B33AA80" w14:textId="77777777" w:rsidR="00C56C4E" w:rsidRPr="00C56C4E" w:rsidRDefault="00C56C4E" w:rsidP="00560D0B">
            <w:pPr>
              <w:spacing w:after="80" w:line="240" w:lineRule="atLeast"/>
              <w:jc w:val="center"/>
            </w:pPr>
            <w:r w:rsidRPr="00C56C4E">
              <w:t>1.2.</w:t>
            </w:r>
          </w:p>
        </w:tc>
        <w:tc>
          <w:tcPr>
            <w:tcW w:w="4905" w:type="dxa"/>
            <w:shd w:val="clear" w:color="auto" w:fill="auto"/>
          </w:tcPr>
          <w:p w14:paraId="4820CD09" w14:textId="77777777" w:rsidR="00C56C4E" w:rsidRPr="00C56C4E" w:rsidRDefault="00C56C4E" w:rsidP="00560D0B">
            <w:pPr>
              <w:spacing w:after="80" w:line="240" w:lineRule="atLeast"/>
            </w:pPr>
            <w:r w:rsidRPr="00C56C4E">
              <w:t xml:space="preserve">Сведения о юридическом лице </w:t>
            </w:r>
            <w:r w:rsidRPr="00C56C4E">
              <w:rPr>
                <w:szCs w:val="28"/>
              </w:rPr>
              <w:t>(в случае если застройщиком является юридическое лицо)</w:t>
            </w:r>
            <w:r w:rsidRPr="00C56C4E">
              <w:t>:</w:t>
            </w:r>
          </w:p>
        </w:tc>
        <w:tc>
          <w:tcPr>
            <w:tcW w:w="3367" w:type="dxa"/>
            <w:shd w:val="clear" w:color="auto" w:fill="auto"/>
          </w:tcPr>
          <w:p w14:paraId="2D66B89F" w14:textId="77777777" w:rsidR="00C56C4E" w:rsidRPr="00C56C4E" w:rsidRDefault="00C56C4E" w:rsidP="00560D0B">
            <w:pPr>
              <w:spacing w:after="80" w:line="240" w:lineRule="atLeast"/>
            </w:pPr>
          </w:p>
        </w:tc>
      </w:tr>
      <w:tr w:rsidR="00C56C4E" w:rsidRPr="00C56C4E" w14:paraId="1D8B804E" w14:textId="77777777" w:rsidTr="00560D0B">
        <w:tc>
          <w:tcPr>
            <w:tcW w:w="1015" w:type="dxa"/>
            <w:shd w:val="clear" w:color="auto" w:fill="auto"/>
          </w:tcPr>
          <w:p w14:paraId="2D556E9A" w14:textId="77777777" w:rsidR="00C56C4E" w:rsidRPr="00C56C4E" w:rsidRDefault="00C56C4E" w:rsidP="00560D0B">
            <w:pPr>
              <w:spacing w:after="80" w:line="240" w:lineRule="atLeast"/>
              <w:jc w:val="center"/>
            </w:pPr>
            <w:r w:rsidRPr="00C56C4E">
              <w:t>1.2.1.</w:t>
            </w:r>
          </w:p>
        </w:tc>
        <w:tc>
          <w:tcPr>
            <w:tcW w:w="4905" w:type="dxa"/>
            <w:shd w:val="clear" w:color="auto" w:fill="auto"/>
          </w:tcPr>
          <w:p w14:paraId="4180CA02" w14:textId="77777777" w:rsidR="00C56C4E" w:rsidRPr="00C56C4E" w:rsidRDefault="00C56C4E" w:rsidP="00560D0B">
            <w:pPr>
              <w:spacing w:after="80" w:line="240" w:lineRule="atLeast"/>
            </w:pPr>
            <w:r w:rsidRPr="00C56C4E">
              <w:t>Полное наименование</w:t>
            </w:r>
          </w:p>
        </w:tc>
        <w:tc>
          <w:tcPr>
            <w:tcW w:w="3367" w:type="dxa"/>
            <w:shd w:val="clear" w:color="auto" w:fill="auto"/>
          </w:tcPr>
          <w:p w14:paraId="04D2942F" w14:textId="77777777" w:rsidR="00C56C4E" w:rsidRPr="00C56C4E" w:rsidRDefault="00C56C4E" w:rsidP="00560D0B">
            <w:pPr>
              <w:spacing w:after="80" w:line="240" w:lineRule="atLeast"/>
            </w:pPr>
          </w:p>
        </w:tc>
      </w:tr>
      <w:tr w:rsidR="00C56C4E" w:rsidRPr="00C56C4E" w14:paraId="6A0761BD" w14:textId="77777777" w:rsidTr="00560D0B">
        <w:tc>
          <w:tcPr>
            <w:tcW w:w="1015" w:type="dxa"/>
            <w:shd w:val="clear" w:color="auto" w:fill="auto"/>
          </w:tcPr>
          <w:p w14:paraId="0BC5F0C7" w14:textId="77777777" w:rsidR="00C56C4E" w:rsidRPr="00C56C4E" w:rsidRDefault="00C56C4E" w:rsidP="00560D0B">
            <w:pPr>
              <w:spacing w:after="80" w:line="240" w:lineRule="atLeast"/>
              <w:jc w:val="center"/>
            </w:pPr>
            <w:r w:rsidRPr="00C56C4E">
              <w:t>1.2.2.</w:t>
            </w:r>
          </w:p>
        </w:tc>
        <w:tc>
          <w:tcPr>
            <w:tcW w:w="4905" w:type="dxa"/>
            <w:shd w:val="clear" w:color="auto" w:fill="auto"/>
          </w:tcPr>
          <w:p w14:paraId="43B2BDDC" w14:textId="77777777" w:rsidR="00C56C4E" w:rsidRPr="00C56C4E" w:rsidRDefault="00C56C4E" w:rsidP="00560D0B">
            <w:pPr>
              <w:spacing w:after="80" w:line="240" w:lineRule="atLeast"/>
            </w:pPr>
            <w:r w:rsidRPr="00C56C4E">
              <w:t>Основной государственный регистрационный номер</w:t>
            </w:r>
          </w:p>
        </w:tc>
        <w:tc>
          <w:tcPr>
            <w:tcW w:w="3367" w:type="dxa"/>
            <w:shd w:val="clear" w:color="auto" w:fill="auto"/>
          </w:tcPr>
          <w:p w14:paraId="3B2A8A46" w14:textId="77777777" w:rsidR="00C56C4E" w:rsidRPr="00C56C4E" w:rsidRDefault="00C56C4E" w:rsidP="00560D0B">
            <w:pPr>
              <w:spacing w:after="80" w:line="240" w:lineRule="atLeast"/>
            </w:pPr>
          </w:p>
        </w:tc>
      </w:tr>
      <w:tr w:rsidR="00C56C4E" w:rsidRPr="00C56C4E" w14:paraId="5410E92A" w14:textId="77777777" w:rsidTr="00560D0B">
        <w:tc>
          <w:tcPr>
            <w:tcW w:w="1015" w:type="dxa"/>
            <w:shd w:val="clear" w:color="auto" w:fill="auto"/>
          </w:tcPr>
          <w:p w14:paraId="383D8659" w14:textId="77777777" w:rsidR="00C56C4E" w:rsidRPr="00C56C4E" w:rsidRDefault="00C56C4E" w:rsidP="00560D0B">
            <w:pPr>
              <w:spacing w:line="240" w:lineRule="atLeast"/>
              <w:jc w:val="center"/>
            </w:pPr>
            <w:r w:rsidRPr="00C56C4E">
              <w:t>1.2.3.</w:t>
            </w:r>
          </w:p>
        </w:tc>
        <w:tc>
          <w:tcPr>
            <w:tcW w:w="4905" w:type="dxa"/>
            <w:shd w:val="clear" w:color="auto" w:fill="auto"/>
          </w:tcPr>
          <w:p w14:paraId="2B57D362" w14:textId="77777777" w:rsidR="00C56C4E" w:rsidRPr="00C56C4E" w:rsidRDefault="00C56C4E" w:rsidP="00560D0B">
            <w:pPr>
              <w:spacing w:line="240" w:lineRule="atLeast"/>
            </w:pPr>
            <w:r w:rsidRPr="00C56C4E">
              <w:t>Идентификационный номер налогоплательщика - юридического лица</w:t>
            </w:r>
            <w:r w:rsidRPr="00C56C4E">
              <w:rPr>
                <w:szCs w:val="28"/>
              </w:rPr>
              <w:t xml:space="preserve"> (не указывается в случае, </w:t>
            </w:r>
            <w:r w:rsidRPr="00C56C4E">
              <w:rPr>
                <w:szCs w:val="28"/>
              </w:rPr>
              <w:lastRenderedPageBreak/>
              <w:t>если застройщиком является иностранное юридическое лицо)</w:t>
            </w:r>
          </w:p>
        </w:tc>
        <w:tc>
          <w:tcPr>
            <w:tcW w:w="3367" w:type="dxa"/>
            <w:shd w:val="clear" w:color="auto" w:fill="auto"/>
          </w:tcPr>
          <w:p w14:paraId="63552247" w14:textId="77777777" w:rsidR="00C56C4E" w:rsidRPr="00C56C4E" w:rsidRDefault="00C56C4E" w:rsidP="00560D0B">
            <w:pPr>
              <w:spacing w:line="240" w:lineRule="atLeast"/>
            </w:pPr>
          </w:p>
        </w:tc>
      </w:tr>
    </w:tbl>
    <w:p w14:paraId="27CDD543" w14:textId="77777777" w:rsidR="00C56C4E" w:rsidRPr="00C56C4E" w:rsidRDefault="00C56C4E" w:rsidP="00C56C4E">
      <w:pPr>
        <w:spacing w:line="240" w:lineRule="exact"/>
        <w:jc w:val="center"/>
      </w:pPr>
    </w:p>
    <w:p w14:paraId="1E7B3F7D" w14:textId="77777777" w:rsidR="00C56C4E" w:rsidRPr="00C56C4E" w:rsidRDefault="00C56C4E" w:rsidP="00C56C4E">
      <w:pPr>
        <w:spacing w:line="240" w:lineRule="atLeast"/>
        <w:jc w:val="center"/>
        <w:rPr>
          <w:szCs w:val="28"/>
        </w:rPr>
      </w:pPr>
      <w:r w:rsidRPr="00C56C4E">
        <w:t>2. Сведения о выданном уведомлении, содержащем опечатку/</w:t>
      </w:r>
      <w:r w:rsidRPr="00C56C4E">
        <w:rPr>
          <w:szCs w:val="28"/>
        </w:rPr>
        <w:t>ошибку</w:t>
      </w:r>
    </w:p>
    <w:p w14:paraId="793F5135" w14:textId="77777777" w:rsidR="00C56C4E" w:rsidRPr="00C56C4E" w:rsidRDefault="00C56C4E" w:rsidP="00C56C4E">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5084"/>
        <w:gridCol w:w="1723"/>
        <w:gridCol w:w="2023"/>
      </w:tblGrid>
      <w:tr w:rsidR="00C56C4E" w:rsidRPr="00C56C4E" w14:paraId="601B6E33" w14:textId="77777777" w:rsidTr="00560D0B">
        <w:tc>
          <w:tcPr>
            <w:tcW w:w="1015" w:type="dxa"/>
            <w:shd w:val="clear" w:color="auto" w:fill="auto"/>
            <w:vAlign w:val="center"/>
          </w:tcPr>
          <w:p w14:paraId="0D1B644E" w14:textId="77777777" w:rsidR="00C56C4E" w:rsidRPr="00C56C4E" w:rsidRDefault="00C56C4E" w:rsidP="00560D0B">
            <w:pPr>
              <w:spacing w:line="240" w:lineRule="atLeast"/>
              <w:jc w:val="center"/>
            </w:pPr>
            <w:r w:rsidRPr="00C56C4E">
              <w:t>№</w:t>
            </w:r>
          </w:p>
        </w:tc>
        <w:tc>
          <w:tcPr>
            <w:tcW w:w="4763" w:type="dxa"/>
            <w:shd w:val="clear" w:color="auto" w:fill="auto"/>
            <w:vAlign w:val="center"/>
          </w:tcPr>
          <w:p w14:paraId="6EE3B629" w14:textId="77777777" w:rsidR="00C56C4E" w:rsidRPr="00C56C4E" w:rsidRDefault="00C56C4E" w:rsidP="00560D0B">
            <w:pPr>
              <w:spacing w:line="240" w:lineRule="atLeast"/>
              <w:jc w:val="center"/>
            </w:pPr>
            <w:r w:rsidRPr="00C56C4E">
              <w:t>Орган, выдавший уведомление</w:t>
            </w:r>
          </w:p>
        </w:tc>
        <w:tc>
          <w:tcPr>
            <w:tcW w:w="1614" w:type="dxa"/>
            <w:shd w:val="clear" w:color="auto" w:fill="auto"/>
            <w:vAlign w:val="center"/>
          </w:tcPr>
          <w:p w14:paraId="30D03B15" w14:textId="77777777" w:rsidR="00C56C4E" w:rsidRPr="00C56C4E" w:rsidRDefault="00C56C4E" w:rsidP="00560D0B">
            <w:pPr>
              <w:spacing w:line="240" w:lineRule="atLeast"/>
              <w:jc w:val="center"/>
            </w:pPr>
            <w:r w:rsidRPr="00C56C4E">
              <w:t>Номер документа</w:t>
            </w:r>
          </w:p>
        </w:tc>
        <w:tc>
          <w:tcPr>
            <w:tcW w:w="1895" w:type="dxa"/>
            <w:shd w:val="clear" w:color="auto" w:fill="auto"/>
            <w:vAlign w:val="center"/>
          </w:tcPr>
          <w:p w14:paraId="3F775598" w14:textId="77777777" w:rsidR="00C56C4E" w:rsidRPr="00C56C4E" w:rsidRDefault="00C56C4E" w:rsidP="00560D0B">
            <w:pPr>
              <w:spacing w:line="240" w:lineRule="atLeast"/>
              <w:jc w:val="center"/>
            </w:pPr>
            <w:r w:rsidRPr="00C56C4E">
              <w:t>Дата документа</w:t>
            </w:r>
          </w:p>
        </w:tc>
      </w:tr>
      <w:tr w:rsidR="00C56C4E" w:rsidRPr="00C56C4E" w14:paraId="4DAD1EAF" w14:textId="77777777" w:rsidTr="00560D0B">
        <w:tc>
          <w:tcPr>
            <w:tcW w:w="1015" w:type="dxa"/>
            <w:shd w:val="clear" w:color="auto" w:fill="auto"/>
          </w:tcPr>
          <w:p w14:paraId="175F8D65" w14:textId="77777777" w:rsidR="00C56C4E" w:rsidRPr="00C56C4E" w:rsidRDefault="00C56C4E" w:rsidP="00560D0B">
            <w:pPr>
              <w:spacing w:line="240" w:lineRule="atLeast"/>
              <w:jc w:val="center"/>
            </w:pPr>
          </w:p>
        </w:tc>
        <w:tc>
          <w:tcPr>
            <w:tcW w:w="4763" w:type="dxa"/>
            <w:shd w:val="clear" w:color="auto" w:fill="auto"/>
          </w:tcPr>
          <w:p w14:paraId="47C020A0" w14:textId="77777777" w:rsidR="00C56C4E" w:rsidRPr="00C56C4E" w:rsidRDefault="00C56C4E" w:rsidP="00560D0B">
            <w:pPr>
              <w:spacing w:line="240" w:lineRule="atLeast"/>
            </w:pPr>
          </w:p>
        </w:tc>
        <w:tc>
          <w:tcPr>
            <w:tcW w:w="1614" w:type="dxa"/>
            <w:shd w:val="clear" w:color="auto" w:fill="auto"/>
          </w:tcPr>
          <w:p w14:paraId="30B07829" w14:textId="77777777" w:rsidR="00C56C4E" w:rsidRPr="00C56C4E" w:rsidRDefault="00C56C4E" w:rsidP="00560D0B">
            <w:pPr>
              <w:spacing w:line="240" w:lineRule="atLeast"/>
            </w:pPr>
          </w:p>
        </w:tc>
        <w:tc>
          <w:tcPr>
            <w:tcW w:w="1895" w:type="dxa"/>
            <w:shd w:val="clear" w:color="auto" w:fill="auto"/>
          </w:tcPr>
          <w:p w14:paraId="7CFE9528" w14:textId="77777777" w:rsidR="00C56C4E" w:rsidRPr="00C56C4E" w:rsidRDefault="00C56C4E" w:rsidP="00560D0B">
            <w:pPr>
              <w:spacing w:line="240" w:lineRule="atLeast"/>
            </w:pPr>
          </w:p>
        </w:tc>
      </w:tr>
    </w:tbl>
    <w:p w14:paraId="057F02DC" w14:textId="77777777" w:rsidR="00C56C4E" w:rsidRPr="00C56C4E" w:rsidRDefault="00C56C4E" w:rsidP="00C56C4E">
      <w:pPr>
        <w:spacing w:line="240" w:lineRule="exact"/>
        <w:jc w:val="center"/>
      </w:pPr>
    </w:p>
    <w:p w14:paraId="749D58E2" w14:textId="77777777" w:rsidR="00C56C4E" w:rsidRPr="00C56C4E" w:rsidRDefault="00C56C4E" w:rsidP="00C56C4E">
      <w:pPr>
        <w:spacing w:line="240" w:lineRule="atLeast"/>
        <w:jc w:val="center"/>
      </w:pPr>
      <w:r w:rsidRPr="00C56C4E">
        <w:t>3. Обоснование для внесения исправлений в уведомление</w:t>
      </w:r>
    </w:p>
    <w:p w14:paraId="5367C153" w14:textId="77777777" w:rsidR="00C56C4E" w:rsidRPr="00C56C4E" w:rsidRDefault="00C56C4E" w:rsidP="00C56C4E">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2572"/>
        <w:gridCol w:w="2571"/>
        <w:gridCol w:w="3746"/>
      </w:tblGrid>
      <w:tr w:rsidR="00C56C4E" w:rsidRPr="00C56C4E" w14:paraId="23AA4CC9" w14:textId="77777777" w:rsidTr="00560D0B">
        <w:tc>
          <w:tcPr>
            <w:tcW w:w="959" w:type="dxa"/>
            <w:shd w:val="clear" w:color="auto" w:fill="auto"/>
            <w:vAlign w:val="center"/>
          </w:tcPr>
          <w:p w14:paraId="4E70644B" w14:textId="77777777" w:rsidR="00C56C4E" w:rsidRPr="00C56C4E" w:rsidRDefault="00C56C4E" w:rsidP="00560D0B">
            <w:pPr>
              <w:spacing w:line="240" w:lineRule="atLeast"/>
              <w:jc w:val="center"/>
            </w:pPr>
            <w:r w:rsidRPr="00C56C4E">
              <w:t>№</w:t>
            </w:r>
          </w:p>
        </w:tc>
        <w:tc>
          <w:tcPr>
            <w:tcW w:w="2410" w:type="dxa"/>
            <w:shd w:val="clear" w:color="auto" w:fill="auto"/>
          </w:tcPr>
          <w:p w14:paraId="48C4749A" w14:textId="77777777" w:rsidR="00C56C4E" w:rsidRPr="00C56C4E" w:rsidRDefault="00C56C4E" w:rsidP="00560D0B">
            <w:pPr>
              <w:spacing w:line="240" w:lineRule="atLeast"/>
              <w:jc w:val="center"/>
            </w:pPr>
            <w:r w:rsidRPr="00C56C4E">
              <w:rPr>
                <w:szCs w:val="28"/>
              </w:rPr>
              <w:t>Данные (сведения), указанные в уведомлении</w:t>
            </w:r>
          </w:p>
        </w:tc>
        <w:tc>
          <w:tcPr>
            <w:tcW w:w="2409" w:type="dxa"/>
            <w:shd w:val="clear" w:color="auto" w:fill="auto"/>
            <w:vAlign w:val="center"/>
          </w:tcPr>
          <w:p w14:paraId="33BA0C3E" w14:textId="77777777" w:rsidR="00C56C4E" w:rsidRPr="00C56C4E" w:rsidRDefault="00C56C4E" w:rsidP="00560D0B">
            <w:pPr>
              <w:spacing w:line="240" w:lineRule="atLeast"/>
              <w:jc w:val="center"/>
              <w:rPr>
                <w:b/>
              </w:rPr>
            </w:pPr>
            <w:r w:rsidRPr="00C56C4E">
              <w:rPr>
                <w:szCs w:val="28"/>
              </w:rPr>
              <w:t xml:space="preserve">Данные (сведения), которые необходимо указать в уведомлении </w:t>
            </w:r>
          </w:p>
        </w:tc>
        <w:tc>
          <w:tcPr>
            <w:tcW w:w="3509" w:type="dxa"/>
            <w:shd w:val="clear" w:color="auto" w:fill="auto"/>
          </w:tcPr>
          <w:p w14:paraId="03746744" w14:textId="77777777" w:rsidR="00C56C4E" w:rsidRPr="00C56C4E" w:rsidRDefault="00C56C4E" w:rsidP="00560D0B">
            <w:pPr>
              <w:spacing w:line="240" w:lineRule="atLeast"/>
              <w:jc w:val="center"/>
              <w:rPr>
                <w:szCs w:val="28"/>
              </w:rPr>
            </w:pPr>
            <w:r w:rsidRPr="00C56C4E">
              <w:rPr>
                <w:szCs w:val="28"/>
              </w:rPr>
              <w:t>Обоснование с указанием реквизита (-</w:t>
            </w:r>
            <w:proofErr w:type="spellStart"/>
            <w:r w:rsidRPr="00C56C4E">
              <w:rPr>
                <w:szCs w:val="28"/>
              </w:rPr>
              <w:t>ов</w:t>
            </w:r>
            <w:proofErr w:type="spellEnd"/>
            <w:r w:rsidRPr="00C56C4E">
              <w:rPr>
                <w:szCs w:val="28"/>
              </w:rPr>
              <w:t>) документа (-</w:t>
            </w:r>
            <w:proofErr w:type="spellStart"/>
            <w:r w:rsidRPr="00C56C4E">
              <w:rPr>
                <w:szCs w:val="28"/>
              </w:rPr>
              <w:t>ов</w:t>
            </w:r>
            <w:proofErr w:type="spellEnd"/>
            <w:r w:rsidRPr="00C56C4E">
              <w:rPr>
                <w:szCs w:val="28"/>
              </w:rPr>
              <w:t>), документации, на основании которых принималось решение о выдаче уведомления</w:t>
            </w:r>
          </w:p>
        </w:tc>
      </w:tr>
      <w:tr w:rsidR="00C56C4E" w:rsidRPr="00C56C4E" w14:paraId="66A8AD95" w14:textId="77777777" w:rsidTr="00560D0B">
        <w:tc>
          <w:tcPr>
            <w:tcW w:w="959" w:type="dxa"/>
            <w:shd w:val="clear" w:color="auto" w:fill="auto"/>
          </w:tcPr>
          <w:p w14:paraId="57506D85" w14:textId="77777777" w:rsidR="00C56C4E" w:rsidRPr="00C56C4E" w:rsidRDefault="00C56C4E" w:rsidP="00560D0B">
            <w:pPr>
              <w:spacing w:line="240" w:lineRule="atLeast"/>
              <w:jc w:val="center"/>
            </w:pPr>
          </w:p>
        </w:tc>
        <w:tc>
          <w:tcPr>
            <w:tcW w:w="2410" w:type="dxa"/>
            <w:shd w:val="clear" w:color="auto" w:fill="auto"/>
          </w:tcPr>
          <w:p w14:paraId="4386717D" w14:textId="77777777" w:rsidR="00C56C4E" w:rsidRPr="00C56C4E" w:rsidRDefault="00C56C4E" w:rsidP="00560D0B">
            <w:pPr>
              <w:spacing w:line="240" w:lineRule="atLeast"/>
            </w:pPr>
          </w:p>
        </w:tc>
        <w:tc>
          <w:tcPr>
            <w:tcW w:w="2409" w:type="dxa"/>
            <w:shd w:val="clear" w:color="auto" w:fill="auto"/>
          </w:tcPr>
          <w:p w14:paraId="17BCB103" w14:textId="77777777" w:rsidR="00C56C4E" w:rsidRPr="00C56C4E" w:rsidRDefault="00C56C4E" w:rsidP="00560D0B">
            <w:pPr>
              <w:spacing w:line="240" w:lineRule="atLeast"/>
            </w:pPr>
          </w:p>
        </w:tc>
        <w:tc>
          <w:tcPr>
            <w:tcW w:w="3509" w:type="dxa"/>
            <w:shd w:val="clear" w:color="auto" w:fill="auto"/>
          </w:tcPr>
          <w:p w14:paraId="3CDF8972" w14:textId="77777777" w:rsidR="00C56C4E" w:rsidRPr="00C56C4E" w:rsidRDefault="00C56C4E" w:rsidP="00560D0B">
            <w:pPr>
              <w:spacing w:line="240" w:lineRule="atLeast"/>
            </w:pPr>
          </w:p>
        </w:tc>
      </w:tr>
    </w:tbl>
    <w:p w14:paraId="70181ECB" w14:textId="77777777" w:rsidR="00C56C4E" w:rsidRPr="00C56C4E" w:rsidRDefault="00C56C4E" w:rsidP="00C56C4E">
      <w:pPr>
        <w:spacing w:line="240" w:lineRule="exact"/>
      </w:pPr>
    </w:p>
    <w:p w14:paraId="686240A3" w14:textId="77777777" w:rsidR="00C56C4E" w:rsidRPr="00C56C4E" w:rsidRDefault="00C56C4E" w:rsidP="00C56C4E">
      <w:pPr>
        <w:spacing w:line="240" w:lineRule="atLeast"/>
        <w:ind w:firstLine="709"/>
        <w:rPr>
          <w:szCs w:val="28"/>
        </w:rPr>
      </w:pPr>
    </w:p>
    <w:p w14:paraId="1C56A6D3" w14:textId="77777777" w:rsidR="00C56C4E" w:rsidRPr="00C56C4E" w:rsidRDefault="00C56C4E" w:rsidP="00C56C4E">
      <w:pPr>
        <w:tabs>
          <w:tab w:val="right" w:pos="9071"/>
        </w:tabs>
        <w:rPr>
          <w:szCs w:val="28"/>
          <w:u w:val="single"/>
        </w:rPr>
      </w:pPr>
      <w:r w:rsidRPr="00C56C4E">
        <w:rPr>
          <w:szCs w:val="28"/>
        </w:rPr>
        <w:t xml:space="preserve">Приложение: </w:t>
      </w:r>
      <w:r w:rsidRPr="00C56C4E">
        <w:rPr>
          <w:szCs w:val="28"/>
          <w:u w:val="single"/>
        </w:rPr>
        <w:tab/>
      </w:r>
    </w:p>
    <w:p w14:paraId="434ABEEC" w14:textId="77777777" w:rsidR="00C56C4E" w:rsidRPr="00C56C4E" w:rsidRDefault="00C56C4E" w:rsidP="00C56C4E">
      <w:pPr>
        <w:tabs>
          <w:tab w:val="right" w:pos="9071"/>
        </w:tabs>
        <w:rPr>
          <w:szCs w:val="28"/>
          <w:u w:val="single"/>
        </w:rPr>
      </w:pPr>
      <w:r w:rsidRPr="00C56C4E">
        <w:rPr>
          <w:szCs w:val="28"/>
        </w:rPr>
        <w:t xml:space="preserve">Номер телефона и адрес электронной почты для связи: </w:t>
      </w:r>
      <w:r w:rsidRPr="00C56C4E">
        <w:rPr>
          <w:szCs w:val="28"/>
          <w:u w:val="single"/>
        </w:rPr>
        <w:tab/>
      </w:r>
    </w:p>
    <w:p w14:paraId="258B4E82" w14:textId="77777777" w:rsidR="00C56C4E" w:rsidRPr="00C56C4E" w:rsidRDefault="00C56C4E" w:rsidP="00C56C4E">
      <w:r w:rsidRPr="00C56C4E">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gridCol w:w="870"/>
      </w:tblGrid>
      <w:tr w:rsidR="00C56C4E" w:rsidRPr="00C56C4E" w14:paraId="6788155F" w14:textId="77777777" w:rsidTr="00560D0B">
        <w:tc>
          <w:tcPr>
            <w:tcW w:w="8472" w:type="dxa"/>
            <w:shd w:val="clear" w:color="auto" w:fill="auto"/>
          </w:tcPr>
          <w:p w14:paraId="6C4FA4D8" w14:textId="77777777" w:rsidR="00C56C4E" w:rsidRPr="00C56C4E" w:rsidRDefault="00C56C4E" w:rsidP="00560D0B">
            <w:pPr>
              <w:spacing w:after="120" w:line="240" w:lineRule="atLeast"/>
              <w:rPr>
                <w:i/>
              </w:rPr>
            </w:pPr>
            <w:r w:rsidRPr="00C56C4E">
              <w:t xml:space="preserve">направить в форме электронного документа в Личный кабинет </w:t>
            </w:r>
            <w:r w:rsidRPr="00C56C4E">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4673E795" w14:textId="77777777" w:rsidR="00C56C4E" w:rsidRPr="00C56C4E" w:rsidRDefault="00C56C4E" w:rsidP="00560D0B">
            <w:pPr>
              <w:spacing w:after="120" w:line="240" w:lineRule="atLeast"/>
            </w:pPr>
          </w:p>
        </w:tc>
      </w:tr>
      <w:tr w:rsidR="00C56C4E" w:rsidRPr="00C56C4E" w14:paraId="45706EB6" w14:textId="77777777" w:rsidTr="00560D0B">
        <w:tc>
          <w:tcPr>
            <w:tcW w:w="8472" w:type="dxa"/>
            <w:shd w:val="clear" w:color="auto" w:fill="auto"/>
          </w:tcPr>
          <w:p w14:paraId="6AA8B9F9" w14:textId="77777777" w:rsidR="00C56C4E" w:rsidRPr="00C56C4E" w:rsidRDefault="00C56C4E" w:rsidP="00560D0B">
            <w:pPr>
              <w:spacing w:after="120" w:line="240" w:lineRule="atLeast"/>
            </w:pPr>
            <w:r w:rsidRPr="00C56C4E">
              <w:t>выдать</w:t>
            </w:r>
            <w:r w:rsidRPr="00C56C4E">
              <w:rPr>
                <w:bCs/>
              </w:rPr>
              <w:t xml:space="preserve"> на бумажном носителе</w:t>
            </w:r>
            <w:r w:rsidRPr="00C56C4E">
              <w:t xml:space="preserve"> при личном обращении </w:t>
            </w:r>
            <w:r w:rsidRPr="00C56C4E">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56C4E">
              <w:t xml:space="preserve"> расположенном по </w:t>
            </w:r>
            <w:proofErr w:type="gramStart"/>
            <w:r w:rsidRPr="00C56C4E">
              <w:t>адресу:_</w:t>
            </w:r>
            <w:proofErr w:type="gramEnd"/>
            <w:r w:rsidRPr="00C56C4E">
              <w:t>__________________________________</w:t>
            </w:r>
          </w:p>
        </w:tc>
        <w:tc>
          <w:tcPr>
            <w:tcW w:w="815" w:type="dxa"/>
            <w:shd w:val="clear" w:color="auto" w:fill="auto"/>
          </w:tcPr>
          <w:p w14:paraId="65F364D7" w14:textId="77777777" w:rsidR="00C56C4E" w:rsidRPr="00C56C4E" w:rsidRDefault="00C56C4E" w:rsidP="00560D0B">
            <w:pPr>
              <w:spacing w:after="120" w:line="240" w:lineRule="atLeast"/>
            </w:pPr>
          </w:p>
        </w:tc>
      </w:tr>
      <w:tr w:rsidR="00C56C4E" w:rsidRPr="00C56C4E" w14:paraId="615AF10C" w14:textId="77777777" w:rsidTr="00560D0B">
        <w:tc>
          <w:tcPr>
            <w:tcW w:w="8472" w:type="dxa"/>
            <w:shd w:val="clear" w:color="auto" w:fill="auto"/>
          </w:tcPr>
          <w:p w14:paraId="05541775" w14:textId="77777777" w:rsidR="00C56C4E" w:rsidRPr="00C56C4E" w:rsidRDefault="00C56C4E" w:rsidP="00560D0B">
            <w:pPr>
              <w:spacing w:after="120" w:line="240" w:lineRule="atLeast"/>
            </w:pPr>
            <w:r w:rsidRPr="00C56C4E">
              <w:t xml:space="preserve">направить </w:t>
            </w:r>
            <w:r w:rsidRPr="00C56C4E">
              <w:rPr>
                <w:bCs/>
              </w:rPr>
              <w:t>на бумажном носителе</w:t>
            </w:r>
            <w:r w:rsidRPr="00C56C4E">
              <w:t xml:space="preserve"> на почтовый </w:t>
            </w:r>
            <w:r w:rsidRPr="00C56C4E">
              <w:br/>
              <w:t>адрес: _______________________________</w:t>
            </w:r>
          </w:p>
        </w:tc>
        <w:tc>
          <w:tcPr>
            <w:tcW w:w="815" w:type="dxa"/>
            <w:shd w:val="clear" w:color="auto" w:fill="auto"/>
          </w:tcPr>
          <w:p w14:paraId="0614A718" w14:textId="77777777" w:rsidR="00C56C4E" w:rsidRPr="00C56C4E" w:rsidRDefault="00C56C4E" w:rsidP="00560D0B">
            <w:pPr>
              <w:spacing w:after="120" w:line="240" w:lineRule="atLeast"/>
            </w:pPr>
          </w:p>
        </w:tc>
      </w:tr>
      <w:tr w:rsidR="00C56C4E" w:rsidRPr="00C56C4E" w14:paraId="0480A21A" w14:textId="77777777" w:rsidTr="00560D0B">
        <w:tc>
          <w:tcPr>
            <w:tcW w:w="9287" w:type="dxa"/>
            <w:gridSpan w:val="2"/>
            <w:shd w:val="clear" w:color="auto" w:fill="auto"/>
          </w:tcPr>
          <w:p w14:paraId="78DE5570" w14:textId="77777777" w:rsidR="00C56C4E" w:rsidRPr="00C56C4E" w:rsidRDefault="00C56C4E" w:rsidP="00560D0B">
            <w:pPr>
              <w:spacing w:line="240" w:lineRule="atLeast"/>
              <w:jc w:val="center"/>
              <w:rPr>
                <w:i/>
                <w:sz w:val="20"/>
              </w:rPr>
            </w:pPr>
            <w:r w:rsidRPr="00C56C4E">
              <w:rPr>
                <w:i/>
                <w:sz w:val="20"/>
              </w:rPr>
              <w:t>Указывается один из перечисленных способов</w:t>
            </w:r>
          </w:p>
        </w:tc>
      </w:tr>
    </w:tbl>
    <w:p w14:paraId="55D76F06" w14:textId="77777777" w:rsidR="00C56C4E" w:rsidRPr="00C56C4E" w:rsidRDefault="00C56C4E" w:rsidP="00C56C4E"/>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C56C4E" w:rsidRPr="00C56C4E" w14:paraId="5FA4D934" w14:textId="77777777" w:rsidTr="00560D0B">
        <w:tc>
          <w:tcPr>
            <w:tcW w:w="2978" w:type="dxa"/>
            <w:tcBorders>
              <w:top w:val="nil"/>
              <w:left w:val="nil"/>
              <w:right w:val="nil"/>
            </w:tcBorders>
            <w:vAlign w:val="bottom"/>
          </w:tcPr>
          <w:p w14:paraId="44CB2022" w14:textId="77777777" w:rsidR="00C56C4E" w:rsidRPr="00C56C4E" w:rsidRDefault="00C56C4E" w:rsidP="00560D0B"/>
        </w:tc>
        <w:tc>
          <w:tcPr>
            <w:tcW w:w="452" w:type="dxa"/>
            <w:tcBorders>
              <w:top w:val="nil"/>
              <w:left w:val="nil"/>
              <w:bottom w:val="nil"/>
              <w:right w:val="nil"/>
            </w:tcBorders>
            <w:vAlign w:val="bottom"/>
          </w:tcPr>
          <w:p w14:paraId="3F9C81DB" w14:textId="77777777" w:rsidR="00C56C4E" w:rsidRPr="00C56C4E" w:rsidRDefault="00C56C4E" w:rsidP="00560D0B"/>
        </w:tc>
        <w:tc>
          <w:tcPr>
            <w:tcW w:w="2026" w:type="dxa"/>
            <w:tcBorders>
              <w:top w:val="nil"/>
              <w:left w:val="nil"/>
              <w:bottom w:val="single" w:sz="4" w:space="0" w:color="auto"/>
              <w:right w:val="nil"/>
            </w:tcBorders>
            <w:vAlign w:val="bottom"/>
          </w:tcPr>
          <w:p w14:paraId="722E8FAA" w14:textId="77777777" w:rsidR="00C56C4E" w:rsidRPr="00C56C4E" w:rsidRDefault="00C56C4E" w:rsidP="00560D0B"/>
        </w:tc>
        <w:tc>
          <w:tcPr>
            <w:tcW w:w="526" w:type="dxa"/>
            <w:tcBorders>
              <w:top w:val="nil"/>
              <w:left w:val="nil"/>
              <w:bottom w:val="nil"/>
              <w:right w:val="nil"/>
            </w:tcBorders>
            <w:vAlign w:val="bottom"/>
          </w:tcPr>
          <w:p w14:paraId="7F4A562E" w14:textId="77777777" w:rsidR="00C56C4E" w:rsidRPr="00C56C4E" w:rsidRDefault="00C56C4E" w:rsidP="00560D0B"/>
        </w:tc>
        <w:tc>
          <w:tcPr>
            <w:tcW w:w="3145" w:type="dxa"/>
            <w:tcBorders>
              <w:top w:val="nil"/>
              <w:left w:val="nil"/>
              <w:bottom w:val="single" w:sz="4" w:space="0" w:color="auto"/>
              <w:right w:val="nil"/>
            </w:tcBorders>
            <w:vAlign w:val="bottom"/>
          </w:tcPr>
          <w:p w14:paraId="61D9126D" w14:textId="77777777" w:rsidR="00C56C4E" w:rsidRPr="00C56C4E" w:rsidRDefault="00C56C4E" w:rsidP="00560D0B"/>
        </w:tc>
      </w:tr>
      <w:tr w:rsidR="00C56C4E" w:rsidRPr="00C56C4E" w14:paraId="4B25458B" w14:textId="77777777" w:rsidTr="00560D0B">
        <w:tc>
          <w:tcPr>
            <w:tcW w:w="2978" w:type="dxa"/>
            <w:tcBorders>
              <w:left w:val="nil"/>
              <w:bottom w:val="nil"/>
              <w:right w:val="nil"/>
            </w:tcBorders>
          </w:tcPr>
          <w:p w14:paraId="522D9886" w14:textId="77777777" w:rsidR="00C56C4E" w:rsidRPr="00C56C4E" w:rsidRDefault="00C56C4E" w:rsidP="00560D0B"/>
        </w:tc>
        <w:tc>
          <w:tcPr>
            <w:tcW w:w="452" w:type="dxa"/>
            <w:tcBorders>
              <w:top w:val="nil"/>
              <w:left w:val="nil"/>
              <w:bottom w:val="nil"/>
              <w:right w:val="nil"/>
            </w:tcBorders>
          </w:tcPr>
          <w:p w14:paraId="3A413774" w14:textId="77777777" w:rsidR="00C56C4E" w:rsidRPr="00C56C4E" w:rsidRDefault="00C56C4E" w:rsidP="00560D0B"/>
        </w:tc>
        <w:tc>
          <w:tcPr>
            <w:tcW w:w="2026" w:type="dxa"/>
            <w:tcBorders>
              <w:top w:val="nil"/>
              <w:left w:val="nil"/>
              <w:bottom w:val="nil"/>
              <w:right w:val="nil"/>
            </w:tcBorders>
          </w:tcPr>
          <w:p w14:paraId="72F930C2" w14:textId="77777777" w:rsidR="00C56C4E" w:rsidRPr="00C56C4E" w:rsidRDefault="00C56C4E" w:rsidP="00560D0B">
            <w:pPr>
              <w:spacing w:line="240" w:lineRule="atLeast"/>
              <w:jc w:val="center"/>
              <w:rPr>
                <w:sz w:val="20"/>
              </w:rPr>
            </w:pPr>
            <w:r w:rsidRPr="00C56C4E">
              <w:rPr>
                <w:sz w:val="20"/>
              </w:rPr>
              <w:t>(подпись)</w:t>
            </w:r>
          </w:p>
        </w:tc>
        <w:tc>
          <w:tcPr>
            <w:tcW w:w="526" w:type="dxa"/>
            <w:tcBorders>
              <w:top w:val="nil"/>
              <w:left w:val="nil"/>
              <w:bottom w:val="nil"/>
              <w:right w:val="nil"/>
            </w:tcBorders>
          </w:tcPr>
          <w:p w14:paraId="5CD07797" w14:textId="77777777" w:rsidR="00C56C4E" w:rsidRPr="00C56C4E" w:rsidRDefault="00C56C4E" w:rsidP="00560D0B">
            <w:pPr>
              <w:spacing w:line="240" w:lineRule="atLeast"/>
              <w:jc w:val="center"/>
              <w:rPr>
                <w:sz w:val="20"/>
              </w:rPr>
            </w:pPr>
          </w:p>
        </w:tc>
        <w:tc>
          <w:tcPr>
            <w:tcW w:w="3145" w:type="dxa"/>
            <w:tcBorders>
              <w:top w:val="nil"/>
              <w:left w:val="nil"/>
              <w:bottom w:val="nil"/>
              <w:right w:val="nil"/>
            </w:tcBorders>
          </w:tcPr>
          <w:p w14:paraId="4488B219" w14:textId="77777777" w:rsidR="00C56C4E" w:rsidRPr="00C56C4E" w:rsidRDefault="00C56C4E" w:rsidP="00560D0B">
            <w:pPr>
              <w:spacing w:line="240" w:lineRule="atLeast"/>
              <w:jc w:val="center"/>
              <w:rPr>
                <w:sz w:val="20"/>
              </w:rPr>
            </w:pPr>
            <w:r w:rsidRPr="00C56C4E">
              <w:rPr>
                <w:sz w:val="20"/>
              </w:rPr>
              <w:t xml:space="preserve">(фамилия, имя, отчество </w:t>
            </w:r>
            <w:r w:rsidRPr="00C56C4E">
              <w:rPr>
                <w:sz w:val="20"/>
              </w:rPr>
              <w:br/>
              <w:t>(при наличии)</w:t>
            </w:r>
          </w:p>
        </w:tc>
      </w:tr>
    </w:tbl>
    <w:p w14:paraId="6FE9C4E1" w14:textId="77777777" w:rsidR="00C56C4E" w:rsidRPr="00C56C4E" w:rsidRDefault="00C56C4E" w:rsidP="00C56C4E">
      <w:pPr>
        <w:spacing w:line="120" w:lineRule="exact"/>
      </w:pPr>
    </w:p>
    <w:p w14:paraId="7632CE57" w14:textId="77777777" w:rsidR="00C56C4E" w:rsidRPr="00C56C4E" w:rsidRDefault="00C56C4E" w:rsidP="00C56C4E">
      <w:pPr>
        <w:spacing w:line="120" w:lineRule="exact"/>
      </w:pPr>
    </w:p>
    <w:p w14:paraId="1622E14F" w14:textId="77777777" w:rsidR="00C56C4E" w:rsidRPr="00C56C4E" w:rsidRDefault="00C56C4E" w:rsidP="00C56C4E">
      <w:pPr>
        <w:spacing w:line="240" w:lineRule="atLeast"/>
        <w:ind w:left="3402"/>
        <w:jc w:val="center"/>
      </w:pPr>
    </w:p>
    <w:p w14:paraId="532A575C" w14:textId="77777777" w:rsidR="00C56C4E" w:rsidRPr="00C56C4E" w:rsidRDefault="00C56C4E" w:rsidP="00C56C4E">
      <w:pPr>
        <w:autoSpaceDE w:val="0"/>
        <w:autoSpaceDN w:val="0"/>
        <w:adjustRightInd w:val="0"/>
        <w:ind w:firstLine="3969"/>
        <w:jc w:val="center"/>
        <w:rPr>
          <w:bCs/>
        </w:rPr>
      </w:pPr>
      <w:r w:rsidRPr="00C56C4E">
        <w:br w:type="page"/>
      </w:r>
      <w:r w:rsidRPr="00C56C4E">
        <w:rPr>
          <w:bCs/>
        </w:rPr>
        <w:lastRenderedPageBreak/>
        <w:t>Приложение № 7</w:t>
      </w:r>
    </w:p>
    <w:p w14:paraId="1A663F16" w14:textId="77777777" w:rsidR="00C56C4E" w:rsidRPr="00C56C4E" w:rsidRDefault="00C56C4E" w:rsidP="00C56C4E">
      <w:pPr>
        <w:widowControl w:val="0"/>
        <w:tabs>
          <w:tab w:val="left" w:pos="567"/>
        </w:tabs>
        <w:ind w:left="3969" w:firstLine="567"/>
      </w:pPr>
      <w:r w:rsidRPr="00C56C4E">
        <w:t xml:space="preserve">            к Административному регламенту</w:t>
      </w:r>
    </w:p>
    <w:p w14:paraId="5F8F0096" w14:textId="77777777" w:rsidR="00C56C4E" w:rsidRPr="00C56C4E" w:rsidRDefault="00C56C4E" w:rsidP="00C56C4E">
      <w:pPr>
        <w:widowControl w:val="0"/>
        <w:tabs>
          <w:tab w:val="left" w:pos="0"/>
        </w:tabs>
        <w:ind w:left="3969" w:right="-1" w:firstLine="142"/>
        <w:contextualSpacing/>
        <w:jc w:val="center"/>
      </w:pPr>
      <w:r w:rsidRPr="00C56C4E">
        <w:t>по предоставлению муниципальной услуги «</w:t>
      </w:r>
      <w:r w:rsidRPr="00C56C4E">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C56C4E">
        <w:t>городского округа город Шахунья Нижегородской области</w:t>
      </w:r>
      <w:r w:rsidRPr="00C56C4E">
        <w:rPr>
          <w:color w:val="000000"/>
        </w:rPr>
        <w:t xml:space="preserve"> требованиям законодательства Российской Федерации о градостроительной деятельности</w:t>
      </w:r>
      <w:r w:rsidRPr="00C56C4E">
        <w:t>»</w:t>
      </w:r>
    </w:p>
    <w:p w14:paraId="0C167348" w14:textId="77777777" w:rsidR="00C56C4E" w:rsidRPr="00C56C4E" w:rsidRDefault="00C56C4E" w:rsidP="00C56C4E">
      <w:pPr>
        <w:autoSpaceDE w:val="0"/>
        <w:autoSpaceDN w:val="0"/>
        <w:adjustRightInd w:val="0"/>
        <w:jc w:val="right"/>
      </w:pPr>
    </w:p>
    <w:p w14:paraId="54513D23" w14:textId="77777777" w:rsidR="00C56C4E" w:rsidRPr="00C56C4E" w:rsidRDefault="00C56C4E" w:rsidP="00C56C4E">
      <w:pPr>
        <w:jc w:val="right"/>
        <w:rPr>
          <w:sz w:val="26"/>
          <w:szCs w:val="26"/>
        </w:rPr>
      </w:pPr>
      <w:r w:rsidRPr="00C56C4E">
        <w:rPr>
          <w:sz w:val="26"/>
          <w:szCs w:val="26"/>
        </w:rPr>
        <w:t>Рекомендуемая форма</w:t>
      </w:r>
    </w:p>
    <w:p w14:paraId="4BA35975" w14:textId="77777777" w:rsidR="00C56C4E" w:rsidRPr="00C56C4E" w:rsidRDefault="00C56C4E" w:rsidP="00C56C4E">
      <w:pPr>
        <w:jc w:val="right"/>
      </w:pPr>
    </w:p>
    <w:p w14:paraId="54ABAD00" w14:textId="77777777" w:rsidR="00C56C4E" w:rsidRPr="00C56C4E" w:rsidRDefault="00C56C4E" w:rsidP="00C56C4E">
      <w:pPr>
        <w:jc w:val="right"/>
      </w:pPr>
    </w:p>
    <w:p w14:paraId="5918CE7D" w14:textId="77777777" w:rsidR="00C56C4E" w:rsidRPr="00C56C4E" w:rsidRDefault="00C56C4E" w:rsidP="00C56C4E">
      <w:pPr>
        <w:spacing w:line="240" w:lineRule="atLeast"/>
        <w:ind w:left="3261"/>
      </w:pPr>
      <w:r w:rsidRPr="00C56C4E">
        <w:t>Кому ___________________________________________________</w:t>
      </w:r>
    </w:p>
    <w:p w14:paraId="27B6640F" w14:textId="77777777" w:rsidR="00C56C4E" w:rsidRPr="00C56C4E" w:rsidRDefault="00C56C4E" w:rsidP="00C56C4E">
      <w:pPr>
        <w:spacing w:line="240" w:lineRule="atLeast"/>
        <w:ind w:left="3969"/>
        <w:jc w:val="center"/>
        <w:rPr>
          <w:sz w:val="20"/>
        </w:rPr>
      </w:pPr>
      <w:r w:rsidRPr="00C56C4E">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56C4E">
        <w:rPr>
          <w:sz w:val="20"/>
        </w:rPr>
        <w:t>-  для</w:t>
      </w:r>
      <w:proofErr w:type="gramEnd"/>
      <w:r w:rsidRPr="00C56C4E">
        <w:rPr>
          <w:sz w:val="20"/>
        </w:rPr>
        <w:t xml:space="preserve"> физического лица, полное наименование застройщика, ИНН*, ОГРН - для юридического лица</w:t>
      </w:r>
    </w:p>
    <w:p w14:paraId="1B295457" w14:textId="5D098E31" w:rsidR="00C56C4E" w:rsidRPr="00C56C4E" w:rsidRDefault="00C56C4E" w:rsidP="00C56C4E">
      <w:pPr>
        <w:spacing w:line="240" w:lineRule="atLeast"/>
        <w:ind w:left="3261"/>
      </w:pPr>
      <w:r w:rsidRPr="00C56C4E">
        <w:t>_______________________________________________________</w:t>
      </w:r>
    </w:p>
    <w:p w14:paraId="1B954C9F" w14:textId="77777777" w:rsidR="00C56C4E" w:rsidRPr="00C56C4E" w:rsidRDefault="00C56C4E" w:rsidP="00C56C4E">
      <w:pPr>
        <w:spacing w:line="240" w:lineRule="atLeast"/>
        <w:ind w:left="3261"/>
        <w:jc w:val="center"/>
        <w:rPr>
          <w:sz w:val="20"/>
        </w:rPr>
      </w:pPr>
      <w:r w:rsidRPr="00C56C4E">
        <w:rPr>
          <w:sz w:val="20"/>
        </w:rPr>
        <w:t>почтовый индекс и адрес, телефон, адрес электронной почты застройщика)</w:t>
      </w:r>
    </w:p>
    <w:p w14:paraId="49A94062" w14:textId="77777777" w:rsidR="00C56C4E" w:rsidRPr="00C56C4E" w:rsidRDefault="00C56C4E" w:rsidP="00C56C4E"/>
    <w:p w14:paraId="7D17DA85" w14:textId="77777777" w:rsidR="00C56C4E" w:rsidRPr="00C56C4E" w:rsidRDefault="00C56C4E" w:rsidP="00C56C4E"/>
    <w:p w14:paraId="1727283D" w14:textId="77777777" w:rsidR="00C56C4E" w:rsidRPr="00C56C4E" w:rsidRDefault="00C56C4E" w:rsidP="00C56C4E"/>
    <w:p w14:paraId="543F72D1" w14:textId="77777777" w:rsidR="00C56C4E" w:rsidRPr="00C56C4E" w:rsidRDefault="00C56C4E" w:rsidP="00C56C4E">
      <w:pPr>
        <w:spacing w:line="240" w:lineRule="atLeast"/>
        <w:jc w:val="center"/>
        <w:rPr>
          <w:b/>
        </w:rPr>
      </w:pPr>
      <w:r w:rsidRPr="00C56C4E">
        <w:rPr>
          <w:b/>
        </w:rPr>
        <w:t>Р Е Ш Е Н И Е</w:t>
      </w:r>
    </w:p>
    <w:p w14:paraId="2124A0C8" w14:textId="77777777" w:rsidR="00C56C4E" w:rsidRPr="00C56C4E" w:rsidRDefault="00C56C4E" w:rsidP="00C56C4E">
      <w:pPr>
        <w:spacing w:line="240" w:lineRule="atLeast"/>
        <w:jc w:val="center"/>
        <w:rPr>
          <w:b/>
          <w:szCs w:val="28"/>
        </w:rPr>
      </w:pPr>
      <w:r w:rsidRPr="00C56C4E">
        <w:rPr>
          <w:b/>
        </w:rPr>
        <w:t xml:space="preserve">об отказе </w:t>
      </w:r>
      <w:r w:rsidRPr="00C56C4E">
        <w:rPr>
          <w:b/>
          <w:szCs w:val="28"/>
        </w:rPr>
        <w:t xml:space="preserve">во внесении исправлений в </w:t>
      </w:r>
    </w:p>
    <w:p w14:paraId="1538DEDE" w14:textId="77777777" w:rsidR="00C56C4E" w:rsidRPr="00C56C4E" w:rsidRDefault="00C56C4E" w:rsidP="00C56C4E">
      <w:pPr>
        <w:spacing w:line="240" w:lineRule="atLeast"/>
        <w:jc w:val="center"/>
        <w:rPr>
          <w:b/>
          <w:szCs w:val="28"/>
        </w:rPr>
      </w:pPr>
      <w:r w:rsidRPr="00C56C4E">
        <w:rPr>
          <w:b/>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1CAA5B1" w14:textId="77777777" w:rsidR="00C56C4E" w:rsidRPr="00C56C4E" w:rsidRDefault="00C56C4E" w:rsidP="00C56C4E">
      <w:pPr>
        <w:spacing w:line="240" w:lineRule="atLeast"/>
        <w:jc w:val="center"/>
        <w:rPr>
          <w:b/>
          <w:szCs w:val="28"/>
        </w:rPr>
      </w:pPr>
      <w:r w:rsidRPr="00C56C4E">
        <w:rPr>
          <w:b/>
          <w:szCs w:val="28"/>
        </w:rPr>
        <w:t>(далее – уведомление)</w:t>
      </w:r>
    </w:p>
    <w:p w14:paraId="1643563D" w14:textId="77777777" w:rsidR="00C56C4E" w:rsidRPr="00C56C4E" w:rsidRDefault="00C56C4E" w:rsidP="00C56C4E">
      <w:pPr>
        <w:spacing w:line="240" w:lineRule="atLeast"/>
        <w:jc w:val="center"/>
        <w:rPr>
          <w:b/>
        </w:rPr>
      </w:pPr>
    </w:p>
    <w:p w14:paraId="30501AF5" w14:textId="01929CA7" w:rsidR="00C56C4E" w:rsidRPr="00C56C4E" w:rsidRDefault="00C56C4E" w:rsidP="00C56C4E">
      <w:r w:rsidRPr="00C56C4E">
        <w:t>__________________________________________________________________________________</w:t>
      </w:r>
    </w:p>
    <w:p w14:paraId="0C26F6B5" w14:textId="77777777" w:rsidR="00C56C4E" w:rsidRPr="00C56C4E" w:rsidRDefault="00C56C4E" w:rsidP="00C56C4E">
      <w:pPr>
        <w:jc w:val="center"/>
      </w:pPr>
      <w:r w:rsidRPr="00C56C4E">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DD33F17" w14:textId="77777777" w:rsidR="00C56C4E" w:rsidRPr="00C56C4E" w:rsidRDefault="00C56C4E" w:rsidP="00C56C4E">
      <w:pPr>
        <w:jc w:val="both"/>
        <w:rPr>
          <w:szCs w:val="28"/>
        </w:rPr>
      </w:pPr>
      <w:r w:rsidRPr="00C56C4E">
        <w:rPr>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C56C4E">
        <w:rPr>
          <w:szCs w:val="28"/>
        </w:rPr>
        <w:tab/>
        <w:t>                    </w:t>
      </w:r>
      <w:proofErr w:type="gramStart"/>
      <w:r w:rsidRPr="00C56C4E">
        <w:rPr>
          <w:szCs w:val="28"/>
        </w:rPr>
        <w:t>   </w:t>
      </w:r>
      <w:r w:rsidRPr="00C56C4E">
        <w:rPr>
          <w:sz w:val="20"/>
        </w:rPr>
        <w:t>(</w:t>
      </w:r>
      <w:proofErr w:type="gramEnd"/>
      <w:r w:rsidRPr="00C56C4E">
        <w:rPr>
          <w:sz w:val="20"/>
        </w:rPr>
        <w:t>дата и номер регистрации)</w:t>
      </w:r>
      <w:r w:rsidRPr="00C56C4E">
        <w:rPr>
          <w:szCs w:val="28"/>
        </w:rPr>
        <w:t xml:space="preserve"> </w:t>
      </w:r>
    </w:p>
    <w:p w14:paraId="3C283E2E" w14:textId="77777777" w:rsidR="00C56C4E" w:rsidRPr="00C56C4E" w:rsidRDefault="00C56C4E" w:rsidP="00C56C4E">
      <w:pPr>
        <w:rPr>
          <w:szCs w:val="28"/>
        </w:rPr>
      </w:pPr>
      <w:r w:rsidRPr="00C56C4E">
        <w:rPr>
          <w:szCs w:val="28"/>
        </w:rPr>
        <w:t>исправлений в уведомление.</w:t>
      </w:r>
    </w:p>
    <w:p w14:paraId="6EE648F8" w14:textId="77777777" w:rsidR="00C56C4E" w:rsidRPr="00C56C4E" w:rsidRDefault="00C56C4E" w:rsidP="00C56C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4387"/>
        <w:gridCol w:w="3746"/>
      </w:tblGrid>
      <w:tr w:rsidR="00C56C4E" w:rsidRPr="00C56C4E" w14:paraId="3A94B339" w14:textId="77777777" w:rsidTr="00560D0B">
        <w:trPr>
          <w:tblHeader/>
        </w:trPr>
        <w:tc>
          <w:tcPr>
            <w:tcW w:w="1668" w:type="dxa"/>
            <w:shd w:val="clear" w:color="auto" w:fill="auto"/>
            <w:vAlign w:val="center"/>
          </w:tcPr>
          <w:p w14:paraId="138A3F44" w14:textId="77777777" w:rsidR="00C56C4E" w:rsidRPr="00C56C4E" w:rsidRDefault="00C56C4E" w:rsidP="00560D0B">
            <w:pPr>
              <w:spacing w:line="240" w:lineRule="atLeast"/>
              <w:jc w:val="center"/>
            </w:pPr>
            <w:r w:rsidRPr="00C56C4E">
              <w:t>№ пункта</w:t>
            </w:r>
          </w:p>
          <w:p w14:paraId="39A9E035" w14:textId="77777777" w:rsidR="00C56C4E" w:rsidRPr="00C56C4E" w:rsidRDefault="00C56C4E" w:rsidP="00560D0B">
            <w:pPr>
              <w:spacing w:line="240" w:lineRule="atLeast"/>
              <w:jc w:val="center"/>
            </w:pPr>
            <w:proofErr w:type="spellStart"/>
            <w:r w:rsidRPr="00C56C4E">
              <w:t>Администра-тивного</w:t>
            </w:r>
            <w:proofErr w:type="spellEnd"/>
            <w:r w:rsidRPr="00C56C4E">
              <w:t xml:space="preserve"> регламента</w:t>
            </w:r>
          </w:p>
        </w:tc>
        <w:tc>
          <w:tcPr>
            <w:tcW w:w="4110" w:type="dxa"/>
            <w:shd w:val="clear" w:color="auto" w:fill="auto"/>
            <w:vAlign w:val="center"/>
          </w:tcPr>
          <w:p w14:paraId="450B1630" w14:textId="77777777" w:rsidR="00C56C4E" w:rsidRPr="00C56C4E" w:rsidRDefault="00C56C4E" w:rsidP="00560D0B">
            <w:pPr>
              <w:spacing w:line="240" w:lineRule="atLeast"/>
              <w:jc w:val="center"/>
            </w:pPr>
            <w:r w:rsidRPr="00C56C4E">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14:paraId="555F0D79" w14:textId="77777777" w:rsidR="00C56C4E" w:rsidRPr="00C56C4E" w:rsidRDefault="00C56C4E" w:rsidP="00560D0B">
            <w:pPr>
              <w:spacing w:line="240" w:lineRule="atLeast"/>
              <w:jc w:val="center"/>
            </w:pPr>
            <w:r w:rsidRPr="00C56C4E">
              <w:t>Разъяснение причин отказа во внесении исправлений в уведомление</w:t>
            </w:r>
          </w:p>
        </w:tc>
      </w:tr>
      <w:tr w:rsidR="00C56C4E" w:rsidRPr="00C56C4E" w14:paraId="5CC85292" w14:textId="77777777" w:rsidTr="00560D0B">
        <w:trPr>
          <w:trHeight w:val="1022"/>
        </w:trPr>
        <w:tc>
          <w:tcPr>
            <w:tcW w:w="1668" w:type="dxa"/>
            <w:shd w:val="clear" w:color="auto" w:fill="auto"/>
          </w:tcPr>
          <w:p w14:paraId="75AC6A7E" w14:textId="77777777" w:rsidR="00C56C4E" w:rsidRPr="00C56C4E" w:rsidRDefault="00C56C4E" w:rsidP="00560D0B">
            <w:pPr>
              <w:spacing w:after="120" w:line="240" w:lineRule="atLeast"/>
            </w:pPr>
            <w:r w:rsidRPr="00C56C4E">
              <w:t>подпункт "а" пункта 2.</w:t>
            </w:r>
            <w:r w:rsidRPr="00C56C4E">
              <w:rPr>
                <w:lang w:val="en-US"/>
              </w:rPr>
              <w:t>17.2</w:t>
            </w:r>
            <w:r w:rsidRPr="00C56C4E">
              <w:t xml:space="preserve"> </w:t>
            </w:r>
          </w:p>
        </w:tc>
        <w:tc>
          <w:tcPr>
            <w:tcW w:w="4110" w:type="dxa"/>
            <w:shd w:val="clear" w:color="auto" w:fill="auto"/>
          </w:tcPr>
          <w:p w14:paraId="727E6D57" w14:textId="77777777" w:rsidR="00C56C4E" w:rsidRPr="00C56C4E" w:rsidRDefault="00C56C4E" w:rsidP="00560D0B">
            <w:pPr>
              <w:spacing w:after="120" w:line="240" w:lineRule="atLeast"/>
            </w:pPr>
            <w:r w:rsidRPr="00C56C4E">
              <w:t>несоответствие заявителя кругу лиц, указанных в пункте 1.2 Административного регламента</w:t>
            </w:r>
          </w:p>
        </w:tc>
        <w:tc>
          <w:tcPr>
            <w:tcW w:w="3509" w:type="dxa"/>
            <w:shd w:val="clear" w:color="auto" w:fill="auto"/>
          </w:tcPr>
          <w:p w14:paraId="77358F53" w14:textId="77777777" w:rsidR="00C56C4E" w:rsidRPr="00C56C4E" w:rsidRDefault="00C56C4E" w:rsidP="00560D0B">
            <w:pPr>
              <w:spacing w:after="120" w:line="240" w:lineRule="atLeast"/>
              <w:rPr>
                <w:i/>
              </w:rPr>
            </w:pPr>
            <w:r w:rsidRPr="00C56C4E">
              <w:rPr>
                <w:i/>
              </w:rPr>
              <w:t>Указываются основания такого вывода</w:t>
            </w:r>
          </w:p>
        </w:tc>
      </w:tr>
      <w:tr w:rsidR="00C56C4E" w:rsidRPr="00C56C4E" w14:paraId="5756E68A" w14:textId="77777777" w:rsidTr="00560D0B">
        <w:tc>
          <w:tcPr>
            <w:tcW w:w="1668" w:type="dxa"/>
            <w:shd w:val="clear" w:color="auto" w:fill="auto"/>
          </w:tcPr>
          <w:p w14:paraId="0C1488C7" w14:textId="77777777" w:rsidR="00C56C4E" w:rsidRPr="00C56C4E" w:rsidRDefault="00C56C4E" w:rsidP="00560D0B">
            <w:pPr>
              <w:spacing w:after="120" w:line="240" w:lineRule="atLeast"/>
            </w:pPr>
            <w:r w:rsidRPr="00C56C4E">
              <w:t>подпункт "б" пункта 2.</w:t>
            </w:r>
            <w:r w:rsidRPr="00C56C4E">
              <w:rPr>
                <w:lang w:val="en-US"/>
              </w:rPr>
              <w:t>17.2</w:t>
            </w:r>
          </w:p>
        </w:tc>
        <w:tc>
          <w:tcPr>
            <w:tcW w:w="4110" w:type="dxa"/>
            <w:shd w:val="clear" w:color="auto" w:fill="auto"/>
          </w:tcPr>
          <w:p w14:paraId="0ACFF6B0" w14:textId="77777777" w:rsidR="00C56C4E" w:rsidRPr="00C56C4E" w:rsidRDefault="00C56C4E" w:rsidP="00560D0B">
            <w:pPr>
              <w:spacing w:after="120" w:line="240" w:lineRule="atLeast"/>
            </w:pPr>
            <w:r w:rsidRPr="00C56C4E">
              <w:t>отсутствие опечатки или ошибки в уведомлении</w:t>
            </w:r>
          </w:p>
        </w:tc>
        <w:tc>
          <w:tcPr>
            <w:tcW w:w="3509" w:type="dxa"/>
            <w:shd w:val="clear" w:color="auto" w:fill="auto"/>
          </w:tcPr>
          <w:p w14:paraId="673780D9" w14:textId="77777777" w:rsidR="00C56C4E" w:rsidRPr="00C56C4E" w:rsidRDefault="00C56C4E" w:rsidP="00560D0B">
            <w:pPr>
              <w:spacing w:after="120" w:line="240" w:lineRule="atLeast"/>
              <w:rPr>
                <w:i/>
              </w:rPr>
            </w:pPr>
            <w:r w:rsidRPr="00C56C4E">
              <w:rPr>
                <w:i/>
              </w:rPr>
              <w:t>Указываются основания такого вывода</w:t>
            </w:r>
          </w:p>
        </w:tc>
      </w:tr>
    </w:tbl>
    <w:p w14:paraId="3BD71094" w14:textId="77777777" w:rsidR="00C56C4E" w:rsidRPr="00C56C4E" w:rsidRDefault="00C56C4E" w:rsidP="00C56C4E">
      <w:pPr>
        <w:pStyle w:val="ConsPlusNonformat"/>
        <w:ind w:firstLine="708"/>
        <w:jc w:val="both"/>
        <w:rPr>
          <w:rFonts w:ascii="Times New Roman" w:hAnsi="Times New Roman" w:cs="Times New Roman"/>
          <w:sz w:val="28"/>
          <w:szCs w:val="28"/>
        </w:rPr>
      </w:pPr>
    </w:p>
    <w:p w14:paraId="44A3CC71" w14:textId="77777777" w:rsidR="00C56C4E" w:rsidRPr="00C56C4E" w:rsidRDefault="00C56C4E" w:rsidP="00C56C4E">
      <w:pPr>
        <w:pStyle w:val="ConsPlusNonformat"/>
        <w:ind w:firstLine="708"/>
        <w:jc w:val="both"/>
        <w:rPr>
          <w:rFonts w:ascii="Times New Roman" w:hAnsi="Times New Roman" w:cs="Times New Roman"/>
          <w:sz w:val="24"/>
          <w:szCs w:val="24"/>
        </w:rPr>
      </w:pPr>
      <w:r w:rsidRPr="00C56C4E">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1D690B89" w14:textId="10543B50" w:rsidR="00736891" w:rsidRDefault="00C56C4E" w:rsidP="00C56C4E">
      <w:pPr>
        <w:pStyle w:val="ConsPlusNonformat"/>
        <w:ind w:firstLine="708"/>
        <w:jc w:val="both"/>
        <w:rPr>
          <w:rFonts w:ascii="Times New Roman" w:hAnsi="Times New Roman" w:cs="Times New Roman"/>
          <w:sz w:val="28"/>
          <w:szCs w:val="28"/>
        </w:rPr>
      </w:pPr>
      <w:r w:rsidRPr="00C56C4E">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C56C4E">
        <w:rPr>
          <w:rFonts w:ascii="Times New Roman" w:hAnsi="Times New Roman" w:cs="Times New Roman"/>
          <w:sz w:val="28"/>
          <w:szCs w:val="28"/>
        </w:rPr>
        <w:lastRenderedPageBreak/>
        <w:t>_______________________________________________________________</w:t>
      </w:r>
      <w:r w:rsidR="00736891">
        <w:rPr>
          <w:rFonts w:ascii="Times New Roman" w:hAnsi="Times New Roman" w:cs="Times New Roman"/>
          <w:sz w:val="28"/>
          <w:szCs w:val="28"/>
        </w:rPr>
        <w:t>____</w:t>
      </w:r>
      <w:r w:rsidRPr="00C56C4E">
        <w:rPr>
          <w:rFonts w:ascii="Times New Roman" w:hAnsi="Times New Roman" w:cs="Times New Roman"/>
          <w:sz w:val="28"/>
          <w:szCs w:val="28"/>
        </w:rPr>
        <w:t>__</w:t>
      </w:r>
    </w:p>
    <w:p w14:paraId="5AE6DA40" w14:textId="1BF99ECF" w:rsidR="00C56C4E" w:rsidRPr="00C56C4E" w:rsidRDefault="00C56C4E" w:rsidP="00736891">
      <w:pPr>
        <w:pStyle w:val="ConsPlusNonformat"/>
        <w:jc w:val="both"/>
        <w:rPr>
          <w:rFonts w:ascii="Times New Roman" w:hAnsi="Times New Roman" w:cs="Times New Roman"/>
          <w:sz w:val="28"/>
          <w:szCs w:val="28"/>
        </w:rPr>
      </w:pPr>
      <w:r w:rsidRPr="00C56C4E">
        <w:rPr>
          <w:rFonts w:ascii="Times New Roman" w:hAnsi="Times New Roman" w:cs="Times New Roman"/>
          <w:sz w:val="28"/>
          <w:szCs w:val="28"/>
        </w:rPr>
        <w:t>______</w:t>
      </w:r>
      <w:r w:rsidR="00736891">
        <w:rPr>
          <w:rFonts w:ascii="Times New Roman" w:hAnsi="Times New Roman" w:cs="Times New Roman"/>
          <w:sz w:val="28"/>
          <w:szCs w:val="28"/>
        </w:rPr>
        <w:t>____</w:t>
      </w:r>
      <w:r w:rsidRPr="00C56C4E">
        <w:rPr>
          <w:rFonts w:ascii="Times New Roman" w:hAnsi="Times New Roman" w:cs="Times New Roman"/>
          <w:sz w:val="28"/>
          <w:szCs w:val="28"/>
        </w:rPr>
        <w:t xml:space="preserve">_________________________________________________, </w:t>
      </w:r>
      <w:r w:rsidRPr="00C56C4E">
        <w:rPr>
          <w:rFonts w:ascii="Times New Roman" w:hAnsi="Times New Roman" w:cs="Times New Roman"/>
          <w:sz w:val="24"/>
          <w:szCs w:val="24"/>
        </w:rPr>
        <w:t>а также в судебном порядке.</w:t>
      </w:r>
    </w:p>
    <w:p w14:paraId="654FA2DD" w14:textId="6F6642B5" w:rsidR="00C56C4E" w:rsidRPr="00C56C4E" w:rsidRDefault="00C56C4E" w:rsidP="00C56C4E">
      <w:pPr>
        <w:pStyle w:val="ConsPlusNonformat"/>
        <w:ind w:firstLine="708"/>
        <w:jc w:val="both"/>
        <w:rPr>
          <w:rFonts w:ascii="Times New Roman" w:hAnsi="Times New Roman" w:cs="Times New Roman"/>
          <w:sz w:val="24"/>
        </w:rPr>
      </w:pPr>
      <w:r w:rsidRPr="00C56C4E">
        <w:rPr>
          <w:rFonts w:ascii="Times New Roman" w:hAnsi="Times New Roman" w:cs="Times New Roman"/>
          <w:sz w:val="24"/>
          <w:szCs w:val="24"/>
        </w:rPr>
        <w:t>Дополнительно информируем:</w:t>
      </w:r>
      <w:r w:rsidRPr="00C56C4E">
        <w:rPr>
          <w:rFonts w:ascii="Times New Roman" w:hAnsi="Times New Roman" w:cs="Times New Roman"/>
          <w:sz w:val="28"/>
          <w:szCs w:val="28"/>
        </w:rPr>
        <w:t>_________________________________________________________________________________________________________________.</w:t>
      </w:r>
    </w:p>
    <w:p w14:paraId="3B27DB6A" w14:textId="77777777" w:rsidR="00C56C4E" w:rsidRPr="00C56C4E" w:rsidRDefault="00C56C4E" w:rsidP="00C56C4E">
      <w:pPr>
        <w:pStyle w:val="ConsPlusNonformat"/>
        <w:ind w:firstLine="708"/>
        <w:jc w:val="center"/>
        <w:rPr>
          <w:rFonts w:ascii="Times New Roman" w:hAnsi="Times New Roman" w:cs="Times New Roman"/>
        </w:rPr>
      </w:pPr>
      <w:r w:rsidRPr="00C56C4E">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03195744" w14:textId="77777777" w:rsidR="00C56C4E" w:rsidRPr="00C56C4E" w:rsidRDefault="00C56C4E" w:rsidP="00C56C4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56C4E" w:rsidRPr="00C56C4E" w14:paraId="017A4AB1" w14:textId="77777777" w:rsidTr="00560D0B">
        <w:tc>
          <w:tcPr>
            <w:tcW w:w="3119" w:type="dxa"/>
            <w:tcBorders>
              <w:top w:val="nil"/>
              <w:left w:val="nil"/>
              <w:bottom w:val="single" w:sz="4" w:space="0" w:color="auto"/>
              <w:right w:val="nil"/>
            </w:tcBorders>
            <w:vAlign w:val="bottom"/>
          </w:tcPr>
          <w:p w14:paraId="7E357270" w14:textId="77777777" w:rsidR="00C56C4E" w:rsidRPr="00C56C4E" w:rsidRDefault="00C56C4E" w:rsidP="00560D0B"/>
        </w:tc>
        <w:tc>
          <w:tcPr>
            <w:tcW w:w="595" w:type="dxa"/>
            <w:tcBorders>
              <w:top w:val="nil"/>
              <w:left w:val="nil"/>
              <w:bottom w:val="nil"/>
              <w:right w:val="nil"/>
            </w:tcBorders>
            <w:vAlign w:val="bottom"/>
          </w:tcPr>
          <w:p w14:paraId="63742F5E" w14:textId="77777777" w:rsidR="00C56C4E" w:rsidRPr="00C56C4E" w:rsidRDefault="00C56C4E" w:rsidP="00560D0B"/>
        </w:tc>
        <w:tc>
          <w:tcPr>
            <w:tcW w:w="1701" w:type="dxa"/>
            <w:tcBorders>
              <w:top w:val="nil"/>
              <w:left w:val="nil"/>
              <w:bottom w:val="single" w:sz="4" w:space="0" w:color="auto"/>
              <w:right w:val="nil"/>
            </w:tcBorders>
            <w:vAlign w:val="bottom"/>
          </w:tcPr>
          <w:p w14:paraId="7B4A23A7" w14:textId="77777777" w:rsidR="00C56C4E" w:rsidRPr="00C56C4E" w:rsidRDefault="00C56C4E" w:rsidP="00560D0B"/>
        </w:tc>
        <w:tc>
          <w:tcPr>
            <w:tcW w:w="709" w:type="dxa"/>
            <w:tcBorders>
              <w:top w:val="nil"/>
              <w:left w:val="nil"/>
              <w:bottom w:val="nil"/>
              <w:right w:val="nil"/>
            </w:tcBorders>
            <w:vAlign w:val="bottom"/>
          </w:tcPr>
          <w:p w14:paraId="6646BD32" w14:textId="77777777" w:rsidR="00C56C4E" w:rsidRPr="00C56C4E" w:rsidRDefault="00C56C4E" w:rsidP="00560D0B"/>
        </w:tc>
        <w:tc>
          <w:tcPr>
            <w:tcW w:w="3346" w:type="dxa"/>
            <w:tcBorders>
              <w:top w:val="nil"/>
              <w:left w:val="nil"/>
              <w:bottom w:val="single" w:sz="4" w:space="0" w:color="auto"/>
              <w:right w:val="nil"/>
            </w:tcBorders>
            <w:vAlign w:val="bottom"/>
          </w:tcPr>
          <w:p w14:paraId="42D506FF" w14:textId="77777777" w:rsidR="00C56C4E" w:rsidRPr="00C56C4E" w:rsidRDefault="00C56C4E" w:rsidP="00560D0B"/>
        </w:tc>
      </w:tr>
      <w:tr w:rsidR="00C56C4E" w:rsidRPr="00C56C4E" w14:paraId="27BA8A5C" w14:textId="77777777" w:rsidTr="00560D0B">
        <w:tc>
          <w:tcPr>
            <w:tcW w:w="3119" w:type="dxa"/>
            <w:tcBorders>
              <w:top w:val="nil"/>
              <w:left w:val="nil"/>
              <w:bottom w:val="nil"/>
              <w:right w:val="nil"/>
            </w:tcBorders>
          </w:tcPr>
          <w:p w14:paraId="4B902AE9" w14:textId="77777777" w:rsidR="00C56C4E" w:rsidRPr="00C56C4E" w:rsidRDefault="00C56C4E" w:rsidP="00560D0B">
            <w:pPr>
              <w:spacing w:line="240" w:lineRule="atLeast"/>
              <w:jc w:val="center"/>
              <w:rPr>
                <w:sz w:val="20"/>
              </w:rPr>
            </w:pPr>
            <w:r w:rsidRPr="00C56C4E">
              <w:rPr>
                <w:sz w:val="20"/>
              </w:rPr>
              <w:t>(должность)</w:t>
            </w:r>
          </w:p>
        </w:tc>
        <w:tc>
          <w:tcPr>
            <w:tcW w:w="595" w:type="dxa"/>
            <w:tcBorders>
              <w:top w:val="nil"/>
              <w:left w:val="nil"/>
              <w:bottom w:val="nil"/>
              <w:right w:val="nil"/>
            </w:tcBorders>
          </w:tcPr>
          <w:p w14:paraId="74CB18D7" w14:textId="77777777" w:rsidR="00C56C4E" w:rsidRPr="00C56C4E" w:rsidRDefault="00C56C4E" w:rsidP="00560D0B">
            <w:pPr>
              <w:spacing w:line="240" w:lineRule="atLeast"/>
              <w:jc w:val="center"/>
              <w:rPr>
                <w:sz w:val="20"/>
              </w:rPr>
            </w:pPr>
          </w:p>
        </w:tc>
        <w:tc>
          <w:tcPr>
            <w:tcW w:w="1701" w:type="dxa"/>
            <w:tcBorders>
              <w:top w:val="nil"/>
              <w:left w:val="nil"/>
              <w:bottom w:val="nil"/>
              <w:right w:val="nil"/>
            </w:tcBorders>
          </w:tcPr>
          <w:p w14:paraId="2E84E080" w14:textId="77777777" w:rsidR="00C56C4E" w:rsidRPr="00C56C4E" w:rsidRDefault="00C56C4E" w:rsidP="00560D0B">
            <w:pPr>
              <w:spacing w:line="240" w:lineRule="atLeast"/>
              <w:jc w:val="center"/>
              <w:rPr>
                <w:sz w:val="20"/>
              </w:rPr>
            </w:pPr>
            <w:r w:rsidRPr="00C56C4E">
              <w:rPr>
                <w:sz w:val="20"/>
              </w:rPr>
              <w:t>(подпись)</w:t>
            </w:r>
          </w:p>
        </w:tc>
        <w:tc>
          <w:tcPr>
            <w:tcW w:w="709" w:type="dxa"/>
            <w:tcBorders>
              <w:top w:val="nil"/>
              <w:left w:val="nil"/>
              <w:bottom w:val="nil"/>
              <w:right w:val="nil"/>
            </w:tcBorders>
          </w:tcPr>
          <w:p w14:paraId="3AA553A9" w14:textId="77777777" w:rsidR="00C56C4E" w:rsidRPr="00C56C4E" w:rsidRDefault="00C56C4E" w:rsidP="00560D0B">
            <w:pPr>
              <w:spacing w:line="240" w:lineRule="atLeast"/>
              <w:jc w:val="center"/>
              <w:rPr>
                <w:sz w:val="20"/>
              </w:rPr>
            </w:pPr>
          </w:p>
        </w:tc>
        <w:tc>
          <w:tcPr>
            <w:tcW w:w="3346" w:type="dxa"/>
            <w:tcBorders>
              <w:top w:val="nil"/>
              <w:left w:val="nil"/>
              <w:bottom w:val="nil"/>
              <w:right w:val="nil"/>
            </w:tcBorders>
          </w:tcPr>
          <w:p w14:paraId="738746F8" w14:textId="77777777" w:rsidR="00C56C4E" w:rsidRPr="00C56C4E" w:rsidRDefault="00C56C4E" w:rsidP="00560D0B">
            <w:pPr>
              <w:spacing w:line="240" w:lineRule="atLeast"/>
              <w:jc w:val="center"/>
              <w:rPr>
                <w:sz w:val="20"/>
              </w:rPr>
            </w:pPr>
            <w:r w:rsidRPr="00C56C4E">
              <w:rPr>
                <w:sz w:val="20"/>
              </w:rPr>
              <w:t>(фамилия, имя, отчество</w:t>
            </w:r>
            <w:r w:rsidRPr="00C56C4E">
              <w:rPr>
                <w:sz w:val="20"/>
              </w:rPr>
              <w:br/>
              <w:t>(при наличии)</w:t>
            </w:r>
          </w:p>
        </w:tc>
      </w:tr>
    </w:tbl>
    <w:p w14:paraId="3A5AC569" w14:textId="77777777" w:rsidR="00C56C4E" w:rsidRPr="00C56C4E" w:rsidRDefault="00C56C4E" w:rsidP="00C56C4E">
      <w:r w:rsidRPr="00C56C4E">
        <w:t>Дата</w:t>
      </w:r>
    </w:p>
    <w:p w14:paraId="47542CC1" w14:textId="77777777" w:rsidR="00C56C4E" w:rsidRPr="00C56C4E" w:rsidRDefault="00C56C4E" w:rsidP="00C56C4E"/>
    <w:p w14:paraId="0345B944" w14:textId="77777777" w:rsidR="00C56C4E" w:rsidRPr="00C56C4E" w:rsidRDefault="00C56C4E" w:rsidP="00C56C4E">
      <w:r w:rsidRPr="00C56C4E">
        <w:t>*Сведения об ИНН в отношении иностранного юридического лица не указываются.</w:t>
      </w:r>
    </w:p>
    <w:p w14:paraId="24E10E51" w14:textId="77777777" w:rsidR="00C56C4E" w:rsidRPr="00C56C4E" w:rsidRDefault="00C56C4E" w:rsidP="00C56C4E"/>
    <w:p w14:paraId="68EEFE23" w14:textId="77777777" w:rsidR="00C56C4E" w:rsidRPr="00C56C4E" w:rsidRDefault="00C56C4E" w:rsidP="00C56C4E">
      <w:pPr>
        <w:autoSpaceDE w:val="0"/>
        <w:autoSpaceDN w:val="0"/>
        <w:adjustRightInd w:val="0"/>
        <w:jc w:val="right"/>
        <w:rPr>
          <w:b/>
        </w:rPr>
      </w:pPr>
    </w:p>
    <w:p w14:paraId="4E695708" w14:textId="77777777" w:rsidR="0065183C" w:rsidRDefault="0065183C" w:rsidP="004D2212">
      <w:pPr>
        <w:jc w:val="both"/>
        <w:rPr>
          <w:sz w:val="22"/>
          <w:szCs w:val="22"/>
        </w:rPr>
      </w:pPr>
    </w:p>
    <w:p w14:paraId="35A7D92D" w14:textId="77777777" w:rsidR="00736891" w:rsidRDefault="00736891" w:rsidP="004D2212">
      <w:pPr>
        <w:jc w:val="both"/>
        <w:rPr>
          <w:sz w:val="22"/>
          <w:szCs w:val="22"/>
        </w:rPr>
      </w:pPr>
    </w:p>
    <w:p w14:paraId="4C7B9F36" w14:textId="77777777" w:rsidR="00736891" w:rsidRDefault="00736891" w:rsidP="004D2212">
      <w:pPr>
        <w:jc w:val="both"/>
        <w:rPr>
          <w:sz w:val="22"/>
          <w:szCs w:val="22"/>
        </w:rPr>
      </w:pPr>
    </w:p>
    <w:p w14:paraId="03346FAE" w14:textId="0CE2263C" w:rsidR="00736891" w:rsidRPr="00C56C4E" w:rsidRDefault="00736891" w:rsidP="00736891">
      <w:pPr>
        <w:jc w:val="center"/>
        <w:rPr>
          <w:sz w:val="22"/>
          <w:szCs w:val="22"/>
        </w:rPr>
      </w:pPr>
      <w:r>
        <w:rPr>
          <w:sz w:val="22"/>
          <w:szCs w:val="22"/>
        </w:rPr>
        <w:t>___________________________________</w:t>
      </w:r>
    </w:p>
    <w:sectPr w:rsidR="00736891" w:rsidRPr="00C56C4E" w:rsidSect="00810149">
      <w:footerReference w:type="even" r:id="rId15"/>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4212" w14:textId="77777777" w:rsidR="00926B57" w:rsidRDefault="00926B57">
      <w:r>
        <w:separator/>
      </w:r>
    </w:p>
  </w:endnote>
  <w:endnote w:type="continuationSeparator" w:id="0">
    <w:p w14:paraId="24CD59EA" w14:textId="77777777" w:rsidR="00926B57" w:rsidRDefault="0092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F6D" w14:textId="77777777" w:rsidR="00926B57" w:rsidRDefault="00926B57">
      <w:r>
        <w:separator/>
      </w:r>
    </w:p>
  </w:footnote>
  <w:footnote w:type="continuationSeparator" w:id="0">
    <w:p w14:paraId="0F136C6B" w14:textId="77777777" w:rsidR="00926B57" w:rsidRDefault="0092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0"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2347E4D"/>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57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0"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39A4D21"/>
    <w:multiLevelType w:val="hybridMultilevel"/>
    <w:tmpl w:val="E39C5A12"/>
    <w:lvl w:ilvl="0" w:tplc="4C04A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2"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4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4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1"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3"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4"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5"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7"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8"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1"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4" w15:restartNumberingAfterBreak="0">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0"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1"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4"/>
  </w:num>
  <w:num w:numId="2" w16cid:durableId="2116896257">
    <w:abstractNumId w:val="38"/>
  </w:num>
  <w:num w:numId="3" w16cid:durableId="59181742">
    <w:abstractNumId w:val="66"/>
  </w:num>
  <w:num w:numId="4" w16cid:durableId="929898686">
    <w:abstractNumId w:val="61"/>
  </w:num>
  <w:num w:numId="5" w16cid:durableId="20355684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58"/>
  </w:num>
  <w:num w:numId="7" w16cid:durableId="1819613658">
    <w:abstractNumId w:val="46"/>
  </w:num>
  <w:num w:numId="8" w16cid:durableId="1654675810">
    <w:abstractNumId w:val="49"/>
  </w:num>
  <w:num w:numId="9" w16cid:durableId="1837768271">
    <w:abstractNumId w:val="5"/>
  </w:num>
  <w:num w:numId="10" w16cid:durableId="810833151">
    <w:abstractNumId w:val="65"/>
  </w:num>
  <w:num w:numId="11" w16cid:durableId="1495219221">
    <w:abstractNumId w:val="2"/>
  </w:num>
  <w:num w:numId="12" w16cid:durableId="20404233">
    <w:abstractNumId w:val="37"/>
  </w:num>
  <w:num w:numId="13" w16cid:durableId="1878814689">
    <w:abstractNumId w:val="46"/>
  </w:num>
  <w:num w:numId="14" w16cid:durableId="1891116159">
    <w:abstractNumId w:val="7"/>
  </w:num>
  <w:num w:numId="15" w16cid:durableId="89131913">
    <w:abstractNumId w:val="53"/>
  </w:num>
  <w:num w:numId="16" w16cid:durableId="1806385069">
    <w:abstractNumId w:val="42"/>
  </w:num>
  <w:num w:numId="17" w16cid:durableId="800810188">
    <w:abstractNumId w:val="15"/>
  </w:num>
  <w:num w:numId="18" w16cid:durableId="1739405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31"/>
  </w:num>
  <w:num w:numId="20" w16cid:durableId="1595628692">
    <w:abstractNumId w:val="11"/>
  </w:num>
  <w:num w:numId="21" w16cid:durableId="1039427693">
    <w:abstractNumId w:val="55"/>
  </w:num>
  <w:num w:numId="22" w16cid:durableId="511647839">
    <w:abstractNumId w:val="60"/>
  </w:num>
  <w:num w:numId="23" w16cid:durableId="260719175">
    <w:abstractNumId w:val="41"/>
  </w:num>
  <w:num w:numId="24" w16cid:durableId="55209232">
    <w:abstractNumId w:val="16"/>
  </w:num>
  <w:num w:numId="25" w16cid:durableId="1227257918">
    <w:abstractNumId w:val="18"/>
  </w:num>
  <w:num w:numId="26" w16cid:durableId="1007900625">
    <w:abstractNumId w:val="44"/>
  </w:num>
  <w:num w:numId="27" w16cid:durableId="2418374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8"/>
  </w:num>
  <w:num w:numId="29" w16cid:durableId="1034891784">
    <w:abstractNumId w:val="52"/>
  </w:num>
  <w:num w:numId="30" w16cid:durableId="582296234">
    <w:abstractNumId w:val="33"/>
  </w:num>
  <w:num w:numId="31" w16cid:durableId="2146386953">
    <w:abstractNumId w:val="57"/>
  </w:num>
  <w:num w:numId="32" w16cid:durableId="1292709306">
    <w:abstractNumId w:val="32"/>
  </w:num>
  <w:num w:numId="33" w16cid:durableId="109010329">
    <w:abstractNumId w:val="3"/>
  </w:num>
  <w:num w:numId="34" w16cid:durableId="149686182">
    <w:abstractNumId w:val="34"/>
  </w:num>
  <w:num w:numId="35" w16cid:durableId="509876568">
    <w:abstractNumId w:val="13"/>
  </w:num>
  <w:num w:numId="36" w16cid:durableId="1968387968">
    <w:abstractNumId w:val="39"/>
  </w:num>
  <w:num w:numId="37" w16cid:durableId="1849175119">
    <w:abstractNumId w:val="59"/>
  </w:num>
  <w:num w:numId="38" w16cid:durableId="2130934469">
    <w:abstractNumId w:val="62"/>
  </w:num>
  <w:num w:numId="39" w16cid:durableId="500630227">
    <w:abstractNumId w:val="54"/>
  </w:num>
  <w:num w:numId="40" w16cid:durableId="2092506326">
    <w:abstractNumId w:val="23"/>
  </w:num>
  <w:num w:numId="41" w16cid:durableId="107509848">
    <w:abstractNumId w:val="70"/>
  </w:num>
  <w:num w:numId="42" w16cid:durableId="168721594">
    <w:abstractNumId w:val="45"/>
  </w:num>
  <w:num w:numId="43" w16cid:durableId="1240940441">
    <w:abstractNumId w:val="17"/>
  </w:num>
  <w:num w:numId="44" w16cid:durableId="16394590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2998387">
    <w:abstractNumId w:val="19"/>
  </w:num>
  <w:num w:numId="46" w16cid:durableId="369451743">
    <w:abstractNumId w:val="27"/>
  </w:num>
  <w:num w:numId="47" w16cid:durableId="1298416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8045309">
    <w:abstractNumId w:val="51"/>
  </w:num>
  <w:num w:numId="49" w16cid:durableId="4592322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4672804">
    <w:abstractNumId w:val="24"/>
  </w:num>
  <w:num w:numId="51" w16cid:durableId="2041975652">
    <w:abstractNumId w:val="35"/>
  </w:num>
  <w:num w:numId="52" w16cid:durableId="126748558">
    <w:abstractNumId w:val="36"/>
  </w:num>
  <w:num w:numId="53" w16cid:durableId="67582059">
    <w:abstractNumId w:val="63"/>
  </w:num>
  <w:num w:numId="54" w16cid:durableId="19265679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62768669">
    <w:abstractNumId w:val="48"/>
  </w:num>
  <w:num w:numId="56" w16cid:durableId="1524826527">
    <w:abstractNumId w:val="40"/>
  </w:num>
  <w:num w:numId="57" w16cid:durableId="1435248765">
    <w:abstractNumId w:val="56"/>
  </w:num>
  <w:num w:numId="58" w16cid:durableId="1956020152">
    <w:abstractNumId w:val="26"/>
  </w:num>
  <w:num w:numId="59" w16cid:durableId="122308576">
    <w:abstractNumId w:val="47"/>
  </w:num>
  <w:num w:numId="60" w16cid:durableId="587234753">
    <w:abstractNumId w:val="29"/>
  </w:num>
  <w:num w:numId="61" w16cid:durableId="12323026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94233136">
    <w:abstractNumId w:val="68"/>
  </w:num>
  <w:num w:numId="63" w16cid:durableId="1694304464">
    <w:abstractNumId w:val="67"/>
  </w:num>
  <w:num w:numId="64" w16cid:durableId="1091392667">
    <w:abstractNumId w:val="22"/>
  </w:num>
  <w:num w:numId="65" w16cid:durableId="257719758">
    <w:abstractNumId w:val="71"/>
  </w:num>
  <w:num w:numId="66" w16cid:durableId="704671521">
    <w:abstractNumId w:val="43"/>
  </w:num>
  <w:num w:numId="67" w16cid:durableId="62140250">
    <w:abstractNumId w:val="25"/>
  </w:num>
  <w:num w:numId="68" w16cid:durableId="1183861015">
    <w:abstractNumId w:val="6"/>
  </w:num>
  <w:num w:numId="69" w16cid:durableId="925194213">
    <w:abstractNumId w:val="20"/>
  </w:num>
  <w:num w:numId="70" w16cid:durableId="799957535">
    <w:abstractNumId w:val="0"/>
  </w:num>
  <w:num w:numId="71" w16cid:durableId="175996203">
    <w:abstractNumId w:val="21"/>
  </w:num>
  <w:num w:numId="72" w16cid:durableId="1372727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00138652">
    <w:abstractNumId w:val="1"/>
  </w:num>
  <w:num w:numId="74" w16cid:durableId="2104102090">
    <w:abstractNumId w:val="12"/>
  </w:num>
  <w:num w:numId="75" w16cid:durableId="1142380433">
    <w:abstractNumId w:val="69"/>
  </w:num>
  <w:num w:numId="76" w16cid:durableId="493423754">
    <w:abstractNumId w:val="64"/>
  </w:num>
  <w:num w:numId="77" w16cid:durableId="16975361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16953"/>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12F7"/>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36891"/>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4E12"/>
    <w:rsid w:val="00905DF7"/>
    <w:rsid w:val="00910E46"/>
    <w:rsid w:val="00911061"/>
    <w:rsid w:val="0091528C"/>
    <w:rsid w:val="009168D7"/>
    <w:rsid w:val="00916EE9"/>
    <w:rsid w:val="00917201"/>
    <w:rsid w:val="0092044D"/>
    <w:rsid w:val="009209F3"/>
    <w:rsid w:val="00923C3D"/>
    <w:rsid w:val="00924C92"/>
    <w:rsid w:val="0092581C"/>
    <w:rsid w:val="009263E2"/>
    <w:rsid w:val="00926B57"/>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957B9"/>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6C4E"/>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49D8"/>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39"/>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link w:val="ConsPlusNormal0"/>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aliases w:val="ТЗ список,Абзац списка нумерованный"/>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13">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4">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uiPriority w:val="99"/>
    <w:rsid w:val="00BA3603"/>
    <w:rPr>
      <w:sz w:val="20"/>
      <w:szCs w:val="20"/>
    </w:rPr>
  </w:style>
  <w:style w:type="character" w:customStyle="1" w:styleId="af9">
    <w:name w:val="Текст сноски Знак"/>
    <w:basedOn w:val="a0"/>
    <w:link w:val="af8"/>
    <w:uiPriority w:val="99"/>
    <w:rsid w:val="00BA3603"/>
  </w:style>
  <w:style w:type="character" w:styleId="afa">
    <w:name w:val="footnote reference"/>
    <w:uiPriority w:val="99"/>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ТЗ список Знак,Абзац списка нумерованный Знак"/>
    <w:link w:val="ad"/>
    <w:uiPriority w:val="34"/>
    <w:qFormat/>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5">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styleId="16">
    <w:name w:val="_а_Е’__ (дќа) И’ц_1"/>
    <w:aliases w:val="_а_Е’__ (дќа) И’ц_ И’ц_,___С¬__ (_x_) ÷¬__1,___С¬__ (_x_) ÷¬__ ÷¬__"/>
    <w:basedOn w:val="a"/>
    <w:next w:val="af"/>
    <w:link w:val="afe"/>
    <w:uiPriority w:val="99"/>
    <w:unhideWhenUsed/>
    <w:rsid w:val="00C56C4E"/>
    <w:pPr>
      <w:spacing w:before="100" w:beforeAutospacing="1" w:after="100" w:afterAutospacing="1"/>
    </w:pPr>
    <w:rPr>
      <w:color w:val="000000"/>
      <w:lang w:val="x-none" w:eastAsia="x-none"/>
    </w:rPr>
  </w:style>
  <w:style w:type="character" w:customStyle="1" w:styleId="afe">
    <w:name w:val="Обычный (веб) Знак"/>
    <w:aliases w:val="_а_Е’__ (дќа) И’ц_1 Знак,_а_Е’__ (дќа) И’ц_ И’ц_ Знак,___С¬__ (_x_) ÷¬__1 Знак,___С¬__ (_x_) ÷¬__ ÷¬__ Знак"/>
    <w:uiPriority w:val="99"/>
    <w:locked/>
    <w:rsid w:val="00C56C4E"/>
    <w:rPr>
      <w:color w:val="000000"/>
      <w:sz w:val="24"/>
      <w:szCs w:val="24"/>
    </w:rPr>
  </w:style>
  <w:style w:type="paragraph" w:customStyle="1" w:styleId="1-21">
    <w:name w:val="Средняя сетка 1 - Акцент 21"/>
    <w:basedOn w:val="a"/>
    <w:uiPriority w:val="34"/>
    <w:qFormat/>
    <w:rsid w:val="00C56C4E"/>
    <w:pPr>
      <w:spacing w:after="200" w:line="276" w:lineRule="auto"/>
      <w:ind w:left="720"/>
      <w:contextualSpacing/>
    </w:pPr>
    <w:rPr>
      <w:rFonts w:ascii="Calibri" w:eastAsia="Calibri" w:hAnsi="Calibri"/>
      <w:sz w:val="22"/>
      <w:szCs w:val="22"/>
      <w:lang w:eastAsia="en-US"/>
    </w:rPr>
  </w:style>
  <w:style w:type="character" w:styleId="aff">
    <w:name w:val="annotation reference"/>
    <w:uiPriority w:val="99"/>
    <w:rsid w:val="00C56C4E"/>
    <w:rPr>
      <w:sz w:val="18"/>
      <w:szCs w:val="18"/>
    </w:rPr>
  </w:style>
  <w:style w:type="paragraph" w:styleId="aff0">
    <w:name w:val="annotation text"/>
    <w:basedOn w:val="a"/>
    <w:link w:val="aff1"/>
    <w:uiPriority w:val="99"/>
    <w:rsid w:val="00C56C4E"/>
    <w:rPr>
      <w:lang w:val="x-none" w:eastAsia="x-none"/>
    </w:rPr>
  </w:style>
  <w:style w:type="character" w:customStyle="1" w:styleId="aff1">
    <w:name w:val="Текст примечания Знак"/>
    <w:basedOn w:val="a0"/>
    <w:link w:val="aff0"/>
    <w:uiPriority w:val="99"/>
    <w:rsid w:val="00C56C4E"/>
    <w:rPr>
      <w:sz w:val="24"/>
      <w:szCs w:val="24"/>
      <w:lang w:val="x-none" w:eastAsia="x-none"/>
    </w:rPr>
  </w:style>
  <w:style w:type="paragraph" w:styleId="aff2">
    <w:name w:val="annotation subject"/>
    <w:basedOn w:val="aff0"/>
    <w:next w:val="aff0"/>
    <w:link w:val="aff3"/>
    <w:uiPriority w:val="99"/>
    <w:rsid w:val="00C56C4E"/>
    <w:rPr>
      <w:b/>
      <w:bCs/>
    </w:rPr>
  </w:style>
  <w:style w:type="character" w:customStyle="1" w:styleId="aff3">
    <w:name w:val="Тема примечания Знак"/>
    <w:basedOn w:val="aff1"/>
    <w:link w:val="aff2"/>
    <w:uiPriority w:val="99"/>
    <w:rsid w:val="00C56C4E"/>
    <w:rPr>
      <w:b/>
      <w:bCs/>
      <w:sz w:val="24"/>
      <w:szCs w:val="24"/>
      <w:lang w:val="x-none" w:eastAsia="x-none"/>
    </w:rPr>
  </w:style>
  <w:style w:type="paragraph" w:customStyle="1" w:styleId="aff4">
    <w:name w:val=" Знак Знак Знак Знак"/>
    <w:basedOn w:val="a"/>
    <w:rsid w:val="00C56C4E"/>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C56C4E"/>
    <w:pPr>
      <w:ind w:left="720"/>
    </w:pPr>
    <w:rPr>
      <w:szCs w:val="20"/>
    </w:rPr>
  </w:style>
  <w:style w:type="paragraph" w:customStyle="1" w:styleId="-11">
    <w:name w:val="Цветная заливка - Акцент 11"/>
    <w:hidden/>
    <w:uiPriority w:val="71"/>
    <w:rsid w:val="00C56C4E"/>
    <w:rPr>
      <w:sz w:val="24"/>
      <w:szCs w:val="24"/>
    </w:rPr>
  </w:style>
  <w:style w:type="character" w:customStyle="1" w:styleId="17">
    <w:name w:val="Тема примечания Знак1"/>
    <w:uiPriority w:val="99"/>
    <w:locked/>
    <w:rsid w:val="00C56C4E"/>
    <w:rPr>
      <w:rFonts w:cs="Times New Roman"/>
      <w:b/>
      <w:bCs/>
      <w:sz w:val="24"/>
      <w:szCs w:val="24"/>
    </w:rPr>
  </w:style>
  <w:style w:type="paragraph" w:customStyle="1" w:styleId="aff5">
    <w:name w:val="÷¬__ ÷¬__ ÷¬__ ÷¬__"/>
    <w:basedOn w:val="a"/>
    <w:rsid w:val="00C56C4E"/>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56C4E"/>
    <w:rPr>
      <w:rFonts w:ascii="Arial" w:hAnsi="Arial" w:cs="Arial"/>
    </w:rPr>
  </w:style>
  <w:style w:type="paragraph" w:styleId="aff6">
    <w:name w:val="endnote text"/>
    <w:basedOn w:val="a"/>
    <w:link w:val="aff7"/>
    <w:rsid w:val="00C56C4E"/>
    <w:rPr>
      <w:sz w:val="20"/>
      <w:szCs w:val="20"/>
    </w:rPr>
  </w:style>
  <w:style w:type="character" w:customStyle="1" w:styleId="aff7">
    <w:name w:val="Текст концевой сноски Знак"/>
    <w:basedOn w:val="a0"/>
    <w:link w:val="aff6"/>
    <w:rsid w:val="00C56C4E"/>
  </w:style>
  <w:style w:type="character" w:styleId="aff8">
    <w:name w:val="endnote reference"/>
    <w:rsid w:val="00C56C4E"/>
    <w:rPr>
      <w:vertAlign w:val="superscript"/>
    </w:rPr>
  </w:style>
  <w:style w:type="paragraph" w:customStyle="1" w:styleId="ConsPlusNonformat">
    <w:name w:val="ConsPlusNonformat"/>
    <w:qFormat/>
    <w:rsid w:val="00C56C4E"/>
    <w:pPr>
      <w:widowControl w:val="0"/>
      <w:autoSpaceDE w:val="0"/>
      <w:autoSpaceDN w:val="0"/>
    </w:pPr>
    <w:rPr>
      <w:rFonts w:ascii="Courier New" w:hAnsi="Courier New" w:cs="Courier New"/>
    </w:rPr>
  </w:style>
  <w:style w:type="paragraph" w:customStyle="1" w:styleId="P16">
    <w:name w:val="P16"/>
    <w:basedOn w:val="a"/>
    <w:hidden/>
    <w:rsid w:val="00C56C4E"/>
    <w:pPr>
      <w:widowControl w:val="0"/>
      <w:adjustRightInd w:val="0"/>
      <w:jc w:val="center"/>
      <w:textAlignment w:val="baseline"/>
    </w:pPr>
    <w:rPr>
      <w:rFonts w:eastAsia="SimSun1"/>
      <w:b/>
      <w:szCs w:val="20"/>
    </w:rPr>
  </w:style>
  <w:style w:type="paragraph" w:customStyle="1" w:styleId="P59">
    <w:name w:val="P59"/>
    <w:basedOn w:val="a"/>
    <w:hidden/>
    <w:rsid w:val="00C56C4E"/>
    <w:pPr>
      <w:widowControl w:val="0"/>
      <w:tabs>
        <w:tab w:val="left" w:pos="-3420"/>
      </w:tabs>
      <w:adjustRightInd w:val="0"/>
      <w:jc w:val="center"/>
      <w:textAlignment w:val="baseline"/>
    </w:pPr>
    <w:rPr>
      <w:szCs w:val="20"/>
    </w:rPr>
  </w:style>
  <w:style w:type="paragraph" w:customStyle="1" w:styleId="P61">
    <w:name w:val="P61"/>
    <w:basedOn w:val="a"/>
    <w:hidden/>
    <w:rsid w:val="00C56C4E"/>
    <w:pPr>
      <w:widowControl w:val="0"/>
      <w:tabs>
        <w:tab w:val="left" w:pos="-3420"/>
      </w:tabs>
      <w:adjustRightInd w:val="0"/>
      <w:jc w:val="center"/>
      <w:textAlignment w:val="baseline"/>
    </w:pPr>
    <w:rPr>
      <w:sz w:val="28"/>
      <w:szCs w:val="20"/>
    </w:rPr>
  </w:style>
  <w:style w:type="paragraph" w:customStyle="1" w:styleId="P103">
    <w:name w:val="P103"/>
    <w:basedOn w:val="a"/>
    <w:hidden/>
    <w:rsid w:val="00C56C4E"/>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56C4E"/>
    <w:rPr>
      <w:sz w:val="24"/>
    </w:rPr>
  </w:style>
  <w:style w:type="character" w:customStyle="1" w:styleId="10">
    <w:name w:val="Заголовок 1 Знак"/>
    <w:link w:val="1"/>
    <w:uiPriority w:val="9"/>
    <w:rsid w:val="00C56C4E"/>
    <w:rPr>
      <w:rFonts w:ascii="Arial" w:hAnsi="Arial" w:cs="Arial"/>
      <w:b/>
      <w:bCs/>
      <w:kern w:val="32"/>
      <w:sz w:val="32"/>
      <w:szCs w:val="32"/>
    </w:rPr>
  </w:style>
  <w:style w:type="paragraph" w:customStyle="1" w:styleId="formattext">
    <w:name w:val="formattext"/>
    <w:basedOn w:val="a"/>
    <w:rsid w:val="00C56C4E"/>
    <w:pPr>
      <w:spacing w:before="100" w:beforeAutospacing="1" w:after="100" w:afterAutospacing="1"/>
    </w:pPr>
  </w:style>
  <w:style w:type="paragraph" w:customStyle="1" w:styleId="Default">
    <w:name w:val="Default"/>
    <w:rsid w:val="00C56C4E"/>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C5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C4E"/>
    <w:rPr>
      <w:rFonts w:ascii="Courier New" w:hAnsi="Courier New" w:cs="Courier New"/>
    </w:rPr>
  </w:style>
  <w:style w:type="paragraph" w:customStyle="1" w:styleId="aff9">
    <w:name w:val="МУ Обычный стиль"/>
    <w:basedOn w:val="a"/>
    <w:autoRedefine/>
    <w:rsid w:val="00C56C4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56C4E"/>
  </w:style>
  <w:style w:type="paragraph" w:customStyle="1" w:styleId="8">
    <w:name w:val="Стиль8"/>
    <w:basedOn w:val="a"/>
    <w:rsid w:val="00C56C4E"/>
    <w:rPr>
      <w:rFonts w:eastAsia="Calibri"/>
      <w:noProof/>
      <w:sz w:val="28"/>
      <w:szCs w:val="28"/>
    </w:rPr>
  </w:style>
  <w:style w:type="paragraph" w:styleId="affa">
    <w:name w:val="Revision"/>
    <w:hidden/>
    <w:uiPriority w:val="99"/>
    <w:semiHidden/>
    <w:rsid w:val="00C56C4E"/>
    <w:rPr>
      <w:sz w:val="24"/>
      <w:szCs w:val="24"/>
    </w:rPr>
  </w:style>
  <w:style w:type="table" w:customStyle="1" w:styleId="18">
    <w:name w:val="Сетка таблицы1"/>
    <w:basedOn w:val="a1"/>
    <w:next w:val="a4"/>
    <w:uiPriority w:val="39"/>
    <w:rsid w:val="00C56C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C56C4E"/>
    <w:rPr>
      <w:rFonts w:ascii="Arial" w:eastAsia="Arial Unicode MS" w:hAnsi="Arial" w:cs="Arial"/>
      <w:b/>
      <w:bCs/>
      <w:spacing w:val="-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nn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unya@umfc-n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aks73@mail.ru"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17835</Words>
  <Characters>101663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2023-05-24T07:15:00Z</cp:lastPrinted>
  <dcterms:created xsi:type="dcterms:W3CDTF">2023-05-24T07:16:00Z</dcterms:created>
  <dcterms:modified xsi:type="dcterms:W3CDTF">2023-05-24T07:16:00Z</dcterms:modified>
</cp:coreProperties>
</file>