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4285C46C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9743A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9743A">
        <w:rPr>
          <w:sz w:val="26"/>
          <w:szCs w:val="26"/>
          <w:u w:val="single"/>
        </w:rPr>
        <w:t>461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39614271" w14:textId="35413D2B" w:rsidR="0049743A" w:rsidRPr="0049743A" w:rsidRDefault="0049743A" w:rsidP="0049743A">
      <w:pPr>
        <w:jc w:val="center"/>
        <w:rPr>
          <w:b/>
          <w:sz w:val="26"/>
          <w:szCs w:val="26"/>
        </w:rPr>
      </w:pPr>
      <w:r w:rsidRPr="0049743A">
        <w:rPr>
          <w:b/>
          <w:sz w:val="26"/>
          <w:szCs w:val="26"/>
        </w:rPr>
        <w:t xml:space="preserve">Об утверждении плана мероприятий по обеспечению безопасности детей </w:t>
      </w:r>
      <w:r>
        <w:rPr>
          <w:b/>
          <w:sz w:val="26"/>
          <w:szCs w:val="26"/>
        </w:rPr>
        <w:br/>
      </w:r>
      <w:r w:rsidRPr="0049743A">
        <w:rPr>
          <w:b/>
          <w:sz w:val="26"/>
          <w:szCs w:val="26"/>
        </w:rPr>
        <w:t>в городском округе город Шахунья Нижегородской области до 2025 года</w:t>
      </w:r>
    </w:p>
    <w:p w14:paraId="633EBFAB" w14:textId="73661945" w:rsidR="0049743A" w:rsidRDefault="0049743A" w:rsidP="0049743A">
      <w:pPr>
        <w:jc w:val="center"/>
      </w:pPr>
    </w:p>
    <w:p w14:paraId="2EE46B25" w14:textId="77777777" w:rsidR="0049743A" w:rsidRDefault="0049743A" w:rsidP="0049743A">
      <w:pPr>
        <w:jc w:val="center"/>
      </w:pPr>
    </w:p>
    <w:p w14:paraId="794BDC0F" w14:textId="3DC7B7C3" w:rsidR="0049743A" w:rsidRPr="0049743A" w:rsidRDefault="0049743A" w:rsidP="0049743A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49743A">
        <w:rPr>
          <w:sz w:val="26"/>
          <w:szCs w:val="26"/>
        </w:rPr>
        <w:t xml:space="preserve">В целях исполнения Федерального закона от 24 июля 1998 г. № 124-ФЗ «Об основных гарантиях прав ребенка в Российской Федерации», во исполнение распоряжения Правительства Нижегородской области от 17.02.2023 № 159-р «Об утверждении плана мероприятий по обеспечению безопасности детей в Нижегородской области до 2025 года» и в целях обеспечения комплексной безопасности детей администрация городского округа город Шахунья </w:t>
      </w:r>
      <w:r>
        <w:rPr>
          <w:sz w:val="26"/>
          <w:szCs w:val="26"/>
        </w:rPr>
        <w:t xml:space="preserve"> </w:t>
      </w:r>
      <w:r w:rsidRPr="0049743A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49743A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49743A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49743A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49743A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49743A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49743A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49743A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49743A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49743A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49743A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49743A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49743A">
        <w:rPr>
          <w:b/>
          <w:bCs/>
          <w:sz w:val="26"/>
          <w:szCs w:val="26"/>
        </w:rPr>
        <w:t>:</w:t>
      </w:r>
    </w:p>
    <w:p w14:paraId="6E461C97" w14:textId="77777777" w:rsidR="0049743A" w:rsidRPr="0049743A" w:rsidRDefault="0049743A" w:rsidP="0049743A">
      <w:pPr>
        <w:pStyle w:val="ad"/>
        <w:numPr>
          <w:ilvl w:val="0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43A">
        <w:rPr>
          <w:rFonts w:ascii="Times New Roman" w:hAnsi="Times New Roman" w:cs="Times New Roman"/>
          <w:sz w:val="26"/>
          <w:szCs w:val="26"/>
        </w:rPr>
        <w:t>Утвердить прилагаемый план мероприятий по обеспечению безопасности детей на территории городского округа город Шахунья Нижегородской области до 2025 года (далее- План мероприятий).</w:t>
      </w:r>
    </w:p>
    <w:p w14:paraId="12C3B17D" w14:textId="77777777" w:rsidR="0049743A" w:rsidRPr="0049743A" w:rsidRDefault="0049743A" w:rsidP="0049743A">
      <w:pPr>
        <w:pStyle w:val="ad"/>
        <w:numPr>
          <w:ilvl w:val="0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43A">
        <w:rPr>
          <w:rFonts w:ascii="Times New Roman" w:hAnsi="Times New Roman" w:cs="Times New Roman"/>
          <w:sz w:val="26"/>
          <w:szCs w:val="26"/>
        </w:rPr>
        <w:t>Осуществлять реализацию Плана мероприятий в пределах бюджетных ассигнований, предусмотренных в муниципальном бюджете на соответствующий финансовый год.</w:t>
      </w:r>
    </w:p>
    <w:p w14:paraId="787CB9C9" w14:textId="77777777" w:rsidR="0049743A" w:rsidRPr="0049743A" w:rsidRDefault="0049743A" w:rsidP="0049743A">
      <w:pPr>
        <w:pStyle w:val="ad"/>
        <w:numPr>
          <w:ilvl w:val="0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43A">
        <w:rPr>
          <w:rFonts w:ascii="Times New Roman" w:hAnsi="Times New Roman" w:cs="Times New Roman"/>
          <w:sz w:val="26"/>
          <w:szCs w:val="26"/>
        </w:rPr>
        <w:t>Ежегодно до 20 декабря года, следующего за отчетным периодом, представлять в Управление образования администрации городского округа город Шахунья информацию о ходе реализации Плана мероприятий.</w:t>
      </w:r>
    </w:p>
    <w:p w14:paraId="63F048C2" w14:textId="7AFF7A86" w:rsidR="0049743A" w:rsidRPr="0049743A" w:rsidRDefault="0049743A" w:rsidP="0049743A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49743A">
        <w:rPr>
          <w:sz w:val="26"/>
          <w:szCs w:val="26"/>
        </w:rPr>
        <w:t xml:space="preserve">4. </w:t>
      </w:r>
      <w:r w:rsidRPr="0049743A">
        <w:rPr>
          <w:sz w:val="26"/>
          <w:szCs w:val="26"/>
          <w:lang w:eastAsia="en-US"/>
        </w:rPr>
        <w:t>Настоящее постановление вступает в силу со дня официального опубликования посредством размещения настоящего постановления в газете «Знамя труда», сетевом издании газеты «Знамя труда» и распространяет свое действие на правоотношения, возникшие с 1 апреля 2023 года.</w:t>
      </w:r>
    </w:p>
    <w:p w14:paraId="14241452" w14:textId="77777777" w:rsidR="0049743A" w:rsidRPr="0049743A" w:rsidRDefault="0049743A" w:rsidP="0049743A">
      <w:pPr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49743A">
        <w:rPr>
          <w:sz w:val="26"/>
          <w:szCs w:val="26"/>
          <w:lang w:eastAsia="en-US"/>
        </w:rPr>
        <w:lastRenderedPageBreak/>
        <w:t xml:space="preserve">5. </w:t>
      </w:r>
      <w:r w:rsidRPr="0049743A">
        <w:rPr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14:paraId="472C3919" w14:textId="77777777" w:rsidR="0049743A" w:rsidRPr="0049743A" w:rsidRDefault="0049743A" w:rsidP="0049743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9743A">
        <w:rPr>
          <w:color w:val="000000"/>
          <w:sz w:val="26"/>
          <w:szCs w:val="26"/>
        </w:rPr>
        <w:t>6.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области. А.Д. Серова.</w:t>
      </w: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31E18E81" w:rsidR="00355027" w:rsidRDefault="00355027" w:rsidP="00FB472A">
      <w:pPr>
        <w:jc w:val="both"/>
        <w:rPr>
          <w:sz w:val="26"/>
          <w:szCs w:val="26"/>
        </w:rPr>
      </w:pPr>
    </w:p>
    <w:p w14:paraId="3524BC76" w14:textId="5D5ECD49" w:rsidR="0049743A" w:rsidRDefault="0049743A" w:rsidP="00FB472A">
      <w:pPr>
        <w:jc w:val="both"/>
        <w:rPr>
          <w:sz w:val="26"/>
          <w:szCs w:val="26"/>
        </w:rPr>
      </w:pPr>
    </w:p>
    <w:p w14:paraId="18F6623B" w14:textId="77777777" w:rsidR="0049743A" w:rsidRDefault="0049743A" w:rsidP="00FB472A">
      <w:pPr>
        <w:jc w:val="both"/>
        <w:rPr>
          <w:sz w:val="26"/>
          <w:szCs w:val="26"/>
        </w:rPr>
      </w:pPr>
    </w:p>
    <w:p w14:paraId="59CCA098" w14:textId="77777777"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1A39CD6D" w14:textId="77777777"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368A843F" w14:textId="2E71F559" w:rsidR="00B824FD" w:rsidRDefault="00B824F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BA2A1D" w14:textId="77777777" w:rsidR="004846D8" w:rsidRDefault="004846D8" w:rsidP="004D2212">
      <w:pPr>
        <w:jc w:val="both"/>
        <w:rPr>
          <w:sz w:val="22"/>
          <w:szCs w:val="22"/>
        </w:rPr>
        <w:sectPr w:rsidR="004846D8" w:rsidSect="00810149">
          <w:footerReference w:type="even" r:id="rId9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14:paraId="6564E94B" w14:textId="77777777" w:rsidR="009A1D78" w:rsidRPr="009A1D78" w:rsidRDefault="009A1D78" w:rsidP="009A1D78">
      <w:pPr>
        <w:pStyle w:val="af3"/>
        <w:ind w:left="10065"/>
        <w:jc w:val="center"/>
        <w:rPr>
          <w:rFonts w:ascii="Times New Roman" w:hAnsi="Times New Roman"/>
          <w:sz w:val="24"/>
          <w:szCs w:val="24"/>
        </w:rPr>
      </w:pPr>
      <w:r w:rsidRPr="009A1D78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6B56DB07" w14:textId="18A3D658" w:rsidR="009A1D78" w:rsidRPr="009A1D78" w:rsidRDefault="009A1D78" w:rsidP="009A1D78">
      <w:pPr>
        <w:pStyle w:val="af3"/>
        <w:ind w:left="10065"/>
        <w:jc w:val="center"/>
        <w:rPr>
          <w:rFonts w:ascii="Times New Roman" w:hAnsi="Times New Roman"/>
          <w:sz w:val="24"/>
          <w:szCs w:val="24"/>
        </w:rPr>
      </w:pPr>
      <w:r w:rsidRPr="009A1D7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7E1D9440" w14:textId="77777777" w:rsidR="009A1D78" w:rsidRPr="009A1D78" w:rsidRDefault="009A1D78" w:rsidP="009A1D78">
      <w:pPr>
        <w:pStyle w:val="af3"/>
        <w:ind w:left="10065"/>
        <w:jc w:val="center"/>
        <w:rPr>
          <w:rFonts w:ascii="Times New Roman" w:hAnsi="Times New Roman"/>
          <w:sz w:val="24"/>
          <w:szCs w:val="24"/>
        </w:rPr>
      </w:pPr>
      <w:r w:rsidRPr="009A1D78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14:paraId="4FCD4D11" w14:textId="77777777" w:rsidR="009A1D78" w:rsidRPr="009A1D78" w:rsidRDefault="009A1D78" w:rsidP="009A1D78">
      <w:pPr>
        <w:pStyle w:val="af3"/>
        <w:ind w:left="10065"/>
        <w:jc w:val="center"/>
        <w:rPr>
          <w:rFonts w:ascii="Times New Roman" w:hAnsi="Times New Roman"/>
          <w:sz w:val="24"/>
          <w:szCs w:val="24"/>
        </w:rPr>
      </w:pPr>
      <w:r w:rsidRPr="009A1D78">
        <w:rPr>
          <w:rFonts w:ascii="Times New Roman" w:hAnsi="Times New Roman"/>
          <w:sz w:val="24"/>
          <w:szCs w:val="24"/>
        </w:rPr>
        <w:t>Нижегородской области</w:t>
      </w:r>
    </w:p>
    <w:p w14:paraId="12125BB9" w14:textId="77777777" w:rsidR="009A1D78" w:rsidRPr="009A1D78" w:rsidRDefault="009A1D78" w:rsidP="009A1D78">
      <w:pPr>
        <w:pStyle w:val="af3"/>
        <w:ind w:left="10065"/>
        <w:jc w:val="center"/>
        <w:rPr>
          <w:rFonts w:ascii="Times New Roman" w:hAnsi="Times New Roman"/>
          <w:sz w:val="24"/>
          <w:szCs w:val="24"/>
        </w:rPr>
      </w:pPr>
      <w:r w:rsidRPr="009A1D78">
        <w:rPr>
          <w:rFonts w:ascii="Times New Roman" w:hAnsi="Times New Roman"/>
          <w:sz w:val="24"/>
          <w:szCs w:val="24"/>
        </w:rPr>
        <w:t>от 03.05.2023 г. № 461</w:t>
      </w:r>
    </w:p>
    <w:p w14:paraId="655573D0" w14:textId="77777777" w:rsidR="009A1D78" w:rsidRDefault="009A1D78" w:rsidP="009A1D78">
      <w:pPr>
        <w:pStyle w:val="af3"/>
        <w:jc w:val="right"/>
      </w:pPr>
    </w:p>
    <w:p w14:paraId="1A48E7D4" w14:textId="77777777" w:rsidR="009A1D78" w:rsidRPr="009A1D78" w:rsidRDefault="009A1D78" w:rsidP="009A1D78">
      <w:pPr>
        <w:spacing w:line="259" w:lineRule="auto"/>
        <w:ind w:left="567" w:right="919" w:firstLine="292"/>
        <w:jc w:val="center"/>
        <w:rPr>
          <w:sz w:val="26"/>
          <w:szCs w:val="26"/>
        </w:rPr>
      </w:pPr>
      <w:r w:rsidRPr="009A1D78">
        <w:rPr>
          <w:sz w:val="26"/>
          <w:szCs w:val="26"/>
        </w:rPr>
        <w:t xml:space="preserve">План мероприятий </w:t>
      </w:r>
    </w:p>
    <w:p w14:paraId="79F26DC1" w14:textId="131C5914" w:rsidR="009A1D78" w:rsidRDefault="009A1D78" w:rsidP="009A1D78">
      <w:pPr>
        <w:spacing w:line="259" w:lineRule="auto"/>
        <w:ind w:left="567" w:right="919" w:firstLine="292"/>
        <w:jc w:val="center"/>
        <w:rPr>
          <w:sz w:val="26"/>
          <w:szCs w:val="26"/>
        </w:rPr>
      </w:pPr>
      <w:r w:rsidRPr="009A1D78">
        <w:rPr>
          <w:sz w:val="26"/>
          <w:szCs w:val="26"/>
        </w:rPr>
        <w:t xml:space="preserve">по обеспечению безопасности детей в городском округе город Шахунья </w:t>
      </w:r>
      <w:r>
        <w:rPr>
          <w:sz w:val="26"/>
          <w:szCs w:val="26"/>
        </w:rPr>
        <w:br/>
      </w:r>
      <w:r w:rsidRPr="009A1D78">
        <w:rPr>
          <w:sz w:val="26"/>
          <w:szCs w:val="26"/>
        </w:rPr>
        <w:t>Нижегородской области до 2025 года</w:t>
      </w:r>
    </w:p>
    <w:p w14:paraId="41920498" w14:textId="77777777" w:rsidR="009A1D78" w:rsidRPr="009A1D78" w:rsidRDefault="009A1D78" w:rsidP="009A1D78">
      <w:pPr>
        <w:spacing w:line="259" w:lineRule="auto"/>
        <w:ind w:left="567" w:right="919" w:firstLine="292"/>
        <w:jc w:val="center"/>
        <w:rPr>
          <w:sz w:val="26"/>
          <w:szCs w:val="26"/>
        </w:rPr>
      </w:pPr>
    </w:p>
    <w:tbl>
      <w:tblPr>
        <w:tblW w:w="15310" w:type="dxa"/>
        <w:jc w:val="center"/>
        <w:tblLayout w:type="fixed"/>
        <w:tblCellMar>
          <w:top w:w="43" w:type="dxa"/>
          <w:left w:w="83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41"/>
        <w:gridCol w:w="2127"/>
        <w:gridCol w:w="3260"/>
        <w:gridCol w:w="4536"/>
      </w:tblGrid>
      <w:tr w:rsidR="009A1D78" w14:paraId="0286CC15" w14:textId="77777777" w:rsidTr="009A1D78">
        <w:trPr>
          <w:trHeight w:val="562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6978BA" w14:textId="77777777" w:rsidR="009A1D78" w:rsidRDefault="009A1D78" w:rsidP="00461621">
            <w:pPr>
              <w:spacing w:line="259" w:lineRule="auto"/>
              <w:ind w:left="66"/>
            </w:pPr>
            <w:r w:rsidRPr="00087644">
              <w:t>п/п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95BE6" w14:textId="77777777" w:rsidR="009A1D78" w:rsidRDefault="009A1D78" w:rsidP="00461621">
            <w:pPr>
              <w:spacing w:line="259" w:lineRule="auto"/>
              <w:ind w:right="52"/>
              <w:jc w:val="center"/>
            </w:pPr>
            <w:r>
              <w:t>Наименование</w:t>
            </w:r>
            <w:r w:rsidRPr="00087644">
              <w:t xml:space="preserve"> мероприятия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768B6" w14:textId="77777777" w:rsidR="009A1D78" w:rsidRDefault="009A1D78" w:rsidP="00461621">
            <w:pPr>
              <w:spacing w:line="259" w:lineRule="auto"/>
              <w:ind w:left="63"/>
            </w:pPr>
            <w:r w:rsidRPr="00087644">
              <w:t xml:space="preserve">Срок реализации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8E602" w14:textId="77777777" w:rsidR="009A1D78" w:rsidRDefault="009A1D78" w:rsidP="00461621">
            <w:pPr>
              <w:spacing w:line="259" w:lineRule="auto"/>
              <w:ind w:right="46"/>
              <w:jc w:val="center"/>
            </w:pPr>
            <w:r w:rsidRPr="00087644">
              <w:t>Ожидаемый результат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7CB70A" w14:textId="77777777" w:rsidR="009A1D78" w:rsidRDefault="009A1D78" w:rsidP="00461621">
            <w:pPr>
              <w:spacing w:line="259" w:lineRule="auto"/>
              <w:ind w:right="55"/>
              <w:jc w:val="center"/>
            </w:pPr>
            <w:r w:rsidRPr="00087644">
              <w:t>Ответственные</w:t>
            </w:r>
          </w:p>
        </w:tc>
      </w:tr>
      <w:tr w:rsidR="009A1D78" w:rsidRPr="00C36740" w14:paraId="1325EA40" w14:textId="77777777" w:rsidTr="009A1D78">
        <w:trPr>
          <w:trHeight w:val="285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850061E" w14:textId="77777777" w:rsidR="009A1D78" w:rsidRDefault="009A1D78" w:rsidP="00461621">
            <w:pPr>
              <w:spacing w:after="123" w:line="259" w:lineRule="auto"/>
            </w:pPr>
          </w:p>
        </w:tc>
        <w:tc>
          <w:tcPr>
            <w:tcW w:w="1460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76121" w14:textId="77777777" w:rsidR="009A1D78" w:rsidRPr="009A1231" w:rsidRDefault="009A1D78" w:rsidP="00461621">
            <w:pPr>
              <w:spacing w:line="259" w:lineRule="auto"/>
              <w:ind w:left="1807"/>
            </w:pPr>
            <w:r>
              <w:t>1. Совер</w:t>
            </w:r>
            <w:r w:rsidRPr="009A1231">
              <w:t>шенствование законодательства в области обеспечения безопасности детей</w:t>
            </w:r>
          </w:p>
        </w:tc>
      </w:tr>
      <w:tr w:rsidR="009A1D78" w:rsidRPr="00C36740" w14:paraId="772F4214" w14:textId="77777777" w:rsidTr="009A1D78">
        <w:trPr>
          <w:trHeight w:val="1397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85779" w14:textId="77777777" w:rsidR="009A1D78" w:rsidRDefault="009A1D78" w:rsidP="00461621">
            <w:pPr>
              <w:spacing w:line="259" w:lineRule="auto"/>
              <w:ind w:left="44"/>
            </w:pPr>
            <w:r w:rsidRPr="00087644">
              <w:t>1.1.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07A31" w14:textId="77777777" w:rsidR="009A1D78" w:rsidRPr="009A1231" w:rsidRDefault="009A1D78" w:rsidP="00461621">
            <w:pPr>
              <w:spacing w:line="259" w:lineRule="auto"/>
              <w:ind w:right="69" w:firstLine="5"/>
              <w:jc w:val="both"/>
            </w:pPr>
            <w:r w:rsidRPr="009A1231">
              <w:t xml:space="preserve">Разработка (корректировка) муниципальных программ, планов мероприятий, комплексов мер, направленных на предупреждение гибели и травматизма несовершеннолетних, в том числе в </w:t>
            </w:r>
            <w:r>
              <w:t>результате купания в прир</w:t>
            </w:r>
            <w:r w:rsidRPr="009A1231">
              <w:t>одных водоемах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C8B23" w14:textId="77777777" w:rsidR="009A1D78" w:rsidRDefault="009A1D78" w:rsidP="00461621">
            <w:pPr>
              <w:spacing w:line="259" w:lineRule="auto"/>
              <w:ind w:right="52"/>
              <w:jc w:val="both"/>
            </w:pPr>
            <w:r w:rsidRPr="00087644">
              <w:t>2023 год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26F52" w14:textId="77777777" w:rsidR="009A1D78" w:rsidRPr="009A1231" w:rsidRDefault="009A1D78" w:rsidP="00461621">
            <w:pPr>
              <w:spacing w:line="259" w:lineRule="auto"/>
              <w:jc w:val="both"/>
            </w:pPr>
            <w:r w:rsidRPr="009A1231">
              <w:t xml:space="preserve">Правовой акт </w:t>
            </w:r>
            <w:r>
              <w:t>администрации городского округа города Шахунья Нижегородской области</w:t>
            </w:r>
            <w:r w:rsidRPr="009A1231">
              <w:t xml:space="preserve">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559B5" w14:textId="77777777" w:rsidR="009A1D78" w:rsidRPr="009A1231" w:rsidRDefault="009A1D78" w:rsidP="00461621">
            <w:pPr>
              <w:spacing w:line="259" w:lineRule="auto"/>
              <w:ind w:left="3" w:right="74"/>
              <w:jc w:val="both"/>
            </w:pPr>
            <w:r>
              <w:t>Администрация городского округа город Шахунья</w:t>
            </w:r>
            <w:r w:rsidRPr="009A1231">
              <w:t xml:space="preserve"> Нижегородской области </w:t>
            </w:r>
          </w:p>
        </w:tc>
      </w:tr>
      <w:tr w:rsidR="009A1D78" w:rsidRPr="00C36740" w14:paraId="600312A7" w14:textId="77777777" w:rsidTr="009A1D78">
        <w:trPr>
          <w:trHeight w:val="285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B06E47C" w14:textId="77777777" w:rsidR="009A1D78" w:rsidRPr="009A1231" w:rsidRDefault="009A1D78" w:rsidP="00461621">
            <w:pPr>
              <w:spacing w:after="123" w:line="259" w:lineRule="auto"/>
            </w:pPr>
          </w:p>
        </w:tc>
        <w:tc>
          <w:tcPr>
            <w:tcW w:w="1460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8668E" w14:textId="77777777" w:rsidR="009A1D78" w:rsidRPr="009A1231" w:rsidRDefault="009A1D78" w:rsidP="00461621">
            <w:pPr>
              <w:spacing w:line="259" w:lineRule="auto"/>
              <w:ind w:left="2444"/>
            </w:pPr>
            <w:r>
              <w:t>2. Мероприят</w:t>
            </w:r>
            <w:r w:rsidRPr="009A1231">
              <w:t xml:space="preserve">ия, </w:t>
            </w:r>
            <w:r>
              <w:t>направленн</w:t>
            </w:r>
            <w:r w:rsidRPr="009A1231">
              <w:t>ые па обеспечение безопасности детей</w:t>
            </w:r>
          </w:p>
        </w:tc>
      </w:tr>
      <w:tr w:rsidR="009A1D78" w:rsidRPr="00C36740" w14:paraId="761404AC" w14:textId="77777777" w:rsidTr="009A1D78">
        <w:trPr>
          <w:trHeight w:val="2491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F6BEE" w14:textId="77777777" w:rsidR="009A1D78" w:rsidRDefault="009A1D78" w:rsidP="00461621">
            <w:pPr>
              <w:spacing w:line="259" w:lineRule="auto"/>
              <w:ind w:right="66"/>
              <w:jc w:val="both"/>
            </w:pPr>
            <w:r w:rsidRPr="00087644">
              <w:t>2.1.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C8372" w14:textId="77777777" w:rsidR="009A1D78" w:rsidRPr="009A1231" w:rsidRDefault="009A1D78" w:rsidP="00461621">
            <w:pPr>
              <w:spacing w:line="259" w:lineRule="auto"/>
              <w:ind w:right="218" w:firstLine="5"/>
              <w:jc w:val="both"/>
            </w:pPr>
            <w:r w:rsidRPr="009A1231">
              <w:t>Проведение бесед, открытых уроков</w:t>
            </w:r>
            <w:r>
              <w:t xml:space="preserve">, лекций, семинаров и иных форм антинаркотической и </w:t>
            </w:r>
            <w:r w:rsidRPr="009A1231">
              <w:t>антиалкогольной пропаганды с несовершеннолетними, проведение просветительской работы с родителями и другими членами семьи, проведение мероприятий, направленных па пропаганду здорового обра</w:t>
            </w:r>
            <w:r>
              <w:t>за жизни, контрпропаганду наркот</w:t>
            </w:r>
            <w:r w:rsidRPr="009A1231">
              <w:t>иков в средст</w:t>
            </w:r>
            <w:r>
              <w:t>в</w:t>
            </w:r>
            <w:r w:rsidRPr="009A1231">
              <w:t>ах массовой информации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B7B29" w14:textId="77777777" w:rsidR="009A1D78" w:rsidRPr="00407621" w:rsidRDefault="009A1D78" w:rsidP="00461621">
            <w:pPr>
              <w:spacing w:line="259" w:lineRule="auto"/>
              <w:ind w:right="52"/>
              <w:jc w:val="both"/>
            </w:pPr>
            <w:r>
              <w:t>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0D06C" w14:textId="77777777" w:rsidR="009A1D78" w:rsidRPr="009A1231" w:rsidRDefault="009A1D78" w:rsidP="00461621">
            <w:pPr>
              <w:spacing w:line="259" w:lineRule="auto"/>
              <w:ind w:left="50" w:right="97" w:firstLine="360"/>
              <w:jc w:val="both"/>
            </w:pPr>
            <w:r w:rsidRPr="009A1231">
              <w:t>Формирование у населения здорового образа жизни, снижение количества несовершеннолетних, потребляющих наркотические средства и алкогольные вещества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8BB3D" w14:textId="3E0130EE" w:rsidR="009A1D78" w:rsidRPr="00407621" w:rsidRDefault="009A1D78" w:rsidP="00461621">
            <w:pPr>
              <w:spacing w:line="259" w:lineRule="auto"/>
              <w:ind w:left="3"/>
              <w:jc w:val="both"/>
            </w:pPr>
            <w:r w:rsidRPr="00407621">
              <w:t>О</w:t>
            </w:r>
            <w:r>
              <w:t>бщео</w:t>
            </w:r>
            <w:r w:rsidRPr="00407621">
              <w:t>бразовательные организации</w:t>
            </w:r>
            <w:r>
              <w:t>, ОМВД России по г.</w:t>
            </w:r>
            <w:r w:rsidR="00B46BD3">
              <w:t xml:space="preserve"> </w:t>
            </w:r>
            <w:r>
              <w:t>Шахунья (по согласованию), ГБУЗ НО Шахунская ЦРЮ (по согласованию)</w:t>
            </w:r>
          </w:p>
        </w:tc>
      </w:tr>
      <w:tr w:rsidR="009A1D78" w:rsidRPr="00C36740" w14:paraId="6E7C6F49" w14:textId="77777777" w:rsidTr="009A1D78">
        <w:trPr>
          <w:trHeight w:val="1109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441CD" w14:textId="77777777" w:rsidR="009A1D78" w:rsidRDefault="009A1D78" w:rsidP="00461621">
            <w:pPr>
              <w:spacing w:line="259" w:lineRule="auto"/>
              <w:ind w:right="66"/>
              <w:jc w:val="both"/>
            </w:pPr>
            <w:r w:rsidRPr="00087644">
              <w:lastRenderedPageBreak/>
              <w:t>2.2.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D5779" w14:textId="77777777" w:rsidR="009A1D78" w:rsidRPr="009A1231" w:rsidRDefault="009A1D78" w:rsidP="00461621">
            <w:pPr>
              <w:spacing w:line="259" w:lineRule="auto"/>
              <w:ind w:right="80" w:firstLine="5"/>
              <w:jc w:val="both"/>
            </w:pPr>
            <w:r w:rsidRPr="009A1231">
              <w:t>Областная тематическая акция по профилактик</w:t>
            </w:r>
            <w:r>
              <w:t>е табакокурения, употребления алкоголя и наркотиков «</w:t>
            </w:r>
            <w:r w:rsidRPr="009A1231">
              <w:t>За</w:t>
            </w:r>
            <w:r>
              <w:t xml:space="preserve"> здоровье и безопасность</w:t>
            </w:r>
            <w:r w:rsidRPr="009A1231">
              <w:t xml:space="preserve"> наших </w:t>
            </w:r>
            <w:r>
              <w:t>детей»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F19C7E" w14:textId="77777777" w:rsidR="009A1D78" w:rsidRDefault="009A1D78" w:rsidP="00461621">
            <w:pPr>
              <w:spacing w:line="259" w:lineRule="auto"/>
              <w:ind w:right="52"/>
              <w:jc w:val="both"/>
            </w:pPr>
            <w:r>
              <w:t>Ежегодно</w:t>
            </w:r>
          </w:p>
          <w:p w14:paraId="360D57F4" w14:textId="77777777" w:rsidR="009A1D78" w:rsidRDefault="009A1D78" w:rsidP="00461621">
            <w:pPr>
              <w:spacing w:line="259" w:lineRule="auto"/>
              <w:ind w:right="46"/>
              <w:jc w:val="both"/>
            </w:pPr>
            <w:r>
              <w:t>(октябрь - май</w:t>
            </w:r>
            <w:r w:rsidRPr="00087644">
              <w:t>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3FEBD" w14:textId="77777777" w:rsidR="009A1D78" w:rsidRPr="00331DEC" w:rsidRDefault="009A1D78" w:rsidP="00461621">
            <w:pPr>
              <w:spacing w:line="259" w:lineRule="auto"/>
              <w:ind w:right="52"/>
              <w:jc w:val="both"/>
            </w:pPr>
            <w:r w:rsidRPr="00331DEC">
              <w:t>2000 участников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05D00" w14:textId="77777777" w:rsidR="009A1D78" w:rsidRPr="009A1231" w:rsidRDefault="009A1D78" w:rsidP="00461621">
            <w:pPr>
              <w:spacing w:line="259" w:lineRule="auto"/>
              <w:ind w:left="3" w:right="163"/>
              <w:jc w:val="both"/>
            </w:pPr>
            <w:r>
              <w:t xml:space="preserve">Управление </w:t>
            </w:r>
            <w:r w:rsidRPr="009A1231">
              <w:t xml:space="preserve">образования </w:t>
            </w:r>
            <w:r>
              <w:t>администрации городского округа город Шахунья, образовательные организации</w:t>
            </w:r>
          </w:p>
        </w:tc>
      </w:tr>
      <w:tr w:rsidR="009A1D78" w:rsidRPr="009A1231" w14:paraId="4A0AB7A5" w14:textId="77777777" w:rsidTr="009A1D78">
        <w:tblPrEx>
          <w:tblCellMar>
            <w:top w:w="40" w:type="dxa"/>
            <w:left w:w="80" w:type="dxa"/>
            <w:bottom w:w="0" w:type="dxa"/>
            <w:right w:w="97" w:type="dxa"/>
          </w:tblCellMar>
        </w:tblPrEx>
        <w:trPr>
          <w:trHeight w:val="1664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63CC1" w14:textId="77777777" w:rsidR="009A1D78" w:rsidRDefault="009A1D78" w:rsidP="00461621">
            <w:pPr>
              <w:spacing w:line="259" w:lineRule="auto"/>
              <w:jc w:val="both"/>
            </w:pPr>
            <w:r w:rsidRPr="00087644">
              <w:t>2.3.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58E0E" w14:textId="77777777" w:rsidR="009A1D78" w:rsidRPr="009A1231" w:rsidRDefault="009A1D78" w:rsidP="00461621">
            <w:pPr>
              <w:spacing w:line="259" w:lineRule="auto"/>
              <w:ind w:left="3" w:right="44" w:firstLine="5"/>
              <w:jc w:val="both"/>
            </w:pPr>
            <w:r w:rsidRPr="009A1231">
              <w:t>Инструктажи с обучающимися по соблюдению техники безопасности на занятиях в рамках реализации образовательных программ физкультурно-спортивной направленности всех уровней, в том числе на занятиях по плаванию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79609" w14:textId="77777777" w:rsidR="009A1D78" w:rsidRPr="009A1231" w:rsidRDefault="009A1D78" w:rsidP="00461621">
            <w:pPr>
              <w:spacing w:line="259" w:lineRule="auto"/>
              <w:ind w:left="24" w:right="10"/>
              <w:jc w:val="both"/>
            </w:pPr>
            <w:r>
              <w:t>2 раза в учебный год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3C749" w14:textId="77777777" w:rsidR="009A1D78" w:rsidRPr="009A1231" w:rsidRDefault="009A1D78" w:rsidP="00461621">
            <w:pPr>
              <w:spacing w:line="259" w:lineRule="auto"/>
              <w:ind w:left="107" w:right="105" w:firstLine="66"/>
              <w:jc w:val="both"/>
            </w:pPr>
            <w:r w:rsidRPr="009A1231">
              <w:t>Формирование у детей знаний по соблюдению правил безопасности на занятиях физкультурно</w:t>
            </w:r>
            <w:r>
              <w:t xml:space="preserve">- спортивной направленности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12A90" w14:textId="77777777" w:rsidR="009A1D78" w:rsidRPr="009A1231" w:rsidRDefault="009A1D78" w:rsidP="00461621">
            <w:pPr>
              <w:spacing w:line="259" w:lineRule="auto"/>
              <w:ind w:left="66" w:right="282" w:hanging="60"/>
              <w:jc w:val="both"/>
            </w:pPr>
            <w:r>
              <w:t>Общеобразовательные организации</w:t>
            </w:r>
          </w:p>
        </w:tc>
      </w:tr>
      <w:tr w:rsidR="009A1D78" w:rsidRPr="00C36740" w14:paraId="4C129FCE" w14:textId="77777777" w:rsidTr="009A1D78">
        <w:tblPrEx>
          <w:tblCellMar>
            <w:top w:w="40" w:type="dxa"/>
            <w:left w:w="80" w:type="dxa"/>
            <w:bottom w:w="0" w:type="dxa"/>
            <w:right w:w="97" w:type="dxa"/>
          </w:tblCellMar>
        </w:tblPrEx>
        <w:trPr>
          <w:trHeight w:val="3055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340CE9" w14:textId="77777777" w:rsidR="009A1D78" w:rsidRDefault="009A1D78" w:rsidP="00461621">
            <w:pPr>
              <w:spacing w:line="259" w:lineRule="auto"/>
              <w:jc w:val="both"/>
            </w:pPr>
            <w:r w:rsidRPr="00087644">
              <w:t>2.4.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00390" w14:textId="77777777" w:rsidR="009A1D78" w:rsidRPr="009A1231" w:rsidRDefault="009A1D78" w:rsidP="00461621">
            <w:pPr>
              <w:spacing w:line="259" w:lineRule="auto"/>
              <w:ind w:left="8"/>
              <w:jc w:val="both"/>
            </w:pPr>
            <w:r w:rsidRPr="009A1231">
              <w:t>Привлечение сотрудников правоохранительных органов для проведения с обучающимися профилактических бесед по антитеррористической безопасности, профилактике мошеннических действий в отношении несовершеннолетних, по недопущению употребления наркотических веществ и запрещенных препаратов и др.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578A3" w14:textId="77777777" w:rsidR="009A1D78" w:rsidRDefault="009A1D78" w:rsidP="00461621">
            <w:pPr>
              <w:spacing w:line="259" w:lineRule="auto"/>
              <w:ind w:right="52"/>
              <w:jc w:val="both"/>
            </w:pPr>
            <w:r>
              <w:t>Ежегодно</w:t>
            </w:r>
          </w:p>
          <w:p w14:paraId="3721F070" w14:textId="77777777" w:rsidR="009A1D78" w:rsidRDefault="009A1D78" w:rsidP="00461621">
            <w:pPr>
              <w:spacing w:line="259" w:lineRule="auto"/>
              <w:ind w:left="13"/>
              <w:jc w:val="both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1CFD5" w14:textId="77777777" w:rsidR="009A1D78" w:rsidRPr="009A1231" w:rsidRDefault="009A1D78" w:rsidP="00461621">
            <w:pPr>
              <w:spacing w:line="259" w:lineRule="auto"/>
              <w:jc w:val="both"/>
            </w:pPr>
            <w:r w:rsidRPr="009A1231">
              <w:t>Формирование у детей навыков по применению знаний по соблюдению норм и правил безопасности в различных жизненных ситуациях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EDB5F" w14:textId="77777777" w:rsidR="009A1D78" w:rsidRPr="0014513E" w:rsidRDefault="009A1D78" w:rsidP="00461621">
            <w:pPr>
              <w:spacing w:line="259" w:lineRule="auto"/>
              <w:ind w:left="5" w:right="-1514"/>
              <w:jc w:val="both"/>
            </w:pPr>
            <w:r>
              <w:t>Общеобразовательные организации, Отдел МВД России по г. Шахунья (по согласованию)</w:t>
            </w:r>
          </w:p>
        </w:tc>
      </w:tr>
      <w:tr w:rsidR="009A1D78" w:rsidRPr="00C36740" w14:paraId="1CA23D71" w14:textId="77777777" w:rsidTr="009A1D78">
        <w:tblPrEx>
          <w:tblCellMar>
            <w:top w:w="40" w:type="dxa"/>
            <w:left w:w="80" w:type="dxa"/>
            <w:bottom w:w="0" w:type="dxa"/>
            <w:right w:w="97" w:type="dxa"/>
          </w:tblCellMar>
        </w:tblPrEx>
        <w:trPr>
          <w:trHeight w:val="2488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988F1" w14:textId="77777777" w:rsidR="009A1D78" w:rsidRDefault="009A1D78" w:rsidP="00461621">
            <w:pPr>
              <w:spacing w:line="259" w:lineRule="auto"/>
              <w:jc w:val="both"/>
            </w:pPr>
            <w:r w:rsidRPr="00087644">
              <w:t>2.5.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736A2" w14:textId="77777777" w:rsidR="009A1D78" w:rsidRPr="009A1231" w:rsidRDefault="009A1D78" w:rsidP="00461621">
            <w:pPr>
              <w:spacing w:line="259" w:lineRule="auto"/>
              <w:ind w:left="3" w:right="88" w:firstLine="5"/>
              <w:jc w:val="both"/>
            </w:pPr>
            <w:r w:rsidRPr="009A1231">
              <w:t>Проведение открытых уроков и мастер-классов по оказанию первой помощи при неотложных ситуациях (травмы различной степени тяжести и кровотечения, утопления, переохлаждение и обморожения, ожоги, тепловые удары, поражения электротоком, укусы ядовитых животных, отравления и т.д.)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7975A" w14:textId="77777777" w:rsidR="009A1D78" w:rsidRDefault="009A1D78" w:rsidP="00461621">
            <w:pPr>
              <w:spacing w:line="259" w:lineRule="auto"/>
              <w:ind w:right="52"/>
              <w:jc w:val="both"/>
            </w:pPr>
            <w:r>
              <w:t>Ежегодно</w:t>
            </w:r>
          </w:p>
          <w:p w14:paraId="19D64D5F" w14:textId="77777777" w:rsidR="009A1D78" w:rsidRDefault="009A1D78" w:rsidP="00461621">
            <w:pPr>
              <w:spacing w:line="259" w:lineRule="auto"/>
              <w:ind w:left="13"/>
              <w:jc w:val="both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30682" w14:textId="77777777" w:rsidR="009A1D78" w:rsidRPr="009A1231" w:rsidRDefault="009A1D78" w:rsidP="00461621">
            <w:pPr>
              <w:spacing w:line="259" w:lineRule="auto"/>
              <w:jc w:val="both"/>
            </w:pPr>
            <w:r w:rsidRPr="009A1231">
              <w:t>Формирование у детей навыков по применению знаний в области</w:t>
            </w:r>
            <w:r>
              <w:t xml:space="preserve"> оказания помощи в неотложных сит</w:t>
            </w:r>
            <w:r w:rsidRPr="009A1231">
              <w:t>уациях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D90A0" w14:textId="77777777" w:rsidR="009A1D78" w:rsidRPr="002259C6" w:rsidRDefault="009A1D78" w:rsidP="00461621">
            <w:pPr>
              <w:spacing w:line="259" w:lineRule="auto"/>
              <w:ind w:left="5"/>
              <w:jc w:val="both"/>
            </w:pPr>
            <w:r>
              <w:t xml:space="preserve">Общеобразовательные организации, ГБУЗ НО Шахунская ЦРБ (по согласованию), ОНДПР по </w:t>
            </w:r>
            <w:proofErr w:type="spellStart"/>
            <w:r>
              <w:t>г.о.г</w:t>
            </w:r>
            <w:proofErr w:type="spellEnd"/>
            <w:r>
              <w:t>. Шахунья ГУ МЧС России по Нижегородской области (по согласованию)</w:t>
            </w:r>
          </w:p>
        </w:tc>
      </w:tr>
      <w:tr w:rsidR="009A1D78" w:rsidRPr="00C36740" w14:paraId="4EABAB06" w14:textId="77777777" w:rsidTr="009A1D78">
        <w:tblPrEx>
          <w:tblCellMar>
            <w:top w:w="40" w:type="dxa"/>
            <w:left w:w="80" w:type="dxa"/>
            <w:bottom w:w="0" w:type="dxa"/>
            <w:right w:w="97" w:type="dxa"/>
          </w:tblCellMar>
        </w:tblPrEx>
        <w:trPr>
          <w:trHeight w:val="1664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BE082" w14:textId="77777777" w:rsidR="009A1D78" w:rsidRDefault="009A1D78" w:rsidP="00461621">
            <w:pPr>
              <w:spacing w:line="259" w:lineRule="auto"/>
              <w:jc w:val="both"/>
            </w:pPr>
            <w:r w:rsidRPr="00087644">
              <w:lastRenderedPageBreak/>
              <w:t>2.6.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0A781" w14:textId="77777777" w:rsidR="009A1D78" w:rsidRPr="009A1231" w:rsidRDefault="009A1D78" w:rsidP="00461621">
            <w:pPr>
              <w:spacing w:line="259" w:lineRule="auto"/>
              <w:ind w:left="3" w:right="105" w:firstLine="5"/>
              <w:jc w:val="both"/>
            </w:pPr>
            <w:r w:rsidRPr="009A1231">
              <w:t>Проведение облас</w:t>
            </w:r>
            <w:r>
              <w:t xml:space="preserve">тного смотра конкурса «Лучший отряд юных инспекторов движения» </w:t>
            </w:r>
            <w:r w:rsidRPr="009A1231">
              <w:t>среди общеобразовательных организаций и организаций дополнительного образования на лучшую организацию раб</w:t>
            </w:r>
            <w:r>
              <w:t>от</w:t>
            </w:r>
            <w:r w:rsidRPr="009A1231">
              <w:t>ы по</w:t>
            </w:r>
            <w:r>
              <w:t xml:space="preserve"> профилактике детского дорожно- транспортного травмат</w:t>
            </w:r>
            <w:r w:rsidRPr="009A1231">
              <w:t>изма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6D642" w14:textId="77777777" w:rsidR="009A1D78" w:rsidRDefault="009A1D78" w:rsidP="00461621">
            <w:pPr>
              <w:spacing w:line="259" w:lineRule="auto"/>
              <w:ind w:right="52"/>
              <w:jc w:val="both"/>
            </w:pPr>
            <w:r>
              <w:t>Ежегодно</w:t>
            </w:r>
          </w:p>
          <w:p w14:paraId="30766603" w14:textId="77777777" w:rsidR="009A1D78" w:rsidRDefault="009A1D78" w:rsidP="00461621">
            <w:pPr>
              <w:spacing w:line="259" w:lineRule="auto"/>
              <w:ind w:left="13"/>
              <w:jc w:val="both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4583B" w14:textId="77777777" w:rsidR="009A1D78" w:rsidRPr="009A1231" w:rsidRDefault="009A1D78" w:rsidP="00461621">
            <w:pPr>
              <w:spacing w:line="259" w:lineRule="auto"/>
              <w:ind w:left="24" w:right="16"/>
              <w:jc w:val="both"/>
            </w:pPr>
            <w:r w:rsidRPr="009A1231">
              <w:t>Информация, размещенная в информационно</w:t>
            </w:r>
            <w:r>
              <w:t xml:space="preserve"> телекоммуникационной сети «Интернет»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9B2C9" w14:textId="77777777" w:rsidR="009A1D78" w:rsidRDefault="009A1D78" w:rsidP="00461621">
            <w:pPr>
              <w:spacing w:line="259" w:lineRule="auto"/>
              <w:ind w:right="88" w:firstLine="5"/>
              <w:jc w:val="both"/>
            </w:pPr>
            <w:r>
              <w:t>Управление образования администрации городского округа город Шахунья,</w:t>
            </w:r>
          </w:p>
          <w:p w14:paraId="72BCC3AD" w14:textId="77777777" w:rsidR="009A1D78" w:rsidRPr="009A1231" w:rsidRDefault="009A1D78" w:rsidP="00461621">
            <w:pPr>
              <w:spacing w:line="259" w:lineRule="auto"/>
              <w:ind w:right="88" w:firstLine="5"/>
              <w:jc w:val="both"/>
            </w:pPr>
          </w:p>
        </w:tc>
      </w:tr>
      <w:tr w:rsidR="009A1D78" w:rsidRPr="00C36740" w14:paraId="53F84CD5" w14:textId="77777777" w:rsidTr="009A1D78">
        <w:tblPrEx>
          <w:tblCellMar>
            <w:top w:w="36" w:type="dxa"/>
            <w:left w:w="80" w:type="dxa"/>
            <w:bottom w:w="0" w:type="dxa"/>
            <w:right w:w="105" w:type="dxa"/>
          </w:tblCellMar>
        </w:tblPrEx>
        <w:trPr>
          <w:trHeight w:val="2496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CCE3AA" w14:textId="77777777" w:rsidR="009A1D78" w:rsidRDefault="009A1D78" w:rsidP="00461621">
            <w:pPr>
              <w:spacing w:line="259" w:lineRule="auto"/>
              <w:ind w:left="8"/>
              <w:jc w:val="both"/>
            </w:pPr>
            <w:r w:rsidRPr="00087644">
              <w:t>2.7.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6CC79" w14:textId="77777777" w:rsidR="009A1D78" w:rsidRPr="009A1231" w:rsidRDefault="009A1D78" w:rsidP="00461621">
            <w:pPr>
              <w:spacing w:line="259" w:lineRule="auto"/>
              <w:ind w:left="13" w:hanging="5"/>
              <w:jc w:val="both"/>
            </w:pPr>
            <w:r w:rsidRPr="009A1231">
              <w:t xml:space="preserve">Проведение областного семейного </w:t>
            </w:r>
            <w:r>
              <w:t>конкурса</w:t>
            </w:r>
            <w:r w:rsidRPr="009A1231">
              <w:t xml:space="preserve"> </w:t>
            </w:r>
            <w:r>
              <w:t>«</w:t>
            </w:r>
            <w:r w:rsidRPr="009A1231">
              <w:t>Знает</w:t>
            </w:r>
            <w:r>
              <w:t xml:space="preserve"> ПДД семья, значит, знаю их и Я»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EFE05" w14:textId="77777777" w:rsidR="009A1D78" w:rsidRDefault="009A1D78" w:rsidP="00461621">
            <w:pPr>
              <w:spacing w:line="259" w:lineRule="auto"/>
              <w:ind w:left="50" w:firstLine="33"/>
              <w:jc w:val="both"/>
            </w:pPr>
            <w:r w:rsidRPr="00087644">
              <w:t>И</w:t>
            </w:r>
            <w:r>
              <w:t>юнь 2023 года, далее -</w:t>
            </w:r>
            <w:r w:rsidRPr="00087644">
              <w:t xml:space="preserve"> 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3EB46" w14:textId="77777777" w:rsidR="009A1D78" w:rsidRPr="009A1231" w:rsidRDefault="009A1D78" w:rsidP="00461621">
            <w:pPr>
              <w:spacing w:line="259" w:lineRule="auto"/>
              <w:jc w:val="both"/>
            </w:pPr>
            <w:r w:rsidRPr="009A1231">
              <w:t>Повышение роли семьи в пропаганде безопасного поведения на дороге и профилактики детского дорожно-транспортного травматизма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58DA8" w14:textId="77777777" w:rsidR="009A1D78" w:rsidRPr="009A1231" w:rsidRDefault="009A1D78" w:rsidP="00461621">
            <w:pPr>
              <w:spacing w:line="259" w:lineRule="auto"/>
              <w:ind w:left="66" w:right="507" w:hanging="60"/>
              <w:jc w:val="both"/>
            </w:pPr>
            <w:r>
              <w:t>Образовательные организации, родительские комитеты (по согласованию), Отдел МВД России по г. Шахунья (по согласованию)</w:t>
            </w:r>
          </w:p>
        </w:tc>
      </w:tr>
      <w:tr w:rsidR="009A1D78" w:rsidRPr="00C36740" w14:paraId="465CC622" w14:textId="77777777" w:rsidTr="009A1D78">
        <w:tblPrEx>
          <w:tblCellMar>
            <w:top w:w="36" w:type="dxa"/>
            <w:left w:w="80" w:type="dxa"/>
            <w:bottom w:w="0" w:type="dxa"/>
            <w:right w:w="105" w:type="dxa"/>
          </w:tblCellMar>
        </w:tblPrEx>
        <w:trPr>
          <w:trHeight w:val="2500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8694F" w14:textId="77777777" w:rsidR="009A1D78" w:rsidRDefault="009A1D78" w:rsidP="00461621">
            <w:pPr>
              <w:spacing w:line="259" w:lineRule="auto"/>
              <w:ind w:left="8"/>
              <w:jc w:val="both"/>
            </w:pPr>
            <w:r w:rsidRPr="00087644">
              <w:t>2.8.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CE50D" w14:textId="77777777" w:rsidR="009A1D78" w:rsidRPr="009A1231" w:rsidRDefault="009A1D78" w:rsidP="00461621">
            <w:pPr>
              <w:spacing w:line="259" w:lineRule="auto"/>
              <w:ind w:left="13" w:hanging="5"/>
              <w:jc w:val="both"/>
            </w:pPr>
            <w:r w:rsidRPr="009A1231">
              <w:t xml:space="preserve">Проведение областного </w:t>
            </w:r>
            <w:r>
              <w:t>соревнования «</w:t>
            </w:r>
            <w:r w:rsidRPr="009A1231">
              <w:t>Безопасное</w:t>
            </w:r>
            <w:r>
              <w:t xml:space="preserve"> колесо»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BE62F" w14:textId="77777777" w:rsidR="009A1D78" w:rsidRDefault="009A1D78" w:rsidP="00461621">
            <w:pPr>
              <w:spacing w:line="259" w:lineRule="auto"/>
              <w:ind w:left="22"/>
              <w:jc w:val="both"/>
            </w:pPr>
            <w:r>
              <w:t>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A7755" w14:textId="77777777" w:rsidR="009A1D78" w:rsidRPr="009A1231" w:rsidRDefault="009A1D78" w:rsidP="00461621">
            <w:pPr>
              <w:spacing w:line="259" w:lineRule="auto"/>
              <w:ind w:left="19" w:right="3"/>
              <w:jc w:val="both"/>
            </w:pPr>
            <w:r w:rsidRPr="009A1231">
              <w:t>Информация, размещенная в информационно</w:t>
            </w:r>
            <w:r>
              <w:t>-</w:t>
            </w:r>
            <w:r w:rsidRPr="009A1231">
              <w:t xml:space="preserve">телекоммуникационной </w:t>
            </w:r>
            <w:proofErr w:type="gramStart"/>
            <w:r w:rsidRPr="009A1231">
              <w:t>сети ”Интернет</w:t>
            </w:r>
            <w:proofErr w:type="gramEnd"/>
            <w:r w:rsidRPr="009A1231">
              <w:t>”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0E50D" w14:textId="77777777" w:rsidR="009A1D78" w:rsidRDefault="009A1D78" w:rsidP="00461621">
            <w:pPr>
              <w:spacing w:line="259" w:lineRule="auto"/>
              <w:ind w:right="88" w:firstLine="5"/>
              <w:jc w:val="both"/>
            </w:pPr>
            <w:r>
              <w:t>Управление образования администрации городского округа город Шахунья, общеобразовательные организации,</w:t>
            </w:r>
          </w:p>
          <w:p w14:paraId="296FF027" w14:textId="77777777" w:rsidR="009A1D78" w:rsidRPr="009507F2" w:rsidRDefault="009A1D78" w:rsidP="00461621">
            <w:pPr>
              <w:spacing w:line="259" w:lineRule="auto"/>
              <w:ind w:left="5"/>
              <w:jc w:val="both"/>
            </w:pPr>
            <w:r>
              <w:t>Отдел МВД России по г. Шахунья (по согласованию)</w:t>
            </w:r>
          </w:p>
        </w:tc>
      </w:tr>
      <w:tr w:rsidR="009A1D78" w:rsidRPr="00C36740" w14:paraId="1026E58C" w14:textId="77777777" w:rsidTr="009A1D78">
        <w:tblPrEx>
          <w:tblCellMar>
            <w:top w:w="36" w:type="dxa"/>
            <w:left w:w="80" w:type="dxa"/>
            <w:bottom w:w="0" w:type="dxa"/>
            <w:right w:w="105" w:type="dxa"/>
          </w:tblCellMar>
        </w:tblPrEx>
        <w:trPr>
          <w:trHeight w:val="3594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9E881" w14:textId="77777777" w:rsidR="009A1D78" w:rsidRDefault="009A1D78" w:rsidP="00461621">
            <w:pPr>
              <w:spacing w:line="259" w:lineRule="auto"/>
              <w:ind w:left="8"/>
              <w:jc w:val="both"/>
            </w:pPr>
            <w:r w:rsidRPr="00087644">
              <w:lastRenderedPageBreak/>
              <w:t>2.9.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99B1F" w14:textId="77777777" w:rsidR="009A1D78" w:rsidRPr="009A1231" w:rsidRDefault="009A1D78" w:rsidP="00461621">
            <w:pPr>
              <w:spacing w:line="259" w:lineRule="auto"/>
              <w:ind w:left="3" w:right="19" w:firstLine="5"/>
              <w:jc w:val="both"/>
            </w:pPr>
            <w:r w:rsidRPr="009A1231">
              <w:t>Проведение Единого дня профилактики детского дорожного травмати</w:t>
            </w:r>
            <w:r>
              <w:t>зма в дошкольных и общеобразовательн</w:t>
            </w:r>
            <w:r w:rsidRPr="009A1231">
              <w:t>ых организациях Нижегородской области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0AA49" w14:textId="77777777" w:rsidR="009A1D78" w:rsidRDefault="009A1D78" w:rsidP="00461621">
            <w:pPr>
              <w:spacing w:line="259" w:lineRule="auto"/>
              <w:ind w:left="50" w:hanging="27"/>
              <w:jc w:val="both"/>
            </w:pPr>
            <w:r>
              <w:t>Апрель 2023 года, далее -</w:t>
            </w:r>
            <w:r w:rsidRPr="00087644">
              <w:t xml:space="preserve"> 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18AEF" w14:textId="77777777" w:rsidR="009A1D78" w:rsidRPr="009A1231" w:rsidRDefault="009A1D78" w:rsidP="00461621">
            <w:pPr>
              <w:spacing w:line="259" w:lineRule="auto"/>
              <w:jc w:val="both"/>
            </w:pPr>
            <w:r w:rsidRPr="009A1231">
              <w:t>Сокращение случаев гибели и травмати</w:t>
            </w:r>
            <w:r>
              <w:t>зма детей в результате дорожно-транспортн</w:t>
            </w:r>
            <w:r w:rsidRPr="009A1231">
              <w:t>ых происшествий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BD98E" w14:textId="77777777" w:rsidR="009A1D78" w:rsidRDefault="009A1D78" w:rsidP="00461621">
            <w:pPr>
              <w:spacing w:line="259" w:lineRule="auto"/>
              <w:ind w:right="88" w:firstLine="5"/>
              <w:jc w:val="both"/>
            </w:pPr>
            <w:r>
              <w:t>Управление образования администрации городского округа город Шахунья, образовательные организации,</w:t>
            </w:r>
          </w:p>
          <w:p w14:paraId="2EB5D130" w14:textId="77777777" w:rsidR="009A1D78" w:rsidRPr="009A1231" w:rsidRDefault="009A1D78" w:rsidP="00461621">
            <w:pPr>
              <w:spacing w:line="259" w:lineRule="auto"/>
              <w:ind w:left="5" w:right="8"/>
              <w:jc w:val="both"/>
            </w:pPr>
            <w:r>
              <w:t>Отдел МВД России по г. Шахунья (по согласованию)</w:t>
            </w:r>
          </w:p>
        </w:tc>
      </w:tr>
      <w:tr w:rsidR="009A1D78" w:rsidRPr="00C36740" w14:paraId="7987CF8B" w14:textId="77777777" w:rsidTr="009A1D78">
        <w:tblPrEx>
          <w:tblCellMar>
            <w:top w:w="36" w:type="dxa"/>
            <w:left w:w="80" w:type="dxa"/>
            <w:bottom w:w="0" w:type="dxa"/>
            <w:right w:w="105" w:type="dxa"/>
          </w:tblCellMar>
        </w:tblPrEx>
        <w:trPr>
          <w:trHeight w:val="558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0EDCC" w14:textId="77777777" w:rsidR="009A1D78" w:rsidRDefault="009A1D78" w:rsidP="00461621">
            <w:pPr>
              <w:spacing w:line="259" w:lineRule="auto"/>
              <w:ind w:left="8"/>
              <w:jc w:val="both"/>
            </w:pPr>
            <w:r w:rsidRPr="00087644">
              <w:t>2.10.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F7EF4" w14:textId="77777777" w:rsidR="009A1D78" w:rsidRPr="009A1231" w:rsidRDefault="009A1D78" w:rsidP="00461621">
            <w:pPr>
              <w:spacing w:line="259" w:lineRule="auto"/>
              <w:ind w:left="3"/>
              <w:jc w:val="both"/>
            </w:pPr>
            <w:r w:rsidRPr="009A1231">
              <w:t>Проведение региональных социальных акц</w:t>
            </w:r>
            <w:r>
              <w:t>ий, направленных па профилактик</w:t>
            </w:r>
            <w:r w:rsidRPr="009A1231">
              <w:t>у детского</w:t>
            </w:r>
            <w:r>
              <w:t xml:space="preserve"> </w:t>
            </w:r>
            <w:r w:rsidRPr="009A1231">
              <w:t>дорожного травматизма:</w:t>
            </w:r>
          </w:p>
          <w:p w14:paraId="56E63A4B" w14:textId="77777777" w:rsidR="009A1D78" w:rsidRPr="009A1231" w:rsidRDefault="009A1D78" w:rsidP="00461621">
            <w:pPr>
              <w:spacing w:line="239" w:lineRule="auto"/>
              <w:ind w:left="8" w:right="41" w:firstLine="5"/>
              <w:jc w:val="both"/>
            </w:pPr>
            <w:r>
              <w:t>«В школу без ДТП»</w:t>
            </w:r>
            <w:r w:rsidRPr="009A1231">
              <w:t xml:space="preserve"> (популяризация безопасного типа поведения у детей);</w:t>
            </w:r>
          </w:p>
          <w:p w14:paraId="59573F6A" w14:textId="77777777" w:rsidR="009A1D78" w:rsidRPr="009A1231" w:rsidRDefault="009A1D78" w:rsidP="00461621">
            <w:pPr>
              <w:spacing w:after="2"/>
              <w:ind w:left="3" w:right="19" w:firstLine="10"/>
              <w:jc w:val="both"/>
            </w:pPr>
            <w:r>
              <w:t>«</w:t>
            </w:r>
            <w:r w:rsidRPr="009A1231">
              <w:t>Внимание! Новые средства - новые движение!</w:t>
            </w:r>
            <w:r>
              <w:t>»</w:t>
            </w:r>
            <w:r w:rsidRPr="009A1231">
              <w:t xml:space="preserve"> (популяризация правил дорожного движения на средства</w:t>
            </w:r>
            <w:r>
              <w:t>х индивидуальной мобильности); «</w:t>
            </w:r>
            <w:r w:rsidRPr="009A1231">
              <w:t>Из</w:t>
            </w:r>
            <w:r>
              <w:t>учаем ПДД по страницам прошлого»</w:t>
            </w:r>
            <w:r w:rsidRPr="009A1231">
              <w:t xml:space="preserve"> (популяризация истории правил дорожного движения);</w:t>
            </w:r>
          </w:p>
          <w:p w14:paraId="03289C21" w14:textId="77777777" w:rsidR="009A1D78" w:rsidRPr="009A1231" w:rsidRDefault="009A1D78" w:rsidP="00461621">
            <w:pPr>
              <w:spacing w:line="238" w:lineRule="auto"/>
              <w:ind w:left="3" w:right="19" w:firstLine="10"/>
              <w:jc w:val="both"/>
            </w:pPr>
            <w:r>
              <w:t>«Белый журавлик» (ко Дню памяти жертв ДТП); «</w:t>
            </w:r>
            <w:r w:rsidRPr="009A1231">
              <w:t>Мой ребенок в автокресле</w:t>
            </w:r>
            <w:r>
              <w:t>»</w:t>
            </w:r>
            <w:r w:rsidRPr="009A1231">
              <w:t xml:space="preserve"> (популяризация использования детских удерживающих устройств при перевозке детей в автотранспортных средствах);</w:t>
            </w:r>
          </w:p>
          <w:p w14:paraId="47FA5091" w14:textId="77777777" w:rsidR="009A1D78" w:rsidRPr="00F33D0F" w:rsidRDefault="009A1D78" w:rsidP="00461621">
            <w:pPr>
              <w:spacing w:line="259" w:lineRule="auto"/>
              <w:ind w:left="19"/>
              <w:jc w:val="both"/>
              <w:rPr>
                <w:color w:val="FF0000"/>
              </w:rPr>
            </w:pPr>
            <w:r>
              <w:t>«</w:t>
            </w:r>
            <w:r w:rsidRPr="009A1231">
              <w:t>Засветись</w:t>
            </w:r>
            <w:r>
              <w:t>»</w:t>
            </w:r>
            <w:r w:rsidRPr="009A1231">
              <w:t xml:space="preserve"> (популяризация использования </w:t>
            </w:r>
            <w:proofErr w:type="spellStart"/>
            <w:r w:rsidRPr="009A1231">
              <w:t>световозвр</w:t>
            </w:r>
            <w:r>
              <w:t>ащающих</w:t>
            </w:r>
            <w:proofErr w:type="spellEnd"/>
            <w:r>
              <w:t xml:space="preserve"> элементов среди несоверше</w:t>
            </w:r>
            <w:r w:rsidRPr="009A1231">
              <w:t>ннолетних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19574" w14:textId="77777777" w:rsidR="009A1D78" w:rsidRPr="00F33D0F" w:rsidRDefault="009A1D78" w:rsidP="00461621">
            <w:pPr>
              <w:spacing w:line="259" w:lineRule="auto"/>
              <w:ind w:left="33"/>
              <w:jc w:val="both"/>
            </w:pPr>
            <w:r>
              <w:t>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F7EA0" w14:textId="77777777" w:rsidR="009A1D78" w:rsidRPr="009A1231" w:rsidRDefault="009A1D78" w:rsidP="00461621">
            <w:pPr>
              <w:spacing w:line="259" w:lineRule="auto"/>
              <w:ind w:left="218" w:firstLine="27"/>
              <w:jc w:val="both"/>
            </w:pPr>
            <w:r>
              <w:t>Сокращение случаев гибели и т</w:t>
            </w:r>
            <w:r w:rsidRPr="009A1231">
              <w:t>равматизма</w:t>
            </w:r>
            <w:r>
              <w:t xml:space="preserve"> </w:t>
            </w:r>
            <w:r w:rsidRPr="009A1231">
              <w:t>детей в результате дорожно-транспортных происшествий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980C9" w14:textId="77777777" w:rsidR="009A1D78" w:rsidRDefault="009A1D78" w:rsidP="00461621">
            <w:pPr>
              <w:spacing w:line="259" w:lineRule="auto"/>
              <w:ind w:right="88" w:firstLine="5"/>
              <w:jc w:val="both"/>
            </w:pPr>
            <w:r>
              <w:t>Управление образования администрации городского округа город Шахунья, образовательные организации,</w:t>
            </w:r>
          </w:p>
          <w:p w14:paraId="1BBE95DC" w14:textId="77777777" w:rsidR="009A1D78" w:rsidRPr="009A1231" w:rsidRDefault="009A1D78" w:rsidP="00461621">
            <w:pPr>
              <w:spacing w:line="259" w:lineRule="auto"/>
              <w:ind w:left="16"/>
              <w:jc w:val="both"/>
            </w:pPr>
            <w:r>
              <w:t>Отдел МВД России по г. Шахунья (по согласованию)</w:t>
            </w:r>
          </w:p>
        </w:tc>
      </w:tr>
      <w:tr w:rsidR="009A1D78" w:rsidRPr="00C36740" w14:paraId="53BB3E72" w14:textId="77777777" w:rsidTr="009A1D78">
        <w:tblPrEx>
          <w:tblCellMar>
            <w:top w:w="41" w:type="dxa"/>
            <w:left w:w="80" w:type="dxa"/>
            <w:bottom w:w="0" w:type="dxa"/>
            <w:right w:w="105" w:type="dxa"/>
          </w:tblCellMar>
        </w:tblPrEx>
        <w:trPr>
          <w:trHeight w:val="2773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1F14B" w14:textId="77777777" w:rsidR="009A1D78" w:rsidRPr="00341C10" w:rsidRDefault="009A1D78" w:rsidP="00461621">
            <w:pPr>
              <w:spacing w:after="123" w:line="259" w:lineRule="auto"/>
              <w:jc w:val="both"/>
            </w:pPr>
            <w:r>
              <w:lastRenderedPageBreak/>
              <w:t>2.11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2B65F" w14:textId="77777777" w:rsidR="009A1D78" w:rsidRPr="009A1231" w:rsidRDefault="009A1D78" w:rsidP="00461621">
            <w:pPr>
              <w:spacing w:line="238" w:lineRule="auto"/>
              <w:ind w:left="8" w:right="3"/>
              <w:jc w:val="both"/>
            </w:pPr>
            <w:r>
              <w:t>Проведение акций, направленных н</w:t>
            </w:r>
            <w:r w:rsidRPr="009A1231">
              <w:t xml:space="preserve">а безопасное поведение в условиях возникновения </w:t>
            </w:r>
            <w:r>
              <w:t>чрезвычайных ситуаций: «Безопасный Новый год»</w:t>
            </w:r>
            <w:r w:rsidRPr="009A1231">
              <w:t>;</w:t>
            </w:r>
          </w:p>
          <w:p w14:paraId="181B121C" w14:textId="77777777" w:rsidR="009A1D78" w:rsidRPr="009A1231" w:rsidRDefault="009A1D78" w:rsidP="00461621">
            <w:pPr>
              <w:spacing w:after="23" w:line="237" w:lineRule="auto"/>
              <w:ind w:left="13"/>
              <w:jc w:val="both"/>
            </w:pPr>
            <w:r>
              <w:t>«Ох, рано встает пожарная охрана»; «</w:t>
            </w:r>
            <w:r w:rsidRPr="009A1231">
              <w:t>Огнеборцы</w:t>
            </w:r>
            <w:r>
              <w:t>»</w:t>
            </w:r>
            <w:r w:rsidRPr="009A1231">
              <w:t>;</w:t>
            </w:r>
          </w:p>
          <w:p w14:paraId="61928D78" w14:textId="77777777" w:rsidR="009A1D78" w:rsidRPr="00341C10" w:rsidRDefault="009A1D78" w:rsidP="00461621">
            <w:pPr>
              <w:tabs>
                <w:tab w:val="center" w:pos="1181"/>
                <w:tab w:val="center" w:pos="1219"/>
                <w:tab w:val="center" w:pos="1534"/>
                <w:tab w:val="center" w:pos="1584"/>
              </w:tabs>
              <w:spacing w:line="259" w:lineRule="auto"/>
              <w:jc w:val="both"/>
            </w:pPr>
            <w:r>
              <w:t>«</w:t>
            </w:r>
            <w:r w:rsidRPr="00341C10">
              <w:t>Стоп! Огонь!</w:t>
            </w:r>
            <w:r w:rsidRPr="006F562F">
              <w:rPr>
                <w:noProof/>
              </w:rPr>
              <w:drawing>
                <wp:inline distT="0" distB="0" distL="0" distR="0" wp14:anchorId="5BD8027B" wp14:editId="08E41CE7">
                  <wp:extent cx="9525" cy="38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C10">
              <w:tab/>
            </w:r>
            <w:r w:rsidRPr="006F562F">
              <w:rPr>
                <w:noProof/>
              </w:rPr>
              <w:drawing>
                <wp:inline distT="0" distB="0" distL="0" distR="0" wp14:anchorId="323572D4" wp14:editId="47830F99">
                  <wp:extent cx="9525" cy="38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»</w:t>
            </w:r>
            <w:r w:rsidRPr="006F562F">
              <w:rPr>
                <w:noProof/>
              </w:rPr>
              <w:drawing>
                <wp:inline distT="0" distB="0" distL="0" distR="0" wp14:anchorId="09FA3F98" wp14:editId="606669FB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A1181" w14:textId="77777777" w:rsidR="009A1D78" w:rsidRPr="009A1231" w:rsidRDefault="009A1D78" w:rsidP="00461621">
            <w:pPr>
              <w:spacing w:line="259" w:lineRule="auto"/>
              <w:ind w:left="13"/>
              <w:jc w:val="both"/>
            </w:pPr>
            <w:r>
              <w:t>«</w:t>
            </w:r>
            <w:proofErr w:type="spellStart"/>
            <w:r>
              <w:t>Н</w:t>
            </w:r>
            <w:r w:rsidRPr="00087644">
              <w:t>e</w:t>
            </w:r>
            <w:proofErr w:type="spellEnd"/>
            <w:r>
              <w:t xml:space="preserve"> зная броду, не суйся в воду!»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E64B3" w14:textId="77777777" w:rsidR="009A1D78" w:rsidRDefault="009A1D78" w:rsidP="00461621">
            <w:pPr>
              <w:spacing w:line="259" w:lineRule="auto"/>
              <w:jc w:val="both"/>
            </w:pPr>
            <w:r w:rsidRPr="00087644">
              <w:t>В течение года, 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9CA8C" w14:textId="77777777" w:rsidR="009A1D78" w:rsidRPr="009A1231" w:rsidRDefault="009A1D78" w:rsidP="00461621">
            <w:pPr>
              <w:spacing w:line="259" w:lineRule="auto"/>
              <w:jc w:val="both"/>
            </w:pPr>
            <w:r w:rsidRPr="009A1231">
              <w:t>Сок</w:t>
            </w:r>
            <w:r>
              <w:t>ращение случаев гибели и травмат</w:t>
            </w:r>
            <w:r w:rsidRPr="009A1231">
              <w:t xml:space="preserve">изма детей в чрезвычайных </w:t>
            </w:r>
            <w:proofErr w:type="gramStart"/>
            <w:r>
              <w:t>с ситу</w:t>
            </w:r>
            <w:r w:rsidRPr="009A1231">
              <w:t>ациях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C1415" w14:textId="77777777" w:rsidR="009A1D78" w:rsidRPr="00156323" w:rsidRDefault="009A1D78" w:rsidP="00461621">
            <w:pPr>
              <w:spacing w:line="259" w:lineRule="auto"/>
              <w:ind w:left="5"/>
              <w:jc w:val="both"/>
            </w:pPr>
            <w:r>
              <w:t xml:space="preserve">Управление образования администрации городского округа город Шахунья, образовательные организации, ОНДПР по </w:t>
            </w:r>
            <w:proofErr w:type="spellStart"/>
            <w:r>
              <w:t>г.о.г</w:t>
            </w:r>
            <w:proofErr w:type="spellEnd"/>
            <w:r>
              <w:t>. Шахунья ГУ МЧС России по Нижегородской области (по согласованию)</w:t>
            </w:r>
          </w:p>
        </w:tc>
      </w:tr>
      <w:tr w:rsidR="009A1D78" w:rsidRPr="00C36740" w14:paraId="76D7D49D" w14:textId="77777777" w:rsidTr="009A1D78">
        <w:tblPrEx>
          <w:tblCellMar>
            <w:top w:w="37" w:type="dxa"/>
            <w:left w:w="69" w:type="dxa"/>
            <w:bottom w:w="0" w:type="dxa"/>
            <w:right w:w="66" w:type="dxa"/>
          </w:tblCellMar>
        </w:tblPrEx>
        <w:trPr>
          <w:trHeight w:val="3048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78CEE" w14:textId="77777777" w:rsidR="009A1D78" w:rsidRDefault="009A1D78" w:rsidP="00461621">
            <w:pPr>
              <w:spacing w:line="259" w:lineRule="auto"/>
              <w:ind w:left="19"/>
              <w:jc w:val="both"/>
            </w:pPr>
            <w:r w:rsidRPr="00087644">
              <w:t>2.1</w:t>
            </w:r>
            <w:r>
              <w:t>2</w:t>
            </w:r>
            <w:r w:rsidRPr="00087644"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6676C" w14:textId="77777777" w:rsidR="009A1D78" w:rsidRPr="00371619" w:rsidRDefault="009A1D78" w:rsidP="00461621">
            <w:pPr>
              <w:spacing w:line="259" w:lineRule="auto"/>
              <w:ind w:left="60" w:hanging="60"/>
              <w:jc w:val="both"/>
            </w:pPr>
            <w:r w:rsidRPr="00135D64">
              <w:t>Проведение областного конкурса «Мы железная дорога»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A4F5C" w14:textId="77777777" w:rsidR="009A1D78" w:rsidRDefault="009A1D78" w:rsidP="00461621">
            <w:pPr>
              <w:spacing w:line="259" w:lineRule="auto"/>
              <w:ind w:left="60" w:hanging="60"/>
              <w:jc w:val="both"/>
            </w:pPr>
            <w:r w:rsidRPr="00087644">
              <w:t>Февраль 2023 года, далее — 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34DF3" w14:textId="77777777" w:rsidR="009A1D78" w:rsidRPr="009A1231" w:rsidRDefault="009A1D78" w:rsidP="00461621">
            <w:pPr>
              <w:spacing w:line="259" w:lineRule="auto"/>
              <w:ind w:left="157" w:right="174" w:firstLine="271"/>
              <w:jc w:val="both"/>
            </w:pPr>
            <w:r w:rsidRPr="009A1231">
              <w:t>Профилактика и предупреждение транспортных происшествий несовершеннолетних в зоне движения поездов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2085E" w14:textId="77777777" w:rsidR="009A1D78" w:rsidRPr="009A1231" w:rsidRDefault="009A1D78" w:rsidP="00461621">
            <w:pPr>
              <w:spacing w:after="5" w:line="238" w:lineRule="auto"/>
              <w:ind w:left="10" w:right="102" w:firstLine="5"/>
              <w:jc w:val="both"/>
            </w:pPr>
            <w:r>
              <w:t>Управление образования администрации городского округа город Шахунья, общеобразовательные организации, Нижегородское линейное управление МВД</w:t>
            </w:r>
            <w:r w:rsidRPr="009A1231">
              <w:t xml:space="preserve"> Р</w:t>
            </w:r>
            <w:r>
              <w:t xml:space="preserve">оссии на транспорте филиал ОАО «РЖД» </w:t>
            </w:r>
            <w:r w:rsidRPr="009A1231">
              <w:t xml:space="preserve">Горьковская железная дорога </w:t>
            </w:r>
            <w:r>
              <w:t>(</w:t>
            </w:r>
            <w:r w:rsidRPr="009A1231">
              <w:t>по согласованию</w:t>
            </w:r>
            <w:r>
              <w:t>)</w:t>
            </w:r>
          </w:p>
        </w:tc>
      </w:tr>
      <w:tr w:rsidR="009A1D78" w:rsidRPr="00C36740" w14:paraId="28D22548" w14:textId="77777777" w:rsidTr="009A1D78">
        <w:tblPrEx>
          <w:tblCellMar>
            <w:top w:w="37" w:type="dxa"/>
            <w:left w:w="69" w:type="dxa"/>
            <w:bottom w:w="0" w:type="dxa"/>
            <w:right w:w="66" w:type="dxa"/>
          </w:tblCellMar>
        </w:tblPrEx>
        <w:trPr>
          <w:trHeight w:val="1950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49367" w14:textId="77777777" w:rsidR="009A1D78" w:rsidRDefault="009A1D78" w:rsidP="00461621">
            <w:pPr>
              <w:spacing w:line="259" w:lineRule="auto"/>
              <w:ind w:left="19"/>
              <w:jc w:val="both"/>
            </w:pPr>
            <w:r w:rsidRPr="00087644">
              <w:t>2.1</w:t>
            </w:r>
            <w:r>
              <w:t>3</w:t>
            </w:r>
            <w:r w:rsidRPr="00087644"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97C6BC" w14:textId="77777777" w:rsidR="009A1D78" w:rsidRDefault="009A1D78" w:rsidP="00461621">
            <w:pPr>
              <w:spacing w:line="259" w:lineRule="auto"/>
              <w:ind w:left="60" w:right="77" w:firstLine="77"/>
              <w:jc w:val="both"/>
            </w:pPr>
            <w:r>
              <w:t>Проведение областного конкурса «Лидер юных инспекторов движения»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FFEDA" w14:textId="77777777" w:rsidR="009A1D78" w:rsidRPr="009A1231" w:rsidRDefault="009A1D78" w:rsidP="00461621">
            <w:pPr>
              <w:spacing w:line="259" w:lineRule="auto"/>
              <w:ind w:left="60" w:right="77" w:firstLine="77"/>
              <w:jc w:val="both"/>
            </w:pPr>
            <w:r>
              <w:t xml:space="preserve">Сентябрь- </w:t>
            </w:r>
            <w:r w:rsidRPr="009A1231">
              <w:t xml:space="preserve">май </w:t>
            </w:r>
            <w:r>
              <w:t>2023 года, далее -</w:t>
            </w:r>
            <w:r w:rsidRPr="009A1231">
              <w:t xml:space="preserve"> 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0C1E4" w14:textId="77777777" w:rsidR="009A1D78" w:rsidRPr="009A1231" w:rsidRDefault="009A1D78" w:rsidP="00461621">
            <w:pPr>
              <w:spacing w:line="259" w:lineRule="auto"/>
              <w:ind w:left="80" w:right="63" w:hanging="22"/>
              <w:jc w:val="both"/>
            </w:pPr>
            <w:r w:rsidRPr="009A1231">
              <w:t>Выявление отрядов юных инспекторов движения, осуществляющих наиболее активную деятельност</w:t>
            </w:r>
            <w:r>
              <w:t>ь по пропаганде безопасности дор</w:t>
            </w:r>
            <w:r w:rsidRPr="009A1231">
              <w:t>ожного движения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B39B9" w14:textId="77777777" w:rsidR="009A1D78" w:rsidRPr="009A1231" w:rsidRDefault="009A1D78" w:rsidP="00461621">
            <w:pPr>
              <w:spacing w:line="259" w:lineRule="auto"/>
              <w:ind w:left="10" w:right="119" w:firstLine="5"/>
              <w:jc w:val="both"/>
            </w:pPr>
            <w:r>
              <w:t>Управление образования администрации городского округа город Шахунья, общеобразовательные организации.</w:t>
            </w:r>
          </w:p>
        </w:tc>
      </w:tr>
      <w:tr w:rsidR="009A1D78" w:rsidRPr="00C36740" w14:paraId="6B8589BF" w14:textId="77777777" w:rsidTr="009A1D78">
        <w:tblPrEx>
          <w:tblCellMar>
            <w:top w:w="37" w:type="dxa"/>
            <w:left w:w="69" w:type="dxa"/>
            <w:bottom w:w="0" w:type="dxa"/>
            <w:right w:w="66" w:type="dxa"/>
          </w:tblCellMar>
        </w:tblPrEx>
        <w:trPr>
          <w:trHeight w:val="3593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D020A" w14:textId="77777777" w:rsidR="009A1D78" w:rsidRDefault="009A1D78" w:rsidP="00461621">
            <w:pPr>
              <w:spacing w:line="259" w:lineRule="auto"/>
              <w:ind w:left="19"/>
              <w:jc w:val="both"/>
            </w:pPr>
            <w:r w:rsidRPr="00087644">
              <w:lastRenderedPageBreak/>
              <w:t>2.1</w:t>
            </w:r>
            <w:r>
              <w:t>4</w:t>
            </w:r>
            <w:r w:rsidRPr="00087644"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40D07" w14:textId="77777777" w:rsidR="009A1D78" w:rsidRPr="009A1231" w:rsidRDefault="009A1D78" w:rsidP="00461621">
            <w:pPr>
              <w:spacing w:line="259" w:lineRule="auto"/>
              <w:ind w:left="60" w:right="60" w:hanging="5"/>
              <w:jc w:val="both"/>
            </w:pPr>
            <w:r w:rsidRPr="009A1231">
              <w:t>Проведение об</w:t>
            </w:r>
            <w:r>
              <w:t>ластного творческого конкурса «</w:t>
            </w:r>
            <w:r w:rsidRPr="009A1231">
              <w:t>Территория юных инспекторов движения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4A5C0" w14:textId="77777777" w:rsidR="009A1D78" w:rsidRPr="009A1231" w:rsidRDefault="009A1D78" w:rsidP="00461621">
            <w:pPr>
              <w:spacing w:line="259" w:lineRule="auto"/>
              <w:ind w:left="60" w:right="60" w:hanging="5"/>
              <w:jc w:val="both"/>
            </w:pPr>
            <w:r w:rsidRPr="009A1231">
              <w:t xml:space="preserve">Ноябрь </w:t>
            </w:r>
            <w:r>
              <w:t>-</w:t>
            </w:r>
            <w:r w:rsidRPr="009A1231">
              <w:t>декабрь 2023 года, далее</w:t>
            </w:r>
            <w:r>
              <w:t>-</w:t>
            </w:r>
            <w:r w:rsidRPr="009A1231">
              <w:t xml:space="preserve"> 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79948" w14:textId="77777777" w:rsidR="009A1D78" w:rsidRPr="009A1231" w:rsidRDefault="009A1D78" w:rsidP="00461621">
            <w:pPr>
              <w:spacing w:line="259" w:lineRule="auto"/>
              <w:ind w:right="10"/>
              <w:jc w:val="both"/>
            </w:pPr>
            <w:r w:rsidRPr="009A1231">
              <w:t>Повышение</w:t>
            </w:r>
            <w:r>
              <w:t xml:space="preserve"> э</w:t>
            </w:r>
            <w:r w:rsidRPr="009A1231">
              <w:t>ффективности работы по безопасности дорожного движения через совершенствование системы подготовки и воспитания культуры поведения детей и молодежи па улицах и дорогах, через вовлечение их в движение отрядов юных инспекторов движения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03386" w14:textId="77777777" w:rsidR="009A1D78" w:rsidRPr="004A54F5" w:rsidRDefault="009A1D78" w:rsidP="00461621">
            <w:pPr>
              <w:spacing w:line="259" w:lineRule="auto"/>
              <w:ind w:left="16"/>
              <w:jc w:val="both"/>
            </w:pPr>
            <w:r>
              <w:t>Управление образования администрации городского округа город Шахунья, общеобразовательные организации, Отдел МВД России по г. Шахунья (по согласованию)</w:t>
            </w:r>
          </w:p>
        </w:tc>
      </w:tr>
      <w:tr w:rsidR="009A1D78" w:rsidRPr="00C36740" w14:paraId="789F8C23" w14:textId="77777777" w:rsidTr="009A1D78">
        <w:tblPrEx>
          <w:tblCellMar>
            <w:top w:w="37" w:type="dxa"/>
            <w:left w:w="69" w:type="dxa"/>
            <w:bottom w:w="0" w:type="dxa"/>
            <w:right w:w="66" w:type="dxa"/>
          </w:tblCellMar>
        </w:tblPrEx>
        <w:trPr>
          <w:trHeight w:val="1390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25E11" w14:textId="77777777" w:rsidR="009A1D78" w:rsidRDefault="009A1D78" w:rsidP="00461621">
            <w:pPr>
              <w:spacing w:line="259" w:lineRule="auto"/>
              <w:ind w:left="19"/>
              <w:jc w:val="both"/>
            </w:pPr>
            <w:r w:rsidRPr="00087644">
              <w:t>2.1</w:t>
            </w:r>
            <w:r>
              <w:t>5</w:t>
            </w:r>
            <w:r w:rsidRPr="00087644"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FB1C7" w14:textId="77777777" w:rsidR="009A1D78" w:rsidRPr="00371619" w:rsidRDefault="009A1D78" w:rsidP="00461621">
            <w:pPr>
              <w:spacing w:line="259" w:lineRule="auto"/>
              <w:ind w:right="5"/>
              <w:jc w:val="both"/>
            </w:pPr>
            <w:r w:rsidRPr="009A1231">
              <w:t>Совершенствование системы п</w:t>
            </w:r>
            <w:r>
              <w:t>рофилактики детского дорожно-тран</w:t>
            </w:r>
            <w:r w:rsidRPr="009A1231">
              <w:t>спор</w:t>
            </w:r>
            <w:r>
              <w:t>тного травмат</w:t>
            </w:r>
            <w:r w:rsidRPr="009A1231">
              <w:t xml:space="preserve">изма в Нижегородской области, оказание </w:t>
            </w:r>
            <w:proofErr w:type="spellStart"/>
            <w:r w:rsidRPr="009A1231">
              <w:t>орга</w:t>
            </w:r>
            <w:r>
              <w:t>низацинно</w:t>
            </w:r>
            <w:proofErr w:type="spellEnd"/>
            <w:r w:rsidRPr="009A1231">
              <w:t>-методической поддержки объединений юных инспекторов движения</w:t>
            </w:r>
            <w:r>
              <w:t xml:space="preserve"> (далее- ЮИД)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B40605" w14:textId="77777777" w:rsidR="009A1D78" w:rsidRDefault="009A1D78" w:rsidP="00461621">
            <w:pPr>
              <w:spacing w:line="259" w:lineRule="auto"/>
              <w:ind w:right="5"/>
              <w:jc w:val="both"/>
            </w:pPr>
            <w:r w:rsidRPr="00087644">
              <w:t>Постоян</w:t>
            </w:r>
            <w:r>
              <w:t>н</w:t>
            </w:r>
            <w:r w:rsidRPr="00087644">
              <w:t>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7C8C9" w14:textId="77777777" w:rsidR="009A1D78" w:rsidRPr="009A1231" w:rsidRDefault="009A1D78" w:rsidP="00461621">
            <w:pPr>
              <w:spacing w:line="259" w:lineRule="auto"/>
              <w:ind w:left="308" w:right="107" w:hanging="210"/>
              <w:jc w:val="both"/>
            </w:pPr>
            <w:r w:rsidRPr="009A1231">
              <w:t>Увеличение</w:t>
            </w:r>
            <w:r>
              <w:t xml:space="preserve"> числа детей, вовлеченных в деят</w:t>
            </w:r>
            <w:r w:rsidRPr="009A1231">
              <w:t>ельность ЮИД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E67C3" w14:textId="77777777" w:rsidR="009A1D78" w:rsidRPr="009A1231" w:rsidRDefault="009A1D78" w:rsidP="00461621">
            <w:pPr>
              <w:spacing w:line="259" w:lineRule="auto"/>
              <w:ind w:left="16" w:right="119"/>
              <w:jc w:val="both"/>
            </w:pPr>
            <w:r>
              <w:t>Управление образования администрации городского округа город Шахунья, общеобразовательные организации, Отдел МВД России по г. Шахунья (по согласованию)</w:t>
            </w:r>
          </w:p>
        </w:tc>
      </w:tr>
      <w:tr w:rsidR="009A1D78" w:rsidRPr="00C36740" w14:paraId="015CD751" w14:textId="77777777" w:rsidTr="009A1D78">
        <w:tblPrEx>
          <w:tblCellMar>
            <w:top w:w="41" w:type="dxa"/>
            <w:left w:w="80" w:type="dxa"/>
            <w:bottom w:w="0" w:type="dxa"/>
            <w:right w:w="105" w:type="dxa"/>
          </w:tblCellMar>
        </w:tblPrEx>
        <w:trPr>
          <w:trHeight w:val="3321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014ED" w14:textId="77777777" w:rsidR="009A1D78" w:rsidRDefault="009A1D78" w:rsidP="00461621">
            <w:pPr>
              <w:spacing w:line="259" w:lineRule="auto"/>
              <w:ind w:left="8"/>
              <w:jc w:val="both"/>
            </w:pPr>
            <w:r w:rsidRPr="00087644">
              <w:t>2.1</w:t>
            </w:r>
            <w:r>
              <w:t>6</w:t>
            </w:r>
            <w:r w:rsidRPr="00087644"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F8577" w14:textId="77777777" w:rsidR="009A1D78" w:rsidRPr="00371619" w:rsidRDefault="009A1D78" w:rsidP="00461621">
            <w:pPr>
              <w:spacing w:line="259" w:lineRule="auto"/>
              <w:ind w:left="50" w:hanging="27"/>
              <w:jc w:val="both"/>
            </w:pPr>
            <w:r w:rsidRPr="00371619">
              <w:t>Проведение областного смотра-конкурса дружин юных пожарных «Горячие сердца»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FF702" w14:textId="77777777" w:rsidR="009A1D78" w:rsidRDefault="009A1D78" w:rsidP="00461621">
            <w:pPr>
              <w:spacing w:line="259" w:lineRule="auto"/>
              <w:ind w:left="50" w:hanging="27"/>
              <w:jc w:val="both"/>
            </w:pPr>
            <w:r w:rsidRPr="00087644">
              <w:t>Апрель 2023 года, далее</w:t>
            </w:r>
            <w:r>
              <w:t xml:space="preserve"> -</w:t>
            </w:r>
            <w:r w:rsidRPr="00087644">
              <w:t xml:space="preserve"> 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3B3DD" w14:textId="77777777" w:rsidR="009A1D78" w:rsidRPr="009A1231" w:rsidRDefault="009A1D78" w:rsidP="00461621">
            <w:pPr>
              <w:spacing w:line="241" w:lineRule="auto"/>
              <w:ind w:firstLine="113"/>
              <w:jc w:val="both"/>
            </w:pPr>
            <w:r w:rsidRPr="009A1231">
              <w:t>Повышение эффективности работы по обучению детей и молодежи безопасному поведению в условиях</w:t>
            </w:r>
          </w:p>
          <w:p w14:paraId="5BF7D83C" w14:textId="77777777" w:rsidR="009A1D78" w:rsidRPr="009A1231" w:rsidRDefault="009A1D78" w:rsidP="00461621">
            <w:pPr>
              <w:spacing w:line="239" w:lineRule="auto"/>
              <w:ind w:firstLine="35"/>
              <w:jc w:val="both"/>
            </w:pPr>
            <w:r>
              <w:t>возникновения</w:t>
            </w:r>
            <w:r w:rsidRPr="009A1231">
              <w:t xml:space="preserve"> чрезвычайных ситуаций, развитие и популяризация</w:t>
            </w:r>
          </w:p>
          <w:p w14:paraId="4E2F636B" w14:textId="77777777" w:rsidR="009A1D78" w:rsidRPr="009A1231" w:rsidRDefault="009A1D78" w:rsidP="00461621">
            <w:pPr>
              <w:ind w:firstLine="24"/>
              <w:jc w:val="both"/>
            </w:pPr>
            <w:r w:rsidRPr="009A1231">
              <w:t>Всер</w:t>
            </w:r>
            <w:r>
              <w:t>оссийского общественного детско- юношеского движен</w:t>
            </w:r>
            <w:r w:rsidRPr="009A1231">
              <w:t>ия</w:t>
            </w:r>
          </w:p>
          <w:p w14:paraId="0B05CFC0" w14:textId="77777777" w:rsidR="009A1D78" w:rsidRPr="009A1231" w:rsidRDefault="009A1D78" w:rsidP="00461621">
            <w:pPr>
              <w:spacing w:line="259" w:lineRule="auto"/>
              <w:ind w:left="22"/>
              <w:jc w:val="both"/>
            </w:pPr>
            <w:r>
              <w:t>«Юный пожарный»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F9DFC" w14:textId="77777777" w:rsidR="009A1D78" w:rsidRPr="00F33D0F" w:rsidRDefault="009A1D78" w:rsidP="00461621">
            <w:pPr>
              <w:spacing w:line="259" w:lineRule="auto"/>
              <w:ind w:left="5"/>
              <w:jc w:val="both"/>
              <w:rPr>
                <w:color w:val="FF0000"/>
              </w:rPr>
            </w:pPr>
            <w:r>
              <w:t xml:space="preserve">Управление образования администрации городского округа город Шахунья, общеобразовательные </w:t>
            </w:r>
            <w:proofErr w:type="gramStart"/>
            <w:r>
              <w:t>организации ,</w:t>
            </w:r>
            <w:proofErr w:type="gramEnd"/>
            <w:r>
              <w:t xml:space="preserve"> ОНДПР по </w:t>
            </w:r>
            <w:proofErr w:type="spellStart"/>
            <w:r>
              <w:t>г.о.г</w:t>
            </w:r>
            <w:proofErr w:type="spellEnd"/>
            <w:r>
              <w:t>. Шахунья ГУ МЧС России по Нижегородской области (по согласованию)</w:t>
            </w:r>
          </w:p>
        </w:tc>
      </w:tr>
      <w:tr w:rsidR="009A1D78" w:rsidRPr="00C36740" w14:paraId="570BABAB" w14:textId="77777777" w:rsidTr="009A1D78">
        <w:tblPrEx>
          <w:tblCellMar>
            <w:top w:w="41" w:type="dxa"/>
            <w:left w:w="80" w:type="dxa"/>
            <w:bottom w:w="0" w:type="dxa"/>
            <w:right w:w="105" w:type="dxa"/>
          </w:tblCellMar>
        </w:tblPrEx>
        <w:trPr>
          <w:trHeight w:val="1941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D012F" w14:textId="77777777" w:rsidR="009A1D78" w:rsidRDefault="009A1D78" w:rsidP="00461621">
            <w:pPr>
              <w:spacing w:line="259" w:lineRule="auto"/>
              <w:ind w:left="8"/>
              <w:jc w:val="both"/>
            </w:pPr>
            <w:r>
              <w:lastRenderedPageBreak/>
              <w:t>2.17</w:t>
            </w:r>
            <w:r w:rsidRPr="00087644"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36236" w14:textId="77777777" w:rsidR="009A1D78" w:rsidRDefault="009A1D78" w:rsidP="00461621">
            <w:pPr>
              <w:spacing w:line="259" w:lineRule="auto"/>
              <w:ind w:left="22"/>
              <w:jc w:val="both"/>
            </w:pPr>
            <w:r w:rsidRPr="009A1231">
              <w:t>Проведени</w:t>
            </w:r>
            <w:r>
              <w:t>е областного конкурса антинаркот</w:t>
            </w:r>
            <w:r w:rsidRPr="009A1231">
              <w:t>иче</w:t>
            </w:r>
            <w:r>
              <w:t>ских проектов «Мы выбираем жизнь»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B7367" w14:textId="77777777" w:rsidR="009A1D78" w:rsidRDefault="009A1D78" w:rsidP="00461621">
            <w:pPr>
              <w:spacing w:line="259" w:lineRule="auto"/>
              <w:ind w:left="22"/>
              <w:jc w:val="both"/>
            </w:pPr>
            <w:r>
              <w:t>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722B1" w14:textId="77777777" w:rsidR="009A1D78" w:rsidRPr="00F33D0F" w:rsidRDefault="009A1D78" w:rsidP="00461621">
            <w:pPr>
              <w:spacing w:line="259" w:lineRule="auto"/>
              <w:ind w:left="46" w:right="24" w:firstLine="10"/>
              <w:jc w:val="both"/>
              <w:rPr>
                <w:color w:val="FF0000"/>
              </w:rPr>
            </w:pPr>
            <w:r w:rsidRPr="009A1231">
              <w:t xml:space="preserve">Популяризация в детской и молодежной среде здорового образа жили как основы социального и культурного развития, а также на </w:t>
            </w:r>
            <w:proofErr w:type="gramStart"/>
            <w:r w:rsidRPr="009A1231">
              <w:t xml:space="preserve">профилактику </w:t>
            </w:r>
            <w:r>
              <w:t xml:space="preserve"> н</w:t>
            </w:r>
            <w:r w:rsidRPr="00371619">
              <w:t>емедицинского</w:t>
            </w:r>
            <w:proofErr w:type="gramEnd"/>
            <w:r w:rsidRPr="00371619">
              <w:t xml:space="preserve"> потребления наркотиков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AA5E8" w14:textId="77777777" w:rsidR="009A1D78" w:rsidRPr="008B0ABC" w:rsidRDefault="009A1D78" w:rsidP="00461621">
            <w:pPr>
              <w:spacing w:line="259" w:lineRule="auto"/>
              <w:ind w:left="5"/>
              <w:jc w:val="both"/>
            </w:pPr>
            <w:r>
              <w:t>Управление образования администрации городского округа город Шахунья, общеобразовательные организации, Отдел МВД России по г. Шахунья (по согласованию)</w:t>
            </w:r>
          </w:p>
        </w:tc>
      </w:tr>
      <w:tr w:rsidR="009A1D78" w:rsidRPr="00C36740" w14:paraId="53D2CD87" w14:textId="77777777" w:rsidTr="009A1D78">
        <w:tblPrEx>
          <w:tblCellMar>
            <w:top w:w="38" w:type="dxa"/>
            <w:left w:w="75" w:type="dxa"/>
            <w:bottom w:w="0" w:type="dxa"/>
            <w:right w:w="97" w:type="dxa"/>
          </w:tblCellMar>
        </w:tblPrEx>
        <w:trPr>
          <w:trHeight w:val="2493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C598A8" w14:textId="77777777" w:rsidR="009A1D78" w:rsidRDefault="009A1D78" w:rsidP="00461621">
            <w:pPr>
              <w:spacing w:line="259" w:lineRule="auto"/>
              <w:jc w:val="both"/>
            </w:pPr>
            <w:r>
              <w:t>2.18</w:t>
            </w:r>
            <w:r w:rsidRPr="00087644"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E678F" w14:textId="77777777" w:rsidR="009A1D78" w:rsidRPr="009A1231" w:rsidRDefault="009A1D78" w:rsidP="00461621">
            <w:pPr>
              <w:spacing w:line="259" w:lineRule="auto"/>
              <w:ind w:left="13"/>
              <w:jc w:val="both"/>
            </w:pPr>
            <w:r>
              <w:t xml:space="preserve">Проведение областного конкурса «Страна </w:t>
            </w:r>
            <w:proofErr w:type="spellStart"/>
            <w:r>
              <w:t>БезОпасности</w:t>
            </w:r>
            <w:proofErr w:type="spellEnd"/>
            <w:r>
              <w:t>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79C9C" w14:textId="77777777" w:rsidR="009A1D78" w:rsidRDefault="009A1D78" w:rsidP="00461621">
            <w:pPr>
              <w:spacing w:line="259" w:lineRule="auto"/>
              <w:ind w:left="54" w:firstLine="55"/>
              <w:jc w:val="both"/>
            </w:pPr>
            <w:r w:rsidRPr="00087644">
              <w:t>Март 2023 года, далее</w:t>
            </w:r>
            <w:r>
              <w:t xml:space="preserve"> -</w:t>
            </w:r>
            <w:r w:rsidRPr="00087644">
              <w:t>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FE757" w14:textId="77777777" w:rsidR="009A1D78" w:rsidRPr="009A1231" w:rsidRDefault="009A1D78" w:rsidP="00461621">
            <w:pPr>
              <w:spacing w:line="259" w:lineRule="auto"/>
              <w:ind w:left="73" w:right="55"/>
              <w:jc w:val="both"/>
            </w:pPr>
            <w:r w:rsidRPr="009A1231">
              <w:t>Воспитание и формирование гражда</w:t>
            </w:r>
            <w:r>
              <w:t xml:space="preserve">нской ответственности, культуры </w:t>
            </w:r>
            <w:r w:rsidRPr="009A1231">
              <w:t xml:space="preserve">безопасного поведения, учащихся в повседневной жизни и чрезвычайных ситуациях </w:t>
            </w:r>
            <w:r>
              <w:t>различного характер</w:t>
            </w:r>
            <w:r w:rsidRPr="009A1231">
              <w:t>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A9FD7" w14:textId="77777777" w:rsidR="009A1D78" w:rsidRPr="00F33D0F" w:rsidRDefault="009A1D78" w:rsidP="00461621">
            <w:pPr>
              <w:spacing w:line="259" w:lineRule="auto"/>
              <w:ind w:left="70" w:right="515" w:hanging="60"/>
              <w:jc w:val="both"/>
              <w:rPr>
                <w:color w:val="FF0000"/>
              </w:rPr>
            </w:pPr>
            <w:r>
              <w:t>Управление образования администрации городского округа город Шахунья, общеобразовательные организации, Отдел МВД России по г. Шахунья (по согласованию</w:t>
            </w:r>
            <w:proofErr w:type="gramStart"/>
            <w:r>
              <w:t>) ,ОНДПР</w:t>
            </w:r>
            <w:proofErr w:type="gramEnd"/>
            <w:r>
              <w:t xml:space="preserve"> по </w:t>
            </w:r>
            <w:proofErr w:type="spellStart"/>
            <w:r>
              <w:t>г.о.г</w:t>
            </w:r>
            <w:proofErr w:type="spellEnd"/>
            <w:r>
              <w:t>. Шахунья ГУ МЧС России по Нижегородской области (по согласованию)</w:t>
            </w:r>
          </w:p>
        </w:tc>
      </w:tr>
      <w:tr w:rsidR="009A1D78" w:rsidRPr="00C36740" w14:paraId="09222497" w14:textId="77777777" w:rsidTr="009A1D78">
        <w:tblPrEx>
          <w:tblCellMar>
            <w:top w:w="38" w:type="dxa"/>
            <w:left w:w="75" w:type="dxa"/>
            <w:bottom w:w="0" w:type="dxa"/>
            <w:right w:w="97" w:type="dxa"/>
          </w:tblCellMar>
        </w:tblPrEx>
        <w:trPr>
          <w:trHeight w:val="1664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38663" w14:textId="77777777" w:rsidR="009A1D78" w:rsidRDefault="009A1D78" w:rsidP="00461621">
            <w:pPr>
              <w:spacing w:line="259" w:lineRule="auto"/>
              <w:ind w:left="13"/>
              <w:jc w:val="both"/>
            </w:pPr>
            <w:r>
              <w:t>2.19</w:t>
            </w:r>
            <w:r w:rsidRPr="00087644"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775B5" w14:textId="77777777" w:rsidR="009A1D78" w:rsidRPr="009A1231" w:rsidRDefault="009A1D78" w:rsidP="00461621">
            <w:pPr>
              <w:spacing w:line="259" w:lineRule="auto"/>
              <w:ind w:left="13" w:right="50"/>
              <w:jc w:val="both"/>
            </w:pPr>
            <w:r w:rsidRPr="009A1231">
              <w:t>Проведение просветительских мероприятий, встреч, дискуссий по безопасности для детей и подростков с использованием образовательного пространства библиотек, в том числе модульных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B7041" w14:textId="77777777" w:rsidR="009A1D78" w:rsidRDefault="009A1D78" w:rsidP="00461621">
            <w:pPr>
              <w:spacing w:line="259" w:lineRule="auto"/>
              <w:ind w:left="18"/>
              <w:jc w:val="both"/>
            </w:pPr>
            <w:r>
              <w:t>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E3CBD" w14:textId="77777777" w:rsidR="009A1D78" w:rsidRPr="009A1231" w:rsidRDefault="009A1D78" w:rsidP="00461621">
            <w:pPr>
              <w:spacing w:line="259" w:lineRule="auto"/>
              <w:ind w:left="407" w:right="282" w:hanging="100"/>
              <w:jc w:val="both"/>
            </w:pPr>
            <w:r w:rsidRPr="009A1231">
              <w:t>Повышение уровня знаний у детей и подростков по безопасности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CF14E" w14:textId="77777777" w:rsidR="009A1D78" w:rsidRPr="009A1231" w:rsidRDefault="009A1D78" w:rsidP="00461621">
            <w:pPr>
              <w:spacing w:line="259" w:lineRule="auto"/>
              <w:ind w:left="10" w:right="10"/>
              <w:jc w:val="both"/>
            </w:pPr>
            <w:r>
              <w:t>Общеобразовательные организации</w:t>
            </w:r>
            <w:r w:rsidRPr="00E55D91">
              <w:t>,</w:t>
            </w:r>
            <w:r>
              <w:t xml:space="preserve"> </w:t>
            </w:r>
            <w:r w:rsidRPr="00E55D91">
              <w:t>МКУ «Центр по обучению</w:t>
            </w:r>
            <w:r>
              <w:t xml:space="preserve"> </w:t>
            </w:r>
            <w:r w:rsidRPr="00E55D91">
              <w:t xml:space="preserve">деятельности учреждений культуры городского округа город Шахунья» </w:t>
            </w:r>
          </w:p>
        </w:tc>
      </w:tr>
      <w:tr w:rsidR="009A1D78" w:rsidRPr="00C36740" w14:paraId="3E8AC766" w14:textId="77777777" w:rsidTr="009A1D78">
        <w:tblPrEx>
          <w:tblCellMar>
            <w:top w:w="38" w:type="dxa"/>
            <w:left w:w="75" w:type="dxa"/>
            <w:bottom w:w="0" w:type="dxa"/>
            <w:right w:w="97" w:type="dxa"/>
          </w:tblCellMar>
        </w:tblPrEx>
        <w:trPr>
          <w:trHeight w:val="1108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27404" w14:textId="77777777" w:rsidR="009A1D78" w:rsidRDefault="009A1D78" w:rsidP="00461621">
            <w:pPr>
              <w:spacing w:line="259" w:lineRule="auto"/>
              <w:ind w:left="13"/>
              <w:jc w:val="both"/>
            </w:pPr>
            <w:r>
              <w:t>2.20</w:t>
            </w:r>
            <w:r w:rsidRPr="00087644"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9C260" w14:textId="77777777" w:rsidR="009A1D78" w:rsidRPr="009A1231" w:rsidRDefault="009A1D78" w:rsidP="00461621">
            <w:pPr>
              <w:spacing w:line="259" w:lineRule="auto"/>
              <w:ind w:left="7" w:right="72" w:firstLine="5"/>
              <w:jc w:val="both"/>
            </w:pPr>
            <w:r>
              <w:t>В рамках реализации летней оздоровительной кампании</w:t>
            </w:r>
            <w:r w:rsidRPr="009A1231">
              <w:t xml:space="preserve"> обучени</w:t>
            </w:r>
            <w:r>
              <w:t>е</w:t>
            </w:r>
            <w:r w:rsidRPr="009A1231">
              <w:t xml:space="preserve"> плаванию детей </w:t>
            </w:r>
            <w:r>
              <w:t>на базе ФОК «Атлант» г. Шахунья н</w:t>
            </w:r>
            <w:r w:rsidRPr="009A1231">
              <w:t>а безвозмездной основе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BFB6" w14:textId="77777777" w:rsidR="009A1D78" w:rsidRPr="00B14CFC" w:rsidRDefault="009A1D78" w:rsidP="00461621">
            <w:pPr>
              <w:spacing w:line="259" w:lineRule="auto"/>
              <w:ind w:left="18"/>
              <w:jc w:val="both"/>
            </w:pPr>
            <w:r>
              <w:t>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14CB6" w14:textId="77777777" w:rsidR="009A1D78" w:rsidRPr="009A1231" w:rsidRDefault="009A1D78" w:rsidP="00461621">
            <w:pPr>
              <w:spacing w:line="259" w:lineRule="auto"/>
              <w:jc w:val="both"/>
            </w:pPr>
            <w:r>
              <w:t>Увеличение охвата детей, умеющих плавать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8A050" w14:textId="77777777" w:rsidR="009A1D78" w:rsidRPr="005A5821" w:rsidRDefault="009A1D78" w:rsidP="00461621">
            <w:pPr>
              <w:spacing w:line="259" w:lineRule="auto"/>
              <w:ind w:left="10" w:right="188"/>
              <w:jc w:val="both"/>
              <w:rPr>
                <w:color w:val="FF0000"/>
              </w:rPr>
            </w:pPr>
            <w:r>
              <w:t>Управление образования администрации городского округа город Шахунья, летние оздоровительные лагеря, сектор по спорту администрации городского округа город Шахунья, ФОК «Атлант» г. Шахунья</w:t>
            </w:r>
          </w:p>
        </w:tc>
      </w:tr>
      <w:tr w:rsidR="009A1D78" w:rsidRPr="00C36740" w14:paraId="3BEC4315" w14:textId="77777777" w:rsidTr="009A1D78">
        <w:tblPrEx>
          <w:tblCellMar>
            <w:top w:w="38" w:type="dxa"/>
            <w:left w:w="75" w:type="dxa"/>
            <w:bottom w:w="0" w:type="dxa"/>
            <w:right w:w="97" w:type="dxa"/>
          </w:tblCellMar>
        </w:tblPrEx>
        <w:trPr>
          <w:trHeight w:val="2773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05F94" w14:textId="77777777" w:rsidR="009A1D78" w:rsidRDefault="009A1D78" w:rsidP="00461621">
            <w:pPr>
              <w:spacing w:line="259" w:lineRule="auto"/>
              <w:ind w:left="13"/>
              <w:jc w:val="both"/>
            </w:pPr>
            <w:r w:rsidRPr="00087644">
              <w:lastRenderedPageBreak/>
              <w:t>2.2</w:t>
            </w:r>
            <w:r>
              <w:t>1</w:t>
            </w:r>
            <w:r w:rsidRPr="00087644"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FB491" w14:textId="77777777" w:rsidR="009A1D78" w:rsidRPr="009A1231" w:rsidRDefault="009A1D78" w:rsidP="00461621">
            <w:pPr>
              <w:spacing w:line="259" w:lineRule="auto"/>
              <w:ind w:left="7" w:firstLine="5"/>
              <w:jc w:val="both"/>
            </w:pPr>
            <w:r w:rsidRPr="009A1231">
              <w:t>Проведение онлайн тестирования по правилам дорожного движени</w:t>
            </w:r>
            <w:r>
              <w:t>я для различных возрастных групп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EE5A2" w14:textId="77777777" w:rsidR="009A1D78" w:rsidRDefault="009A1D78" w:rsidP="00461621">
            <w:pPr>
              <w:spacing w:line="259" w:lineRule="auto"/>
              <w:jc w:val="both"/>
            </w:pPr>
            <w:r w:rsidRPr="00087644">
              <w:t xml:space="preserve">В </w:t>
            </w:r>
            <w:r>
              <w:t>течении города 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C5238" w14:textId="77777777" w:rsidR="009A1D78" w:rsidRPr="009A1231" w:rsidRDefault="009A1D78" w:rsidP="00461621">
            <w:pPr>
              <w:spacing w:line="259" w:lineRule="auto"/>
              <w:ind w:left="129" w:right="38" w:hanging="77"/>
              <w:jc w:val="both"/>
            </w:pPr>
            <w:r w:rsidRPr="009A1231">
              <w:t>Обеспечения безопасного участия, обучающихся в дорожном движении посредством формирования у них необходимых знаний и умений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AE411" w14:textId="77777777" w:rsidR="009A1D78" w:rsidRPr="009A1231" w:rsidRDefault="009A1D78" w:rsidP="00461621">
            <w:pPr>
              <w:spacing w:line="259" w:lineRule="auto"/>
              <w:ind w:left="10"/>
              <w:jc w:val="both"/>
            </w:pPr>
            <w:r>
              <w:t>Управление образования администрации городского округа город Шахунья, общеобразовательные организации, Отдел МВД России по г. Шахунья (по согласованию)</w:t>
            </w:r>
          </w:p>
        </w:tc>
      </w:tr>
      <w:tr w:rsidR="009A1D78" w:rsidRPr="00C36740" w14:paraId="7C8365BA" w14:textId="77777777" w:rsidTr="009A1D78">
        <w:tblPrEx>
          <w:tblCellMar>
            <w:top w:w="40" w:type="dxa"/>
            <w:left w:w="80" w:type="dxa"/>
            <w:bottom w:w="0" w:type="dxa"/>
            <w:right w:w="105" w:type="dxa"/>
          </w:tblCellMar>
        </w:tblPrEx>
        <w:trPr>
          <w:trHeight w:val="3048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64D79" w14:textId="77777777" w:rsidR="009A1D78" w:rsidRDefault="009A1D78" w:rsidP="00461621">
            <w:pPr>
              <w:spacing w:line="259" w:lineRule="auto"/>
              <w:ind w:left="8"/>
              <w:jc w:val="both"/>
            </w:pPr>
            <w:r w:rsidRPr="00087644">
              <w:t>2.2</w:t>
            </w:r>
            <w:r>
              <w:t>2</w:t>
            </w:r>
            <w:r w:rsidRPr="00087644"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71AC9" w14:textId="77777777" w:rsidR="009A1D78" w:rsidRPr="009A1231" w:rsidRDefault="009A1D78" w:rsidP="00461621">
            <w:pPr>
              <w:spacing w:line="259" w:lineRule="auto"/>
              <w:ind w:left="3" w:right="135" w:firstLine="5"/>
              <w:jc w:val="both"/>
            </w:pPr>
            <w:r w:rsidRPr="009A1231">
              <w:t>Проведение онлайн тестирования по правилам безопасности на железной дороге для различных возрастных групп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B665D" w14:textId="77777777" w:rsidR="009A1D78" w:rsidRDefault="009A1D78" w:rsidP="00461621">
            <w:pPr>
              <w:spacing w:line="259" w:lineRule="auto"/>
              <w:jc w:val="both"/>
            </w:pPr>
            <w:r w:rsidRPr="00087644">
              <w:t xml:space="preserve">В </w:t>
            </w:r>
            <w:r>
              <w:t>течении города 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2D35A" w14:textId="77777777" w:rsidR="009A1D78" w:rsidRPr="009A1231" w:rsidRDefault="009A1D78" w:rsidP="00461621">
            <w:pPr>
              <w:spacing w:line="259" w:lineRule="auto"/>
              <w:ind w:left="68" w:hanging="68"/>
              <w:jc w:val="both"/>
            </w:pPr>
            <w:r>
              <w:t xml:space="preserve">Обеспечения безопасного </w:t>
            </w:r>
            <w:r w:rsidRPr="009A1231">
              <w:t>поведения детей на железнодорожной инфраструктуре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30E2B" w14:textId="77777777" w:rsidR="009A1D78" w:rsidRPr="009A1231" w:rsidRDefault="009A1D78" w:rsidP="00461621">
            <w:pPr>
              <w:spacing w:after="5" w:line="238" w:lineRule="auto"/>
              <w:ind w:right="63" w:firstLine="5"/>
              <w:jc w:val="both"/>
            </w:pPr>
            <w:r>
              <w:t>Управление образования администрации городского округа город Шахунья, общеобразовательные организации</w:t>
            </w:r>
            <w:r w:rsidRPr="009A1231">
              <w:t>, Нижегородское линейное управление МВД Р</w:t>
            </w:r>
            <w:r>
              <w:t>оссии на транспорте филиал ОАО «</w:t>
            </w:r>
            <w:r w:rsidRPr="009A1231">
              <w:t>РЖД</w:t>
            </w:r>
            <w:r>
              <w:t xml:space="preserve">» </w:t>
            </w:r>
            <w:r w:rsidRPr="009A1231">
              <w:t xml:space="preserve">Горьковская железная дорога </w:t>
            </w:r>
            <w:r>
              <w:t>(</w:t>
            </w:r>
            <w:r w:rsidRPr="009A1231">
              <w:t>по согласованию</w:t>
            </w:r>
            <w:r>
              <w:t>)</w:t>
            </w:r>
          </w:p>
        </w:tc>
      </w:tr>
      <w:tr w:rsidR="009A1D78" w:rsidRPr="00C36740" w14:paraId="2C651871" w14:textId="77777777" w:rsidTr="009A1D78">
        <w:tblPrEx>
          <w:tblCellMar>
            <w:top w:w="40" w:type="dxa"/>
            <w:left w:w="80" w:type="dxa"/>
            <w:bottom w:w="0" w:type="dxa"/>
            <w:right w:w="105" w:type="dxa"/>
          </w:tblCellMar>
        </w:tblPrEx>
        <w:trPr>
          <w:trHeight w:val="2500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2962B" w14:textId="77777777" w:rsidR="009A1D78" w:rsidRDefault="009A1D78" w:rsidP="00461621">
            <w:pPr>
              <w:spacing w:line="259" w:lineRule="auto"/>
              <w:ind w:left="8"/>
              <w:jc w:val="both"/>
            </w:pPr>
            <w:r w:rsidRPr="00087644">
              <w:t>2.2</w:t>
            </w:r>
            <w:r>
              <w:t>3</w:t>
            </w:r>
            <w:r w:rsidRPr="00087644"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7C45E" w14:textId="77777777" w:rsidR="009A1D78" w:rsidRPr="009A1231" w:rsidRDefault="009A1D78" w:rsidP="00461621">
            <w:pPr>
              <w:spacing w:line="259" w:lineRule="auto"/>
              <w:ind w:left="8" w:right="135"/>
              <w:jc w:val="both"/>
            </w:pPr>
            <w:r w:rsidRPr="009A1231">
              <w:t>Проведение онлайн тестирования по правилам пожарной безопасности для различных возрастных групп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50E56" w14:textId="77777777" w:rsidR="009A1D78" w:rsidRPr="0089768D" w:rsidRDefault="009A1D78" w:rsidP="00461621">
            <w:pPr>
              <w:spacing w:line="259" w:lineRule="auto"/>
              <w:jc w:val="both"/>
            </w:pPr>
            <w:r w:rsidRPr="00087644">
              <w:t xml:space="preserve">В </w:t>
            </w:r>
            <w:r>
              <w:t>течении города 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A3B7F6" w14:textId="77777777" w:rsidR="009A1D78" w:rsidRPr="009A1231" w:rsidRDefault="009A1D78" w:rsidP="00461621">
            <w:pPr>
              <w:spacing w:line="259" w:lineRule="auto"/>
              <w:jc w:val="both"/>
            </w:pPr>
            <w:r w:rsidRPr="009A1231">
              <w:t>Обеспечение безопасного поведения детей в условиях возникновения чрезвычайных ситуаций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D50D1D" w14:textId="77777777" w:rsidR="009A1D78" w:rsidRPr="00C54916" w:rsidRDefault="009A1D78" w:rsidP="00461621">
            <w:pPr>
              <w:spacing w:line="259" w:lineRule="auto"/>
              <w:ind w:left="5"/>
              <w:jc w:val="both"/>
            </w:pPr>
            <w:r w:rsidRPr="00C54916">
              <w:t xml:space="preserve">Управление образования администрации городского округа город Шахунья, ОНДПР по </w:t>
            </w:r>
            <w:proofErr w:type="spellStart"/>
            <w:r w:rsidRPr="00C54916">
              <w:t>г.о.г</w:t>
            </w:r>
            <w:proofErr w:type="spellEnd"/>
            <w:r w:rsidRPr="00C54916">
              <w:t>. Шахунья ГУ МЧС</w:t>
            </w:r>
            <w:r>
              <w:t xml:space="preserve"> России по Нижегородской области (по согласованию)</w:t>
            </w:r>
          </w:p>
        </w:tc>
      </w:tr>
      <w:tr w:rsidR="009A1D78" w:rsidRPr="00C36740" w14:paraId="42626D55" w14:textId="77777777" w:rsidTr="009A1D78">
        <w:tblPrEx>
          <w:tblCellMar>
            <w:top w:w="40" w:type="dxa"/>
            <w:left w:w="80" w:type="dxa"/>
            <w:bottom w:w="0" w:type="dxa"/>
            <w:right w:w="105" w:type="dxa"/>
          </w:tblCellMar>
        </w:tblPrEx>
        <w:trPr>
          <w:trHeight w:val="2769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767DD" w14:textId="77777777" w:rsidR="009A1D78" w:rsidRDefault="009A1D78" w:rsidP="00461621">
            <w:pPr>
              <w:spacing w:line="259" w:lineRule="auto"/>
              <w:ind w:left="8"/>
              <w:jc w:val="both"/>
            </w:pPr>
            <w:r>
              <w:lastRenderedPageBreak/>
              <w:t>2.24</w:t>
            </w:r>
            <w:r w:rsidRPr="00087644"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867B2" w14:textId="77777777" w:rsidR="009A1D78" w:rsidRPr="009A1231" w:rsidRDefault="009A1D78" w:rsidP="00461621">
            <w:pPr>
              <w:spacing w:line="259" w:lineRule="auto"/>
              <w:ind w:left="8"/>
              <w:jc w:val="both"/>
            </w:pPr>
            <w:r w:rsidRPr="009A1231">
              <w:t>Проведение акций к значимым памятным датам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EEC69" w14:textId="77777777" w:rsidR="009A1D78" w:rsidRDefault="009A1D78" w:rsidP="00461621">
            <w:pPr>
              <w:spacing w:line="259" w:lineRule="auto"/>
              <w:jc w:val="both"/>
            </w:pPr>
            <w:r w:rsidRPr="00087644">
              <w:t xml:space="preserve">В </w:t>
            </w:r>
            <w:r>
              <w:t>течении города 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03C55" w14:textId="77777777" w:rsidR="009A1D78" w:rsidRPr="009A1231" w:rsidRDefault="009A1D78" w:rsidP="00461621">
            <w:pPr>
              <w:spacing w:line="259" w:lineRule="auto"/>
              <w:jc w:val="both"/>
            </w:pPr>
            <w:r w:rsidRPr="009A1231">
              <w:t>Повышение уровня знаний у населения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74798" w14:textId="77777777" w:rsidR="009A1D78" w:rsidRPr="009A1231" w:rsidRDefault="009A1D78" w:rsidP="00461621">
            <w:pPr>
              <w:spacing w:line="259" w:lineRule="auto"/>
              <w:ind w:left="10" w:right="10"/>
              <w:jc w:val="both"/>
            </w:pPr>
            <w:r>
              <w:t>Управление образования администрации городского округа город Шахунья, общеобразовательные организации,</w:t>
            </w:r>
            <w:r w:rsidRPr="005A757F">
              <w:t xml:space="preserve"> </w:t>
            </w:r>
            <w:r w:rsidRPr="00C54916">
              <w:t>МКУ «Центр по обучению деятельности учреждений культуры городского округа город Шахунья»</w:t>
            </w:r>
            <w:r>
              <w:t>, администрация городского округа город Шахунья Нижегородской области</w:t>
            </w:r>
          </w:p>
        </w:tc>
      </w:tr>
      <w:tr w:rsidR="009A1D78" w:rsidRPr="00C36740" w14:paraId="63679F56" w14:textId="77777777" w:rsidTr="009A1D78">
        <w:tblPrEx>
          <w:tblCellMar>
            <w:top w:w="40" w:type="dxa"/>
            <w:left w:w="80" w:type="dxa"/>
            <w:bottom w:w="0" w:type="dxa"/>
            <w:right w:w="105" w:type="dxa"/>
          </w:tblCellMar>
        </w:tblPrEx>
        <w:trPr>
          <w:trHeight w:val="1664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92AEC" w14:textId="77777777" w:rsidR="009A1D78" w:rsidRDefault="009A1D78" w:rsidP="00461621">
            <w:pPr>
              <w:spacing w:line="259" w:lineRule="auto"/>
              <w:ind w:left="8"/>
              <w:jc w:val="both"/>
            </w:pPr>
            <w:r w:rsidRPr="00087644">
              <w:t>2.2</w:t>
            </w:r>
            <w:r>
              <w:t>5</w:t>
            </w:r>
            <w:r w:rsidRPr="00087644"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07FCB" w14:textId="77777777" w:rsidR="009A1D78" w:rsidRPr="009A1231" w:rsidRDefault="009A1D78" w:rsidP="00461621">
            <w:pPr>
              <w:spacing w:line="259" w:lineRule="auto"/>
              <w:ind w:left="8" w:right="379" w:firstLine="5"/>
              <w:jc w:val="both"/>
            </w:pPr>
            <w:r w:rsidRPr="009A1231">
              <w:t xml:space="preserve">Участие в профильных сменах </w:t>
            </w:r>
            <w:r>
              <w:t>ЮИД во Всероссийских детских центрах «</w:t>
            </w:r>
            <w:r w:rsidRPr="009A1231">
              <w:t>Орле</w:t>
            </w:r>
            <w:r>
              <w:t>н</w:t>
            </w:r>
            <w:r w:rsidRPr="009A1231">
              <w:t>ок</w:t>
            </w:r>
            <w:r>
              <w:t>», «</w:t>
            </w:r>
            <w:r w:rsidRPr="009A1231">
              <w:t>Смена</w:t>
            </w:r>
            <w:r>
              <w:t>», «</w:t>
            </w:r>
            <w:r w:rsidRPr="009A1231">
              <w:t>Океан</w:t>
            </w:r>
            <w:r>
              <w:t>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36358" w14:textId="77777777" w:rsidR="009A1D78" w:rsidRDefault="009A1D78" w:rsidP="00461621">
            <w:pPr>
              <w:spacing w:line="259" w:lineRule="auto"/>
              <w:ind w:left="199" w:firstLine="33"/>
              <w:jc w:val="both"/>
            </w:pPr>
            <w:r w:rsidRPr="00087644">
              <w:t>Ежегодно по приглашению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6DD37" w14:textId="77777777" w:rsidR="009A1D78" w:rsidRPr="004243A9" w:rsidRDefault="009A1D78" w:rsidP="00461621">
            <w:pPr>
              <w:spacing w:line="259" w:lineRule="auto"/>
              <w:jc w:val="both"/>
            </w:pPr>
            <w:r>
              <w:t>Популяризация отрядов ЮИД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1744E" w14:textId="77777777" w:rsidR="009A1D78" w:rsidRPr="009A1231" w:rsidRDefault="009A1D78" w:rsidP="00461621">
            <w:pPr>
              <w:spacing w:line="259" w:lineRule="auto"/>
              <w:ind w:right="80" w:firstLine="5"/>
              <w:jc w:val="both"/>
            </w:pPr>
            <w:r>
              <w:t>Управление образования администрации городского округа город Шахунья, общеобразовательные организации</w:t>
            </w:r>
          </w:p>
        </w:tc>
      </w:tr>
      <w:tr w:rsidR="009A1D78" w:rsidRPr="00C36740" w14:paraId="2258CFFE" w14:textId="77777777" w:rsidTr="009A1D78">
        <w:tblPrEx>
          <w:tblCellMar>
            <w:top w:w="37" w:type="dxa"/>
            <w:bottom w:w="0" w:type="dxa"/>
            <w:right w:w="97" w:type="dxa"/>
          </w:tblCellMar>
        </w:tblPrEx>
        <w:trPr>
          <w:trHeight w:val="2497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89FA1" w14:textId="77777777" w:rsidR="009A1D78" w:rsidRDefault="009A1D78" w:rsidP="00461621">
            <w:pPr>
              <w:spacing w:line="259" w:lineRule="auto"/>
              <w:ind w:left="5"/>
              <w:jc w:val="both"/>
            </w:pPr>
            <w:r>
              <w:t>2.26</w:t>
            </w:r>
            <w:r w:rsidRPr="00087644"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0A0DA" w14:textId="77777777" w:rsidR="009A1D78" w:rsidRPr="009A1231" w:rsidRDefault="009A1D78" w:rsidP="00461621">
            <w:pPr>
              <w:spacing w:line="259" w:lineRule="auto"/>
              <w:ind w:left="5"/>
              <w:jc w:val="both"/>
            </w:pPr>
            <w:r>
              <w:t>Областная тематическая акция «</w:t>
            </w:r>
            <w:r w:rsidRPr="009A1231">
              <w:t>Недели психологии в школе</w:t>
            </w:r>
            <w:r>
              <w:t>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7C254" w14:textId="77777777" w:rsidR="009A1D78" w:rsidRPr="009A1231" w:rsidRDefault="009A1D78" w:rsidP="00461621">
            <w:pPr>
              <w:spacing w:line="259" w:lineRule="auto"/>
              <w:jc w:val="both"/>
            </w:pPr>
            <w:r w:rsidRPr="009A1231">
              <w:t>Ежегодно с октября по май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70986" w14:textId="77777777" w:rsidR="009A1D78" w:rsidRPr="009A1231" w:rsidRDefault="009A1D78" w:rsidP="00461621">
            <w:pPr>
              <w:spacing w:line="236" w:lineRule="auto"/>
              <w:jc w:val="both"/>
            </w:pPr>
            <w:r w:rsidRPr="009A1231">
              <w:t>В образовательных организациях</w:t>
            </w:r>
            <w:r>
              <w:t xml:space="preserve"> городского округа город Шахунья</w:t>
            </w:r>
            <w:r w:rsidRPr="009A1231">
              <w:t xml:space="preserve"> созданы условия для реализации мероприятий, обеспечивающих формирование ст</w:t>
            </w:r>
            <w:r>
              <w:t>рессоустойчивости у детей и подр</w:t>
            </w:r>
            <w:r w:rsidRPr="009A1231">
              <w:t>остков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540EE" w14:textId="77777777" w:rsidR="009A1D78" w:rsidRPr="009A1231" w:rsidRDefault="009A1D78" w:rsidP="00461621">
            <w:pPr>
              <w:spacing w:line="259" w:lineRule="auto"/>
              <w:ind w:left="3" w:right="110"/>
              <w:jc w:val="both"/>
            </w:pPr>
            <w:r>
              <w:t>Управление образования администрации городского округа город Шахунья, общеобразовательные организации</w:t>
            </w:r>
          </w:p>
        </w:tc>
      </w:tr>
      <w:tr w:rsidR="009A1D78" w:rsidRPr="00C36740" w14:paraId="7EA2DBDB" w14:textId="77777777" w:rsidTr="009A1D78">
        <w:tblPrEx>
          <w:tblCellMar>
            <w:top w:w="37" w:type="dxa"/>
            <w:bottom w:w="0" w:type="dxa"/>
            <w:right w:w="97" w:type="dxa"/>
          </w:tblCellMar>
        </w:tblPrEx>
        <w:trPr>
          <w:trHeight w:val="1941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FFB78" w14:textId="77777777" w:rsidR="009A1D78" w:rsidRDefault="009A1D78" w:rsidP="00461621">
            <w:pPr>
              <w:spacing w:line="259" w:lineRule="auto"/>
              <w:ind w:left="5"/>
              <w:jc w:val="both"/>
            </w:pPr>
            <w:r>
              <w:t>2.27</w:t>
            </w:r>
            <w:r w:rsidRPr="00087644"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F0D45" w14:textId="77777777" w:rsidR="009A1D78" w:rsidRPr="009A1231" w:rsidRDefault="009A1D78" w:rsidP="00461621">
            <w:pPr>
              <w:spacing w:line="259" w:lineRule="auto"/>
              <w:ind w:right="88" w:firstLine="5"/>
              <w:jc w:val="both"/>
            </w:pPr>
            <w:r w:rsidRPr="009A1231">
              <w:t>Проведение профилактических бесед, лекций с воспитанниками дошкольных образовательных организаций и учащимися начальных классов общеобразовательных организаций, направленных на предупреждение гибели и травматизма детей в результате нападения бездомных животных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D18BC" w14:textId="77777777" w:rsidR="009A1D78" w:rsidRDefault="009A1D78" w:rsidP="00461621">
            <w:pPr>
              <w:spacing w:line="259" w:lineRule="auto"/>
              <w:ind w:left="10"/>
              <w:jc w:val="both"/>
            </w:pPr>
            <w:r>
              <w:t>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ACA20" w14:textId="77777777" w:rsidR="009A1D78" w:rsidRPr="009A1231" w:rsidRDefault="009A1D78" w:rsidP="00461621">
            <w:pPr>
              <w:spacing w:line="259" w:lineRule="auto"/>
              <w:ind w:left="10"/>
              <w:jc w:val="both"/>
            </w:pPr>
            <w:r>
              <w:t>Снижение количества</w:t>
            </w:r>
            <w:r w:rsidRPr="009A1231">
              <w:t xml:space="preserve"> гибели и травматизма среди несовершеннолетних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901B1" w14:textId="77777777" w:rsidR="009A1D78" w:rsidRPr="009A1231" w:rsidRDefault="009A1D78" w:rsidP="00461621">
            <w:pPr>
              <w:spacing w:line="259" w:lineRule="auto"/>
              <w:ind w:left="3" w:right="5"/>
              <w:jc w:val="both"/>
            </w:pPr>
            <w:r>
              <w:t>Управление образования администрации городского округа город Шахунья, образовательные организации</w:t>
            </w:r>
          </w:p>
        </w:tc>
      </w:tr>
      <w:tr w:rsidR="009A1D78" w:rsidRPr="00C36740" w14:paraId="255B9A5E" w14:textId="77777777" w:rsidTr="009A1D78">
        <w:tblPrEx>
          <w:tblCellMar>
            <w:top w:w="37" w:type="dxa"/>
            <w:bottom w:w="0" w:type="dxa"/>
            <w:right w:w="97" w:type="dxa"/>
          </w:tblCellMar>
        </w:tblPrEx>
        <w:trPr>
          <w:trHeight w:val="1122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96ACD" w14:textId="77777777" w:rsidR="009A1D78" w:rsidRDefault="009A1D78" w:rsidP="00461621">
            <w:pPr>
              <w:spacing w:line="259" w:lineRule="auto"/>
              <w:ind w:left="5"/>
              <w:jc w:val="both"/>
            </w:pPr>
            <w:r>
              <w:lastRenderedPageBreak/>
              <w:t>2.28</w:t>
            </w:r>
            <w:r w:rsidRPr="00087644"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31941" w14:textId="77777777" w:rsidR="009A1D78" w:rsidRPr="009A1231" w:rsidRDefault="009A1D78" w:rsidP="00461621">
            <w:pPr>
              <w:spacing w:line="259" w:lineRule="auto"/>
              <w:ind w:left="5" w:right="44"/>
              <w:jc w:val="both"/>
            </w:pPr>
            <w:r w:rsidRPr="009A1231">
              <w:t>Проведение занятий с обучающимися по вопросам безопасного поведения в быту с целью предупреждения бытовых травм, в том числ</w:t>
            </w:r>
            <w:r>
              <w:t>е отравлений, электротрав</w:t>
            </w:r>
            <w:r w:rsidRPr="009A1231">
              <w:t>м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CCA33" w14:textId="77777777" w:rsidR="009A1D78" w:rsidRDefault="009A1D78" w:rsidP="00461621">
            <w:pPr>
              <w:spacing w:line="259" w:lineRule="auto"/>
              <w:ind w:left="10"/>
              <w:jc w:val="both"/>
            </w:pPr>
            <w:r>
              <w:t>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5DC79" w14:textId="77777777" w:rsidR="009A1D78" w:rsidRPr="009A1231" w:rsidRDefault="009A1D78" w:rsidP="00461621">
            <w:pPr>
              <w:spacing w:line="259" w:lineRule="auto"/>
              <w:ind w:left="204" w:right="177" w:hanging="5"/>
              <w:jc w:val="both"/>
            </w:pPr>
            <w:r w:rsidRPr="009A1231">
              <w:t>Снижение количества гибели и травматизма среди несове</w:t>
            </w:r>
            <w:r>
              <w:t>р</w:t>
            </w:r>
            <w:r w:rsidRPr="009A1231">
              <w:t>шеннолетних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17CE8B" w14:textId="77777777" w:rsidR="009A1D78" w:rsidRPr="009A1231" w:rsidRDefault="009A1D78" w:rsidP="00461621">
            <w:pPr>
              <w:spacing w:line="259" w:lineRule="auto"/>
              <w:ind w:left="3" w:right="10"/>
              <w:jc w:val="both"/>
            </w:pPr>
            <w:r>
              <w:t>Управление образования администрации городского округа город Шахунья, общеобразовательные организации</w:t>
            </w:r>
          </w:p>
        </w:tc>
      </w:tr>
      <w:tr w:rsidR="009A1D78" w:rsidRPr="00C36740" w14:paraId="4FCE61ED" w14:textId="77777777" w:rsidTr="009A1D78">
        <w:tblPrEx>
          <w:tblCellMar>
            <w:top w:w="37" w:type="dxa"/>
            <w:bottom w:w="0" w:type="dxa"/>
            <w:right w:w="97" w:type="dxa"/>
          </w:tblCellMar>
        </w:tblPrEx>
        <w:trPr>
          <w:trHeight w:val="4421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DC2E4" w14:textId="77777777" w:rsidR="009A1D78" w:rsidRDefault="009A1D78" w:rsidP="00461621">
            <w:pPr>
              <w:spacing w:line="259" w:lineRule="auto"/>
              <w:ind w:left="5"/>
              <w:jc w:val="both"/>
            </w:pPr>
            <w:r>
              <w:t>2.</w:t>
            </w:r>
            <w:r w:rsidRPr="00087644">
              <w:t>2</w:t>
            </w:r>
            <w:r>
              <w:t>9</w:t>
            </w:r>
            <w:r w:rsidRPr="00087644">
              <w:t>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A8E40" w14:textId="77777777" w:rsidR="009A1D78" w:rsidRPr="009A1231" w:rsidRDefault="009A1D78" w:rsidP="00461621">
            <w:pPr>
              <w:spacing w:line="259" w:lineRule="auto"/>
              <w:ind w:firstLine="5"/>
              <w:jc w:val="both"/>
            </w:pPr>
            <w:r w:rsidRPr="009A1231">
              <w:t>Проведение семинаров, практикумов, вебинаров для педагогических работников по вопросам обеспечения безопасности детства с привлечением специалистов из ведомств системы профилактики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01CE4" w14:textId="77777777" w:rsidR="009A1D78" w:rsidRDefault="009A1D78" w:rsidP="00461621">
            <w:pPr>
              <w:spacing w:line="259" w:lineRule="auto"/>
              <w:ind w:left="10"/>
              <w:jc w:val="both"/>
            </w:pPr>
            <w:r>
              <w:t>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14964" w14:textId="77777777" w:rsidR="009A1D78" w:rsidRPr="009A1231" w:rsidRDefault="009A1D78" w:rsidP="00461621">
            <w:pPr>
              <w:spacing w:line="259" w:lineRule="auto"/>
              <w:ind w:firstLine="30"/>
              <w:jc w:val="both"/>
            </w:pPr>
            <w:r w:rsidRPr="009A1231">
              <w:t>Повышение педагогической компетенции в вопросах безопасности детства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97731" w14:textId="77777777" w:rsidR="009A1D78" w:rsidRPr="00795B5A" w:rsidRDefault="009A1D78" w:rsidP="00461621">
            <w:pPr>
              <w:spacing w:line="259" w:lineRule="auto"/>
              <w:ind w:left="5"/>
              <w:jc w:val="both"/>
            </w:pPr>
            <w:r>
              <w:t>Управление образования администрации городского округа город Шахунья, образовательные организации,</w:t>
            </w:r>
            <w:r w:rsidRPr="005A757F">
              <w:t xml:space="preserve"> </w:t>
            </w:r>
            <w:r w:rsidRPr="009A1231">
              <w:t>Нижегородское линейное управление МВД Р</w:t>
            </w:r>
            <w:r>
              <w:t>оссии на транспорте филиал ОАО «</w:t>
            </w:r>
            <w:r w:rsidRPr="009A1231">
              <w:t>РЖД</w:t>
            </w:r>
            <w:r>
              <w:t xml:space="preserve">» </w:t>
            </w:r>
            <w:r w:rsidRPr="009A1231">
              <w:t xml:space="preserve">Горьковская железная дорога </w:t>
            </w:r>
            <w:r>
              <w:t>(</w:t>
            </w:r>
            <w:r w:rsidRPr="009A1231">
              <w:t>по согласованию</w:t>
            </w:r>
            <w:r>
              <w:t xml:space="preserve">), Отдел МВД России по г. Шахунья (по согласованию), ОНДПР по </w:t>
            </w:r>
            <w:proofErr w:type="spellStart"/>
            <w:r>
              <w:t>г.о.г</w:t>
            </w:r>
            <w:proofErr w:type="spellEnd"/>
            <w:r>
              <w:t>. Шахунья ГУ МЧС России по Нижегородской области (по согласованию)</w:t>
            </w:r>
          </w:p>
        </w:tc>
      </w:tr>
    </w:tbl>
    <w:p w14:paraId="3B8F93BF" w14:textId="77777777" w:rsidR="009A1D78" w:rsidRPr="009A1231" w:rsidRDefault="009A1D78" w:rsidP="009A1D78">
      <w:pPr>
        <w:spacing w:line="259" w:lineRule="auto"/>
        <w:ind w:left="-1440" w:right="15400"/>
        <w:jc w:val="both"/>
      </w:pPr>
    </w:p>
    <w:tbl>
      <w:tblPr>
        <w:tblW w:w="15310" w:type="dxa"/>
        <w:jc w:val="center"/>
        <w:tblCellMar>
          <w:top w:w="42" w:type="dxa"/>
          <w:left w:w="80" w:type="dxa"/>
          <w:right w:w="97" w:type="dxa"/>
        </w:tblCellMar>
        <w:tblLook w:val="04A0" w:firstRow="1" w:lastRow="0" w:firstColumn="1" w:lastColumn="0" w:noHBand="0" w:noVBand="1"/>
      </w:tblPr>
      <w:tblGrid>
        <w:gridCol w:w="665"/>
        <w:gridCol w:w="4719"/>
        <w:gridCol w:w="2126"/>
        <w:gridCol w:w="3260"/>
        <w:gridCol w:w="4540"/>
      </w:tblGrid>
      <w:tr w:rsidR="009A1D78" w:rsidRPr="00C36740" w14:paraId="41A41ADB" w14:textId="77777777" w:rsidTr="009A1D78">
        <w:trPr>
          <w:trHeight w:val="3072"/>
          <w:jc w:val="center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3C747" w14:textId="77777777" w:rsidR="009A1D78" w:rsidRDefault="009A1D78" w:rsidP="00461621">
            <w:pPr>
              <w:spacing w:line="259" w:lineRule="auto"/>
              <w:ind w:left="8"/>
            </w:pPr>
            <w:r>
              <w:t>2.30</w:t>
            </w:r>
            <w:r w:rsidRPr="00087644">
              <w:t>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0ADD0" w14:textId="77777777" w:rsidR="009A1D78" w:rsidRPr="009A1231" w:rsidRDefault="009A1D78" w:rsidP="00461621">
            <w:pPr>
              <w:spacing w:line="259" w:lineRule="auto"/>
              <w:ind w:left="3" w:firstLine="5"/>
            </w:pPr>
            <w:r w:rsidRPr="009A1231">
              <w:t>Проведение мероприятий, направленных на выявление и блокирование информации, групп деструктивной направленности в социальных сетях в информаци</w:t>
            </w:r>
            <w:r>
              <w:t>онно-телекоммуникационной сети «</w:t>
            </w:r>
            <w:r w:rsidRPr="009A1231">
              <w:t>Интернет</w:t>
            </w:r>
            <w:r>
              <w:t>»</w:t>
            </w:r>
            <w:r w:rsidRPr="009A1231">
              <w:t>, побуждающих детей к совершению действий, представляющих угрозу их жизни и (или) здоровью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8AED2" w14:textId="77777777" w:rsidR="009A1D78" w:rsidRDefault="009A1D78" w:rsidP="00461621">
            <w:pPr>
              <w:spacing w:line="259" w:lineRule="auto"/>
              <w:ind w:left="13"/>
              <w:jc w:val="center"/>
            </w:pPr>
            <w:r>
              <w:t>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979936" w14:textId="77777777" w:rsidR="009A1D78" w:rsidRPr="009A1231" w:rsidRDefault="009A1D78" w:rsidP="00461621">
            <w:pPr>
              <w:spacing w:line="259" w:lineRule="auto"/>
              <w:ind w:left="30" w:right="16" w:firstLine="216"/>
            </w:pPr>
            <w:r w:rsidRPr="009A1231">
              <w:t>Сокращение случаев вовлечения детей в противоправную деятельность, ограничение доступа к информации, причиняющей вред жизни и здоровью несовершеннолетних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D8E2D" w14:textId="77777777" w:rsidR="009A1D78" w:rsidRPr="009A1231" w:rsidRDefault="009A1D78" w:rsidP="00461621">
            <w:pPr>
              <w:spacing w:line="259" w:lineRule="auto"/>
              <w:ind w:left="5" w:right="188"/>
            </w:pPr>
            <w:r>
              <w:t>Управление образования администрации городского округа город Шахунья, общеобразовательные организации, Отдел МВД России по г. Шахунья (по согласованию)</w:t>
            </w:r>
          </w:p>
        </w:tc>
      </w:tr>
      <w:tr w:rsidR="009A1D78" w:rsidRPr="00C36740" w14:paraId="0E54B8C6" w14:textId="77777777" w:rsidTr="009A1D78">
        <w:trPr>
          <w:trHeight w:val="1386"/>
          <w:jc w:val="center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71A7A" w14:textId="77777777" w:rsidR="009A1D78" w:rsidRDefault="009A1D78" w:rsidP="00461621">
            <w:pPr>
              <w:spacing w:line="259" w:lineRule="auto"/>
              <w:ind w:left="8"/>
            </w:pPr>
            <w:r>
              <w:lastRenderedPageBreak/>
              <w:t>2.31</w:t>
            </w:r>
            <w:r w:rsidRPr="00087644">
              <w:t>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F88C5" w14:textId="77777777" w:rsidR="009A1D78" w:rsidRPr="009A1231" w:rsidRDefault="009A1D78" w:rsidP="00461621">
            <w:pPr>
              <w:spacing w:line="259" w:lineRule="auto"/>
              <w:ind w:left="3" w:right="60" w:firstLine="5"/>
            </w:pPr>
            <w:r w:rsidRPr="009A1231">
              <w:t>Проведение семинаров, бесед для специалистов медицинских о</w:t>
            </w:r>
            <w:r>
              <w:t>рганизаций, сотрудников образовательн</w:t>
            </w:r>
            <w:r w:rsidRPr="009A1231">
              <w:t>ых и социальных учреждений, родителей</w:t>
            </w:r>
            <w:r>
              <w:t xml:space="preserve"> несовершеннолетних по профилакт</w:t>
            </w:r>
            <w:r w:rsidRPr="009A1231">
              <w:t>ике суицидального поведения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ECE39" w14:textId="77777777" w:rsidR="009A1D78" w:rsidRDefault="009A1D78" w:rsidP="00461621">
            <w:pPr>
              <w:spacing w:line="259" w:lineRule="auto"/>
              <w:ind w:left="13"/>
              <w:jc w:val="center"/>
            </w:pPr>
            <w:r>
              <w:t>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A46AE" w14:textId="77777777" w:rsidR="009A1D78" w:rsidRDefault="009A1D78" w:rsidP="00461621">
            <w:pPr>
              <w:spacing w:line="259" w:lineRule="auto"/>
              <w:jc w:val="center"/>
            </w:pPr>
            <w:r w:rsidRPr="00087644">
              <w:t>Снижение смертности несовершеннолетних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68994" w14:textId="77777777" w:rsidR="009A1D78" w:rsidRDefault="009A1D78" w:rsidP="00461621">
            <w:pPr>
              <w:spacing w:line="259" w:lineRule="auto"/>
              <w:ind w:left="5"/>
            </w:pPr>
            <w:r>
              <w:t>Управление образования администрации городского округа город Шахунья, общеобразовательные организации</w:t>
            </w:r>
          </w:p>
          <w:p w14:paraId="08DC8130" w14:textId="77777777" w:rsidR="009A1D78" w:rsidRPr="00795B5A" w:rsidRDefault="009A1D78" w:rsidP="00461621">
            <w:pPr>
              <w:spacing w:line="259" w:lineRule="auto"/>
              <w:ind w:left="5"/>
            </w:pPr>
          </w:p>
        </w:tc>
      </w:tr>
      <w:tr w:rsidR="009A1D78" w:rsidRPr="00C36740" w14:paraId="190AA568" w14:textId="77777777" w:rsidTr="009A1D78">
        <w:trPr>
          <w:trHeight w:val="1390"/>
          <w:jc w:val="center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414F75" w14:textId="77777777" w:rsidR="009A1D78" w:rsidRDefault="009A1D78" w:rsidP="00461621">
            <w:pPr>
              <w:spacing w:line="259" w:lineRule="auto"/>
              <w:ind w:left="8"/>
            </w:pPr>
            <w:r w:rsidRPr="00087644">
              <w:t>2.3</w:t>
            </w:r>
            <w:r>
              <w:t>2</w:t>
            </w:r>
            <w:r w:rsidRPr="00087644">
              <w:t>.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218F0" w14:textId="77777777" w:rsidR="009A1D78" w:rsidRPr="009A1231" w:rsidRDefault="009A1D78" w:rsidP="00461621">
            <w:pPr>
              <w:spacing w:line="259" w:lineRule="auto"/>
              <w:ind w:left="3" w:right="537" w:firstLine="5"/>
            </w:pPr>
            <w:r w:rsidRPr="009A1231">
              <w:t>Проведение</w:t>
            </w:r>
            <w:r>
              <w:t xml:space="preserve"> социально-психологического тестирования обучающихся общеобразовательных организаций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39C70" w14:textId="77777777" w:rsidR="009A1D78" w:rsidRDefault="009A1D78" w:rsidP="00461621">
            <w:pPr>
              <w:spacing w:line="259" w:lineRule="auto"/>
              <w:ind w:left="13"/>
              <w:jc w:val="center"/>
            </w:pPr>
            <w:r>
              <w:t>Ежегодно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521B8" w14:textId="77777777" w:rsidR="009A1D78" w:rsidRPr="009A1231" w:rsidRDefault="009A1D78" w:rsidP="00461621">
            <w:pPr>
              <w:spacing w:line="259" w:lineRule="auto"/>
              <w:jc w:val="center"/>
            </w:pPr>
            <w:r>
              <w:t>Увеличение количеств</w:t>
            </w:r>
            <w:r w:rsidRPr="009A1231">
              <w:t>а обучающихся, прошедших социально</w:t>
            </w:r>
            <w:r>
              <w:t xml:space="preserve"> психологическое тестирован</w:t>
            </w:r>
            <w:r w:rsidRPr="009A1231">
              <w:t>ие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8B700E" w14:textId="77777777" w:rsidR="009A1D78" w:rsidRDefault="009A1D78" w:rsidP="00461621">
            <w:pPr>
              <w:spacing w:line="259" w:lineRule="auto"/>
              <w:ind w:right="100"/>
            </w:pPr>
            <w:r>
              <w:t xml:space="preserve">Управление образования администрации городского округа город Шахунья, общеобразовательные организации </w:t>
            </w:r>
            <w:r w:rsidRPr="009A1231">
              <w:t xml:space="preserve">(по согласованию), </w:t>
            </w:r>
            <w:r>
              <w:t>ИДЦ МКУ МСЦСО (по согласованию)</w:t>
            </w:r>
          </w:p>
          <w:p w14:paraId="5842E2FB" w14:textId="77777777" w:rsidR="009A1D78" w:rsidRPr="009A1231" w:rsidRDefault="009A1D78" w:rsidP="00461621">
            <w:pPr>
              <w:spacing w:line="259" w:lineRule="auto"/>
              <w:ind w:right="100"/>
            </w:pPr>
          </w:p>
        </w:tc>
      </w:tr>
    </w:tbl>
    <w:p w14:paraId="487C5AD8" w14:textId="77777777" w:rsidR="009A1D78" w:rsidRPr="009A1231" w:rsidRDefault="009A1D78" w:rsidP="009A1D78">
      <w:pPr>
        <w:spacing w:line="259" w:lineRule="auto"/>
        <w:ind w:left="-1440" w:right="15400"/>
      </w:pPr>
    </w:p>
    <w:tbl>
      <w:tblPr>
        <w:tblW w:w="15306" w:type="dxa"/>
        <w:jc w:val="center"/>
        <w:tblLayout w:type="fixed"/>
        <w:tblCellMar>
          <w:top w:w="40" w:type="dxa"/>
          <w:left w:w="83" w:type="dxa"/>
          <w:right w:w="91" w:type="dxa"/>
        </w:tblCellMar>
        <w:tblLook w:val="04A0" w:firstRow="1" w:lastRow="0" w:firstColumn="1" w:lastColumn="0" w:noHBand="0" w:noVBand="1"/>
      </w:tblPr>
      <w:tblGrid>
        <w:gridCol w:w="706"/>
        <w:gridCol w:w="4678"/>
        <w:gridCol w:w="2126"/>
        <w:gridCol w:w="148"/>
        <w:gridCol w:w="3112"/>
        <w:gridCol w:w="4536"/>
      </w:tblGrid>
      <w:tr w:rsidR="009A1D78" w:rsidRPr="00C36740" w14:paraId="1FD73236" w14:textId="77777777" w:rsidTr="009A1D78">
        <w:trPr>
          <w:trHeight w:val="249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5F7DE" w14:textId="77777777" w:rsidR="009A1D78" w:rsidRDefault="009A1D78" w:rsidP="00461621">
            <w:pPr>
              <w:spacing w:line="259" w:lineRule="auto"/>
              <w:ind w:left="5"/>
            </w:pPr>
            <w:r w:rsidRPr="00087644">
              <w:t>2.3</w:t>
            </w:r>
            <w:r>
              <w:t>3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2F2F7" w14:textId="77777777" w:rsidR="009A1D78" w:rsidRPr="009A1231" w:rsidRDefault="009A1D78" w:rsidP="00461621">
            <w:pPr>
              <w:spacing w:line="259" w:lineRule="auto"/>
              <w:ind w:left="5" w:right="160"/>
            </w:pPr>
            <w:r w:rsidRPr="009A1231">
              <w:t>Проведение профилактических медицинских осмотров обучающихся общеобразовательных организаций, государственных профессиональных образовательных организаций и образовательных организаций высшего образования Нижегородской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5FB61C" w14:textId="77777777" w:rsidR="009A1D78" w:rsidRDefault="009A1D78" w:rsidP="00461621">
            <w:pPr>
              <w:spacing w:line="259" w:lineRule="auto"/>
              <w:ind w:left="5"/>
              <w:jc w:val="center"/>
            </w:pPr>
            <w:r>
              <w:t>Ежегодно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A3BD9" w14:textId="77777777" w:rsidR="009A1D78" w:rsidRPr="009A1231" w:rsidRDefault="009A1D78" w:rsidP="00461621">
            <w:pPr>
              <w:spacing w:line="259" w:lineRule="auto"/>
              <w:ind w:left="27" w:right="27" w:firstLine="321"/>
            </w:pPr>
            <w:r w:rsidRPr="009A1231">
              <w:t>Раннее выявление незаконного потребления наркотических средств и психотропных вещест</w:t>
            </w:r>
            <w:r>
              <w:t>в</w:t>
            </w:r>
            <w:r w:rsidRPr="009A1231">
              <w:t xml:space="preserve"> обучающимися, снижение количества несовершеннолетних, потребляющих на</w:t>
            </w:r>
            <w:r>
              <w:t>р</w:t>
            </w:r>
            <w:r w:rsidRPr="009A1231">
              <w:t>котические с</w:t>
            </w:r>
            <w:r>
              <w:t>р</w:t>
            </w:r>
            <w:r w:rsidRPr="009A1231">
              <w:t>едства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6A7FB" w14:textId="77777777" w:rsidR="009A1D78" w:rsidRPr="009A1231" w:rsidRDefault="009A1D78" w:rsidP="00461621">
            <w:pPr>
              <w:spacing w:line="259" w:lineRule="auto"/>
              <w:ind w:left="3" w:right="16"/>
            </w:pPr>
            <w:r>
              <w:t xml:space="preserve">Управление образования администрации городского округа город Шахунья, общеобразовательные организации, </w:t>
            </w:r>
            <w:r w:rsidRPr="00091904">
              <w:t>ГБУЗ Нижегородской области</w:t>
            </w:r>
            <w:r>
              <w:t xml:space="preserve"> </w:t>
            </w:r>
            <w:r w:rsidRPr="00091904">
              <w:t>«Шахунская ЦРБ»</w:t>
            </w:r>
            <w:r>
              <w:t xml:space="preserve">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</w:tr>
      <w:tr w:rsidR="009A1D78" w:rsidRPr="00C36740" w14:paraId="621A5C31" w14:textId="77777777" w:rsidTr="009A1D78">
        <w:trPr>
          <w:trHeight w:val="56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DF5EB" w14:textId="77777777" w:rsidR="009A1D78" w:rsidRDefault="009A1D78" w:rsidP="00461621">
            <w:pPr>
              <w:spacing w:line="259" w:lineRule="auto"/>
              <w:ind w:left="5"/>
            </w:pPr>
            <w:r w:rsidRPr="00087644">
              <w:t>2.3</w:t>
            </w:r>
            <w:r>
              <w:t>4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009F8" w14:textId="77777777" w:rsidR="009A1D78" w:rsidRPr="009A1231" w:rsidRDefault="009A1D78" w:rsidP="00461621">
            <w:pPr>
              <w:spacing w:line="259" w:lineRule="auto"/>
              <w:ind w:left="138" w:hanging="133"/>
            </w:pPr>
            <w:r w:rsidRPr="009A1231">
              <w:t>Мониторинг суицидов и суицидальных попыток несове</w:t>
            </w:r>
            <w:r>
              <w:t>р</w:t>
            </w:r>
            <w:r w:rsidRPr="009A1231">
              <w:t>шеннолетних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B4184" w14:textId="77777777" w:rsidR="009A1D78" w:rsidRPr="0089768D" w:rsidRDefault="009A1D78" w:rsidP="00461621">
            <w:pPr>
              <w:spacing w:line="259" w:lineRule="auto"/>
              <w:ind w:left="5"/>
              <w:jc w:val="center"/>
            </w:pPr>
            <w:r>
              <w:t>Постоянно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1D374D" w14:textId="77777777" w:rsidR="009A1D78" w:rsidRDefault="009A1D78" w:rsidP="00461621">
            <w:pPr>
              <w:spacing w:line="259" w:lineRule="auto"/>
              <w:ind w:left="227" w:hanging="44"/>
            </w:pPr>
            <w:r>
              <w:t>Снижение смертности несовер</w:t>
            </w:r>
            <w:r w:rsidRPr="00087644">
              <w:t>шеннолетних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F505B" w14:textId="77777777" w:rsidR="009A1D78" w:rsidRPr="009A1231" w:rsidRDefault="009A1D78" w:rsidP="00461621">
            <w:pPr>
              <w:spacing w:line="259" w:lineRule="auto"/>
              <w:ind w:left="3"/>
            </w:pPr>
            <w:r>
              <w:t>Управление образования администрации городского округа город Шахунья, общеобразовательные организации</w:t>
            </w:r>
          </w:p>
        </w:tc>
      </w:tr>
      <w:tr w:rsidR="009A1D78" w:rsidRPr="00C36740" w14:paraId="4BB3C64F" w14:textId="77777777" w:rsidTr="009A1D78">
        <w:trPr>
          <w:trHeight w:val="1677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FB94A" w14:textId="77777777" w:rsidR="009A1D78" w:rsidRDefault="009A1D78" w:rsidP="00461621">
            <w:pPr>
              <w:spacing w:line="259" w:lineRule="auto"/>
              <w:ind w:left="5"/>
            </w:pPr>
            <w:r w:rsidRPr="00087644">
              <w:t>2.3</w:t>
            </w:r>
            <w:r>
              <w:t>5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41E88" w14:textId="77777777" w:rsidR="009A1D78" w:rsidRDefault="009A1D78" w:rsidP="00461621">
            <w:pPr>
              <w:spacing w:line="259" w:lineRule="auto"/>
              <w:ind w:left="5"/>
            </w:pPr>
            <w:r w:rsidRPr="00087644">
              <w:t>Токсикологический мониторинг несовершеннолетних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4084C" w14:textId="77777777" w:rsidR="009A1D78" w:rsidRDefault="009A1D78" w:rsidP="00461621">
            <w:pPr>
              <w:spacing w:line="259" w:lineRule="auto"/>
              <w:ind w:left="5"/>
              <w:jc w:val="center"/>
            </w:pPr>
            <w:r>
              <w:t>Ежегодно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F0AA0" w14:textId="77777777" w:rsidR="009A1D78" w:rsidRPr="009A1231" w:rsidRDefault="009A1D78" w:rsidP="00461621">
            <w:pPr>
              <w:spacing w:line="259" w:lineRule="auto"/>
              <w:jc w:val="center"/>
            </w:pPr>
            <w:r w:rsidRPr="009A1231">
              <w:t>Снижение смертности несовершеннолетних от острых отравлений алкогольными, наркотическими и иными веществами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76CC0" w14:textId="77777777" w:rsidR="009A1D78" w:rsidRPr="00091904" w:rsidRDefault="009A1D78" w:rsidP="00461621">
            <w:pPr>
              <w:spacing w:line="259" w:lineRule="auto"/>
              <w:ind w:left="3" w:right="16"/>
            </w:pPr>
            <w:r>
              <w:t xml:space="preserve">Управление образования администрации городского округа город Шахунья, </w:t>
            </w:r>
            <w:r w:rsidRPr="00354C95">
              <w:t xml:space="preserve">общеобразовательные организации, ГБУЗ Нижегородской области </w:t>
            </w:r>
            <w:r w:rsidRPr="00091904">
              <w:t>«Шахунская ЦРБ»</w:t>
            </w:r>
            <w:r>
              <w:t xml:space="preserve"> (по согласованию)</w:t>
            </w:r>
          </w:p>
        </w:tc>
      </w:tr>
      <w:tr w:rsidR="009A1D78" w:rsidRPr="00C36740" w14:paraId="14AE766D" w14:textId="77777777" w:rsidTr="009A1D78">
        <w:trPr>
          <w:trHeight w:val="3319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BA641" w14:textId="77777777" w:rsidR="009A1D78" w:rsidRDefault="009A1D78" w:rsidP="00461621">
            <w:pPr>
              <w:spacing w:line="259" w:lineRule="auto"/>
              <w:ind w:left="5"/>
            </w:pPr>
            <w:r>
              <w:lastRenderedPageBreak/>
              <w:t>2.36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5F87D" w14:textId="77777777" w:rsidR="009A1D78" w:rsidRPr="009A1231" w:rsidRDefault="009A1D78" w:rsidP="00461621">
            <w:pPr>
              <w:spacing w:line="259" w:lineRule="auto"/>
              <w:ind w:right="55"/>
            </w:pPr>
            <w:r w:rsidRPr="009A1231">
              <w:t>Учет семей, находящихся в социально опасном положении. Направление информации о детях с выявленными при проведении периодических медицинских осмотров физическими и психологическими признаками их вовлечения в деятельность сообществ суицидальной направленности, групп, пропагандирующих уголовную идеологию, иные формы антиобществе</w:t>
            </w:r>
            <w:r>
              <w:t>нного поведения, в районные органы опеки и попечительства</w:t>
            </w:r>
            <w:r w:rsidRPr="009A1231">
              <w:t>, комиссии по делам несове</w:t>
            </w:r>
            <w:r>
              <w:t>ршеннолетних и защит</w:t>
            </w:r>
            <w:r w:rsidRPr="009A1231">
              <w:t>е их прав, в правоохранительные органы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A83F7" w14:textId="77777777" w:rsidR="009A1D78" w:rsidRPr="0089768D" w:rsidRDefault="009A1D78" w:rsidP="00461621">
            <w:pPr>
              <w:spacing w:line="259" w:lineRule="auto"/>
              <w:ind w:left="5"/>
              <w:jc w:val="center"/>
            </w:pPr>
            <w:r w:rsidRPr="00087644">
              <w:t>П</w:t>
            </w:r>
            <w:r>
              <w:t>остоянно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5692E" w14:textId="77777777" w:rsidR="009A1D78" w:rsidRPr="009A1231" w:rsidRDefault="009A1D78" w:rsidP="00461621">
            <w:pPr>
              <w:spacing w:line="259" w:lineRule="auto"/>
              <w:ind w:left="5" w:right="5"/>
              <w:jc w:val="center"/>
            </w:pPr>
            <w:r w:rsidRPr="009A1231">
              <w:t>Снижение количества семей в социально опасном положении, повышение уровня выявления несовершеннолетних с асоциальным поведением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1015F" w14:textId="77777777" w:rsidR="009A1D78" w:rsidRPr="00091904" w:rsidRDefault="009A1D78" w:rsidP="00461621">
            <w:pPr>
              <w:spacing w:line="259" w:lineRule="auto"/>
              <w:ind w:left="3"/>
            </w:pPr>
            <w:r>
              <w:t>Управление образования администрации городского округа город Шахунья, общеобразовательные организации</w:t>
            </w:r>
          </w:p>
        </w:tc>
      </w:tr>
      <w:tr w:rsidR="009A1D78" w:rsidRPr="00C36740" w14:paraId="4AAA325E" w14:textId="77777777" w:rsidTr="009A1D78">
        <w:trPr>
          <w:trHeight w:val="56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1F012" w14:textId="77777777" w:rsidR="009A1D78" w:rsidRDefault="009A1D78" w:rsidP="00461621">
            <w:pPr>
              <w:spacing w:line="259" w:lineRule="auto"/>
              <w:ind w:right="8"/>
              <w:jc w:val="center"/>
            </w:pPr>
            <w:r>
              <w:t>2.37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63860E" w14:textId="77777777" w:rsidR="009A1D78" w:rsidRPr="009A1231" w:rsidRDefault="009A1D78" w:rsidP="00461621">
            <w:pPr>
              <w:spacing w:line="259" w:lineRule="auto"/>
              <w:ind w:firstLine="5"/>
            </w:pPr>
            <w:r w:rsidRPr="009A1231">
              <w:t>Ор</w:t>
            </w:r>
            <w:r>
              <w:t>ганизация работ</w:t>
            </w:r>
            <w:r w:rsidRPr="009A1231">
              <w:t>ы круглосуточного Детского телефона доверия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AA4AC" w14:textId="77777777" w:rsidR="009A1D78" w:rsidRDefault="009A1D78" w:rsidP="00461621">
            <w:pPr>
              <w:spacing w:line="259" w:lineRule="auto"/>
              <w:ind w:left="16"/>
              <w:jc w:val="center"/>
            </w:pPr>
            <w:r>
              <w:t>Ежегодно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C2F4E" w14:textId="77777777" w:rsidR="009A1D78" w:rsidRPr="009A1231" w:rsidRDefault="009A1D78" w:rsidP="00461621">
            <w:pPr>
              <w:spacing w:line="259" w:lineRule="auto"/>
              <w:ind w:left="116" w:firstLine="83"/>
            </w:pPr>
            <w:r>
              <w:t>Снижение количеств</w:t>
            </w:r>
            <w:r w:rsidRPr="009A1231">
              <w:t>а случаев суицидов среди</w:t>
            </w:r>
            <w:r>
              <w:t xml:space="preserve"> несовершеннолетних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F8E7C" w14:textId="77777777" w:rsidR="009A1D78" w:rsidRPr="009A1231" w:rsidRDefault="009A1D78" w:rsidP="00461621">
            <w:pPr>
              <w:spacing w:line="259" w:lineRule="auto"/>
              <w:ind w:left="13"/>
            </w:pPr>
            <w:r>
              <w:t>Управление образования администрации городского округа город Шахунья, общеобразовательные организации</w:t>
            </w:r>
          </w:p>
        </w:tc>
      </w:tr>
      <w:tr w:rsidR="009A1D78" w:rsidRPr="00C36740" w14:paraId="75F37620" w14:textId="77777777" w:rsidTr="009A1D78">
        <w:tblPrEx>
          <w:tblCellMar>
            <w:top w:w="19" w:type="dxa"/>
            <w:left w:w="80" w:type="dxa"/>
            <w:right w:w="105" w:type="dxa"/>
          </w:tblCellMar>
        </w:tblPrEx>
        <w:trPr>
          <w:trHeight w:val="1945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B1BC8" w14:textId="77777777" w:rsidR="009A1D78" w:rsidRDefault="009A1D78" w:rsidP="00461621">
            <w:pPr>
              <w:spacing w:line="259" w:lineRule="auto"/>
              <w:ind w:left="8"/>
            </w:pPr>
            <w:r>
              <w:t>2.38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5CD7B" w14:textId="77777777" w:rsidR="009A1D78" w:rsidRPr="009A1231" w:rsidRDefault="009A1D78" w:rsidP="00461621">
            <w:pPr>
              <w:spacing w:line="259" w:lineRule="auto"/>
              <w:ind w:left="3" w:right="3" w:firstLine="5"/>
            </w:pPr>
            <w:r w:rsidRPr="009A1231">
              <w:t>Мероприятия по обеспечению информационной безопасности и психологической защищенности детей в информационно</w:t>
            </w:r>
            <w:r>
              <w:t xml:space="preserve"> </w:t>
            </w:r>
            <w:r w:rsidRPr="009A1231">
              <w:t>т</w:t>
            </w:r>
            <w:r>
              <w:t>елекоммуникационной сети «Интернет» реализация проекта «Безопасн</w:t>
            </w:r>
            <w:r w:rsidRPr="009A1231">
              <w:t>ый интернет для детей, находящихся в</w:t>
            </w:r>
            <w:r>
              <w:t xml:space="preserve"> трудной жизненной ситуации»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8AB0A" w14:textId="77777777" w:rsidR="009A1D78" w:rsidRPr="0089768D" w:rsidRDefault="009A1D78" w:rsidP="00461621">
            <w:pPr>
              <w:spacing w:line="259" w:lineRule="auto"/>
              <w:ind w:left="708" w:hanging="686"/>
              <w:jc w:val="center"/>
            </w:pPr>
            <w:r>
              <w:t>Ежеквартально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6AA27" w14:textId="77777777" w:rsidR="009A1D78" w:rsidRPr="009A1231" w:rsidRDefault="009A1D78" w:rsidP="00461621">
            <w:pPr>
              <w:spacing w:line="259" w:lineRule="auto"/>
              <w:jc w:val="center"/>
            </w:pPr>
            <w:r w:rsidRPr="009A1231">
              <w:t>Снижение количества случаев суицидов среди несовершеннолетних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A5609" w14:textId="77777777" w:rsidR="009A1D78" w:rsidRPr="009A1231" w:rsidRDefault="009A1D78" w:rsidP="00461621">
            <w:pPr>
              <w:spacing w:line="259" w:lineRule="auto"/>
              <w:ind w:left="5" w:right="213"/>
            </w:pPr>
            <w:r>
              <w:t>Управление образования администрации городского округа город Шахунья, общеобразовательные организации</w:t>
            </w:r>
          </w:p>
        </w:tc>
      </w:tr>
      <w:tr w:rsidR="009A1D78" w:rsidRPr="00C36740" w14:paraId="4D1AF5B2" w14:textId="77777777" w:rsidTr="009A1D78">
        <w:tblPrEx>
          <w:tblCellMar>
            <w:top w:w="19" w:type="dxa"/>
            <w:left w:w="80" w:type="dxa"/>
            <w:right w:w="105" w:type="dxa"/>
          </w:tblCellMar>
        </w:tblPrEx>
        <w:trPr>
          <w:trHeight w:val="1387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7A82F" w14:textId="77777777" w:rsidR="009A1D78" w:rsidRDefault="009A1D78" w:rsidP="00461621">
            <w:pPr>
              <w:spacing w:line="259" w:lineRule="auto"/>
              <w:ind w:left="8"/>
            </w:pPr>
            <w:r>
              <w:t>2.</w:t>
            </w:r>
            <w:r w:rsidRPr="00087644">
              <w:t>3</w:t>
            </w:r>
            <w:r>
              <w:t>9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BBE9B" w14:textId="77777777" w:rsidR="009A1D78" w:rsidRPr="009A1231" w:rsidRDefault="009A1D78" w:rsidP="00461621">
            <w:pPr>
              <w:spacing w:line="259" w:lineRule="auto"/>
              <w:ind w:left="8"/>
            </w:pPr>
            <w:r w:rsidRPr="009A1231">
              <w:t>Организация профессиональной ориентации несовершеннолетних граждан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C2E9B" w14:textId="77777777" w:rsidR="009A1D78" w:rsidRDefault="009A1D78" w:rsidP="00461621">
            <w:pPr>
              <w:spacing w:line="259" w:lineRule="auto"/>
              <w:ind w:left="22"/>
              <w:jc w:val="center"/>
            </w:pPr>
            <w:r>
              <w:t>Ежегодно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4B22B" w14:textId="77777777" w:rsidR="009A1D78" w:rsidRDefault="009A1D78" w:rsidP="00461621">
            <w:pPr>
              <w:spacing w:line="259" w:lineRule="auto"/>
              <w:jc w:val="center"/>
            </w:pPr>
            <w:r w:rsidRPr="00087644">
              <w:t>Оказание услуг профессиональной ориентации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40EDC" w14:textId="77777777" w:rsidR="009A1D78" w:rsidRPr="009A1231" w:rsidRDefault="009A1D78" w:rsidP="00461621">
            <w:pPr>
              <w:spacing w:line="259" w:lineRule="auto"/>
              <w:ind w:right="646"/>
            </w:pPr>
            <w:r>
              <w:t>Управление образования администрации городского округа город Шахунья, общеобразовательные организации, Шахунское отделение</w:t>
            </w:r>
            <w:r w:rsidRPr="005E68B2">
              <w:t xml:space="preserve"> ГКУ НО «Центр занятости населения»</w:t>
            </w:r>
            <w:r>
              <w:t xml:space="preserve"> (по согласованию)</w:t>
            </w:r>
          </w:p>
        </w:tc>
      </w:tr>
      <w:tr w:rsidR="009A1D78" w:rsidRPr="00C36740" w14:paraId="492796E3" w14:textId="77777777" w:rsidTr="009A1D78">
        <w:tblPrEx>
          <w:tblCellMar>
            <w:top w:w="19" w:type="dxa"/>
            <w:left w:w="80" w:type="dxa"/>
            <w:right w:w="105" w:type="dxa"/>
          </w:tblCellMar>
        </w:tblPrEx>
        <w:trPr>
          <w:trHeight w:val="1399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09D76" w14:textId="77777777" w:rsidR="009A1D78" w:rsidRDefault="009A1D78" w:rsidP="00461621">
            <w:pPr>
              <w:spacing w:line="259" w:lineRule="auto"/>
              <w:ind w:left="8"/>
            </w:pPr>
            <w:r w:rsidRPr="00087644">
              <w:lastRenderedPageBreak/>
              <w:t>2.4</w:t>
            </w:r>
            <w:r>
              <w:t>0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56BA5" w14:textId="77777777" w:rsidR="009A1D78" w:rsidRPr="009A1231" w:rsidRDefault="009A1D78" w:rsidP="00461621">
            <w:pPr>
              <w:spacing w:line="259" w:lineRule="auto"/>
              <w:ind w:left="8"/>
            </w:pPr>
            <w:r w:rsidRPr="009A1231">
              <w:t>Содействие в трудоустройстве несовершеннолетним гражданам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EF601F" w14:textId="77777777" w:rsidR="009A1D78" w:rsidRDefault="009A1D78" w:rsidP="00461621">
            <w:pPr>
              <w:spacing w:line="259" w:lineRule="auto"/>
              <w:ind w:left="22"/>
              <w:jc w:val="center"/>
            </w:pPr>
            <w:r>
              <w:t>Ежегодно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77487" w14:textId="77777777" w:rsidR="009A1D78" w:rsidRDefault="009A1D78" w:rsidP="00461621">
            <w:pPr>
              <w:spacing w:line="259" w:lineRule="auto"/>
              <w:jc w:val="center"/>
            </w:pPr>
            <w:r w:rsidRPr="00087644">
              <w:t>Оказание услуг по трудоустройству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E5535" w14:textId="77777777" w:rsidR="009A1D78" w:rsidRPr="009A1231" w:rsidRDefault="009A1D78" w:rsidP="00461621">
            <w:pPr>
              <w:spacing w:line="259" w:lineRule="auto"/>
              <w:ind w:right="646"/>
            </w:pPr>
            <w:r>
              <w:t>Шахунское отделение</w:t>
            </w:r>
            <w:r w:rsidRPr="005E68B2">
              <w:t xml:space="preserve"> ГКУ НО «Центр занятости населения»</w:t>
            </w:r>
            <w:r>
              <w:t xml:space="preserve"> (по согласованию)</w:t>
            </w:r>
          </w:p>
        </w:tc>
      </w:tr>
      <w:tr w:rsidR="009A1D78" w:rsidRPr="00C36740" w14:paraId="050DEAE2" w14:textId="77777777" w:rsidTr="009A1D78">
        <w:tblPrEx>
          <w:tblCellMar>
            <w:top w:w="19" w:type="dxa"/>
            <w:left w:w="80" w:type="dxa"/>
            <w:right w:w="105" w:type="dxa"/>
          </w:tblCellMar>
        </w:tblPrEx>
        <w:trPr>
          <w:trHeight w:val="1936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46AFE" w14:textId="77777777" w:rsidR="009A1D78" w:rsidRDefault="009A1D78" w:rsidP="00461621">
            <w:pPr>
              <w:spacing w:line="259" w:lineRule="auto"/>
              <w:ind w:left="8"/>
            </w:pPr>
            <w:r>
              <w:t>2.41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954AA" w14:textId="77777777" w:rsidR="009A1D78" w:rsidRPr="009A1231" w:rsidRDefault="009A1D78" w:rsidP="00461621">
            <w:pPr>
              <w:spacing w:line="259" w:lineRule="auto"/>
              <w:ind w:left="3" w:firstLine="5"/>
            </w:pPr>
            <w:r w:rsidRPr="009A1231">
              <w:t>Включение в программы курсов повышения кв</w:t>
            </w:r>
            <w:r>
              <w:t>алификации педагогических работник</w:t>
            </w:r>
            <w:r w:rsidRPr="009A1231">
              <w:t xml:space="preserve">ов блоков по </w:t>
            </w:r>
            <w:r>
              <w:t>обеспечению безопасности детей на занятиях физкультурно-спортивн</w:t>
            </w:r>
            <w:r w:rsidRPr="009A1231">
              <w:t>ой направленнос</w:t>
            </w:r>
            <w:r>
              <w:t>ти в рамках реализации образовательных прог</w:t>
            </w:r>
            <w:r w:rsidRPr="009A1231">
              <w:t>рамм всех уровней, в том числе па занятиях по плаванию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1AEB0" w14:textId="77777777" w:rsidR="009A1D78" w:rsidRDefault="009A1D78" w:rsidP="00461621">
            <w:pPr>
              <w:spacing w:line="259" w:lineRule="auto"/>
              <w:jc w:val="center"/>
            </w:pPr>
            <w:r>
              <w:t>Ежегодно по графику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760DE" w14:textId="77777777" w:rsidR="009A1D78" w:rsidRPr="009A1231" w:rsidRDefault="009A1D78" w:rsidP="00461621">
            <w:pPr>
              <w:spacing w:line="259" w:lineRule="auto"/>
              <w:ind w:left="30" w:firstLine="51"/>
              <w:jc w:val="center"/>
            </w:pPr>
            <w:r w:rsidRPr="009A1231">
              <w:t>Формирование у педагогов знаний по соблю</w:t>
            </w:r>
            <w:r>
              <w:t>дению правил безопасности па занят</w:t>
            </w:r>
            <w:r w:rsidRPr="009A1231">
              <w:t>иях по физической культуре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BBF0B3" w14:textId="77777777" w:rsidR="009A1D78" w:rsidRPr="009A1231" w:rsidRDefault="009A1D78" w:rsidP="00461621">
            <w:pPr>
              <w:spacing w:line="259" w:lineRule="auto"/>
              <w:ind w:left="5"/>
            </w:pPr>
            <w:r>
              <w:t>Управление образования администрации городского округа город Шахунья, общеобразовательные организации</w:t>
            </w:r>
          </w:p>
        </w:tc>
      </w:tr>
      <w:tr w:rsidR="009A1D78" w:rsidRPr="00C36740" w14:paraId="3B91533E" w14:textId="77777777" w:rsidTr="009A1D78">
        <w:tblPrEx>
          <w:tblCellMar>
            <w:top w:w="19" w:type="dxa"/>
            <w:left w:w="80" w:type="dxa"/>
            <w:right w:w="105" w:type="dxa"/>
          </w:tblCellMar>
        </w:tblPrEx>
        <w:trPr>
          <w:trHeight w:val="1945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88A24" w14:textId="77777777" w:rsidR="009A1D78" w:rsidRDefault="009A1D78" w:rsidP="00461621">
            <w:pPr>
              <w:spacing w:line="259" w:lineRule="auto"/>
              <w:ind w:left="8"/>
            </w:pPr>
            <w:r w:rsidRPr="00087644">
              <w:t>2.4</w:t>
            </w:r>
            <w:r>
              <w:t>2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836BC" w14:textId="77777777" w:rsidR="009A1D78" w:rsidRPr="009A1231" w:rsidRDefault="009A1D78" w:rsidP="00461621">
            <w:pPr>
              <w:spacing w:line="259" w:lineRule="auto"/>
              <w:ind w:left="3" w:right="141" w:firstLine="5"/>
            </w:pPr>
            <w:r w:rsidRPr="009A1231">
              <w:t>Проведение работы с родителями по вопросам обеспечения безопасности детей, в том числе направлен</w:t>
            </w:r>
            <w:r>
              <w:t>ной па предупреждение гибели и травмат</w:t>
            </w:r>
            <w:r w:rsidRPr="009A1231">
              <w:t>изма детей в результате выпадения из окон, нападения животных, безопасного поведения в бы</w:t>
            </w:r>
            <w:r>
              <w:t>т</w:t>
            </w:r>
            <w:r w:rsidRPr="009A1231">
              <w:t xml:space="preserve">у </w:t>
            </w:r>
            <w:r>
              <w:t>с целью предупреждения бытовых т</w:t>
            </w:r>
            <w:r w:rsidRPr="009A1231">
              <w:t xml:space="preserve">равм, в том числе </w:t>
            </w:r>
            <w:r>
              <w:t>о</w:t>
            </w:r>
            <w:r w:rsidRPr="009A1231">
              <w:t>травлений, электротравм, в том числе с привлечением специалистов из ведомств системы профилактики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891DC" w14:textId="77777777" w:rsidR="009A1D78" w:rsidRDefault="009A1D78" w:rsidP="00461621">
            <w:pPr>
              <w:spacing w:line="259" w:lineRule="auto"/>
              <w:ind w:left="22"/>
              <w:jc w:val="center"/>
            </w:pPr>
            <w:r>
              <w:t>Постоянно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05AF3" w14:textId="77777777" w:rsidR="009A1D78" w:rsidRPr="009A1231" w:rsidRDefault="009A1D78" w:rsidP="00461621">
            <w:pPr>
              <w:spacing w:line="259" w:lineRule="auto"/>
              <w:jc w:val="center"/>
            </w:pPr>
            <w:r w:rsidRPr="009A1231">
              <w:t>Повышение родительской компетенции</w:t>
            </w:r>
            <w:r>
              <w:t xml:space="preserve"> в вопросах безопасности детств</w:t>
            </w:r>
            <w:r w:rsidRPr="009A1231">
              <w:t>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DCE55" w14:textId="77777777" w:rsidR="009A1D78" w:rsidRPr="009A1231" w:rsidRDefault="009A1D78" w:rsidP="00461621">
            <w:pPr>
              <w:spacing w:line="259" w:lineRule="auto"/>
              <w:ind w:left="5" w:right="130"/>
            </w:pPr>
            <w:r>
              <w:t>Управление образования администрации городского округа город Шахунья, общеобразовательные организации, администрация городского округа город Шахунья</w:t>
            </w:r>
          </w:p>
        </w:tc>
      </w:tr>
      <w:tr w:rsidR="009A1D78" w14:paraId="380A1E85" w14:textId="77777777" w:rsidTr="009A1D78">
        <w:tblPrEx>
          <w:tblCellMar>
            <w:top w:w="43" w:type="dxa"/>
            <w:left w:w="70" w:type="dxa"/>
            <w:right w:w="13" w:type="dxa"/>
          </w:tblCellMar>
        </w:tblPrEx>
        <w:trPr>
          <w:trHeight w:val="288"/>
          <w:jc w:val="center"/>
        </w:trPr>
        <w:tc>
          <w:tcPr>
            <w:tcW w:w="153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334C7C" w14:textId="77777777" w:rsidR="009A1D78" w:rsidRPr="00196650" w:rsidRDefault="009A1D78" w:rsidP="00461621">
            <w:pPr>
              <w:spacing w:line="259" w:lineRule="auto"/>
              <w:jc w:val="center"/>
            </w:pPr>
            <w:r>
              <w:t>3. Обеспечение безопасности инфраструктуры детства</w:t>
            </w:r>
          </w:p>
        </w:tc>
      </w:tr>
      <w:tr w:rsidR="009A1D78" w:rsidRPr="00C36740" w14:paraId="541E8115" w14:textId="77777777" w:rsidTr="009A1D78">
        <w:tblPrEx>
          <w:tblCellMar>
            <w:top w:w="43" w:type="dxa"/>
            <w:left w:w="70" w:type="dxa"/>
            <w:right w:w="13" w:type="dxa"/>
          </w:tblCellMar>
        </w:tblPrEx>
        <w:trPr>
          <w:trHeight w:val="1108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19640" w14:textId="77777777" w:rsidR="009A1D78" w:rsidRDefault="009A1D78" w:rsidP="00461621">
            <w:pPr>
              <w:spacing w:line="259" w:lineRule="auto"/>
              <w:ind w:right="72"/>
              <w:jc w:val="center"/>
            </w:pPr>
            <w:r>
              <w:t>3.1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2E0F76" w14:textId="77777777" w:rsidR="009A1D78" w:rsidRPr="009A1231" w:rsidRDefault="009A1D78" w:rsidP="00461621">
            <w:pPr>
              <w:spacing w:line="259" w:lineRule="auto"/>
              <w:ind w:left="18" w:right="155"/>
            </w:pPr>
            <w:r w:rsidRPr="009A1231">
              <w:t xml:space="preserve">Создание безопасных мест отдыха для населения на водных объектах, расположенных </w:t>
            </w:r>
            <w:r>
              <w:t>н</w:t>
            </w:r>
            <w:r w:rsidRPr="009A1231">
              <w:t xml:space="preserve">а территории </w:t>
            </w:r>
            <w:r>
              <w:t>городского округа город Шахунья Нижегородской области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3DF3C" w14:textId="77777777" w:rsidR="009A1D78" w:rsidRDefault="009A1D78" w:rsidP="00461621">
            <w:pPr>
              <w:spacing w:line="259" w:lineRule="auto"/>
              <w:ind w:right="106"/>
              <w:jc w:val="center"/>
            </w:pPr>
            <w:r>
              <w:t>Ежегодно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7D192" w14:textId="77777777" w:rsidR="009A1D78" w:rsidRPr="009A1231" w:rsidRDefault="009A1D78" w:rsidP="00461621">
            <w:pPr>
              <w:spacing w:line="259" w:lineRule="auto"/>
              <w:jc w:val="center"/>
            </w:pPr>
            <w:r w:rsidRPr="009A1231">
              <w:t>Сокращение числа несовершеннолетних, погибших на водных объектах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FA089" w14:textId="77777777" w:rsidR="009A1D78" w:rsidRPr="009A1231" w:rsidRDefault="009A1D78" w:rsidP="00461621">
            <w:pPr>
              <w:spacing w:line="259" w:lineRule="auto"/>
              <w:ind w:left="16" w:right="93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9A1D78" w:rsidRPr="00C36740" w14:paraId="74972F65" w14:textId="77777777" w:rsidTr="009A1D78">
        <w:tblPrEx>
          <w:tblCellMar>
            <w:top w:w="43" w:type="dxa"/>
            <w:left w:w="70" w:type="dxa"/>
            <w:right w:w="13" w:type="dxa"/>
          </w:tblCellMar>
        </w:tblPrEx>
        <w:trPr>
          <w:trHeight w:val="228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AF040" w14:textId="77777777" w:rsidR="009A1D78" w:rsidRDefault="009A1D78" w:rsidP="00461621">
            <w:pPr>
              <w:spacing w:line="259" w:lineRule="auto"/>
              <w:ind w:right="72"/>
              <w:jc w:val="center"/>
            </w:pPr>
            <w:r>
              <w:lastRenderedPageBreak/>
              <w:t>3.2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F9720" w14:textId="77777777" w:rsidR="009A1D78" w:rsidRPr="009A1231" w:rsidRDefault="009A1D78" w:rsidP="00461621">
            <w:pPr>
              <w:spacing w:line="259" w:lineRule="auto"/>
              <w:ind w:left="18" w:right="110"/>
            </w:pPr>
            <w:r w:rsidRPr="009A1231">
              <w:t>Оснащен</w:t>
            </w:r>
            <w:r>
              <w:t>ие и содержание пожарных извещателей</w:t>
            </w:r>
            <w:r w:rsidRPr="009A1231">
              <w:t xml:space="preserve"> в жилых помещениях, занимаемых малообеспеченными или многодетными семьями </w:t>
            </w:r>
            <w:r>
              <w:t>н</w:t>
            </w:r>
            <w:r w:rsidRPr="009A1231">
              <w:t xml:space="preserve">а территории </w:t>
            </w:r>
            <w:r>
              <w:t>городского округа город Шахунья Нижегородской области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5723A" w14:textId="77777777" w:rsidR="009A1D78" w:rsidRDefault="009A1D78" w:rsidP="00461621">
            <w:pPr>
              <w:spacing w:line="259" w:lineRule="auto"/>
              <w:ind w:right="106"/>
              <w:jc w:val="center"/>
            </w:pPr>
            <w:r>
              <w:t>Ежегодно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BFF7A" w14:textId="77777777" w:rsidR="009A1D78" w:rsidRPr="009A1231" w:rsidRDefault="009A1D78" w:rsidP="00461621">
            <w:pPr>
              <w:spacing w:line="259" w:lineRule="auto"/>
              <w:ind w:left="165" w:right="266" w:firstLine="127"/>
              <w:jc w:val="both"/>
            </w:pPr>
            <w:r w:rsidRPr="009A1231">
              <w:t>Сокращение числа несовершеннолетних, погибших па пожарах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4AE14" w14:textId="77777777" w:rsidR="009A1D78" w:rsidRPr="009A1231" w:rsidRDefault="009A1D78" w:rsidP="00461621">
            <w:pPr>
              <w:spacing w:line="259" w:lineRule="auto"/>
              <w:ind w:left="16" w:right="100"/>
            </w:pPr>
            <w:r>
              <w:t xml:space="preserve">Администрация городского округа город Шахунья Нижегородской области, ОНДПР по </w:t>
            </w:r>
            <w:proofErr w:type="spellStart"/>
            <w:r>
              <w:t>г.о.г</w:t>
            </w:r>
            <w:proofErr w:type="spellEnd"/>
            <w:r>
              <w:t>. Шахунья ГУ МЧС России по Нижегородской области (по согласованию)</w:t>
            </w:r>
          </w:p>
        </w:tc>
      </w:tr>
      <w:tr w:rsidR="009A1D78" w:rsidRPr="00C36740" w14:paraId="6670CBD2" w14:textId="77777777" w:rsidTr="009A1D78">
        <w:tblPrEx>
          <w:tblCellMar>
            <w:top w:w="27" w:type="dxa"/>
            <w:right w:w="40" w:type="dxa"/>
          </w:tblCellMar>
        </w:tblPrEx>
        <w:trPr>
          <w:trHeight w:val="11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238BD" w14:textId="77777777" w:rsidR="009A1D78" w:rsidRDefault="009A1D78" w:rsidP="00461621">
            <w:pPr>
              <w:spacing w:line="259" w:lineRule="auto"/>
              <w:ind w:right="60"/>
              <w:jc w:val="center"/>
            </w:pPr>
            <w:r>
              <w:t>3.3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79F06" w14:textId="77777777" w:rsidR="009A1D78" w:rsidRPr="009A1231" w:rsidRDefault="009A1D78" w:rsidP="00461621">
            <w:pPr>
              <w:spacing w:line="259" w:lineRule="auto"/>
              <w:ind w:right="79" w:firstLine="5"/>
            </w:pPr>
            <w:r w:rsidRPr="009A1231">
              <w:t xml:space="preserve">Проведение мероприятий, направленных на устранение сухих либо поврежденных деревьев и веток, вблизи социальных объектов, а также </w:t>
            </w:r>
            <w:r>
              <w:t>в местах массового нахождения гр</w:t>
            </w:r>
            <w:r w:rsidRPr="009A1231">
              <w:t>аждан с детьми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C8663" w14:textId="77777777" w:rsidR="009A1D78" w:rsidRDefault="009A1D78" w:rsidP="00461621">
            <w:pPr>
              <w:spacing w:line="259" w:lineRule="auto"/>
              <w:ind w:right="46"/>
              <w:jc w:val="center"/>
            </w:pPr>
            <w:r>
              <w:t>Ежегодно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C82AC" w14:textId="77777777" w:rsidR="009A1D78" w:rsidRPr="009A1231" w:rsidRDefault="009A1D78" w:rsidP="00461621">
            <w:pPr>
              <w:spacing w:line="259" w:lineRule="auto"/>
              <w:ind w:right="26"/>
              <w:jc w:val="center"/>
            </w:pPr>
            <w:r w:rsidRPr="009A1231">
              <w:t>Сокращение случаев гибели и травматизма детей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DB9E1" w14:textId="77777777" w:rsidR="009A1D78" w:rsidRPr="009A1231" w:rsidRDefault="009A1D78" w:rsidP="00461621">
            <w:pPr>
              <w:spacing w:line="259" w:lineRule="auto"/>
              <w:ind w:left="3" w:right="68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9A1D78" w:rsidRPr="00C36740" w14:paraId="10C21776" w14:textId="77777777" w:rsidTr="009A1D78">
        <w:tblPrEx>
          <w:tblCellMar>
            <w:top w:w="27" w:type="dxa"/>
            <w:right w:w="40" w:type="dxa"/>
          </w:tblCellMar>
        </w:tblPrEx>
        <w:trPr>
          <w:trHeight w:val="1390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82463" w14:textId="77777777" w:rsidR="009A1D78" w:rsidRDefault="009A1D78" w:rsidP="00461621">
            <w:pPr>
              <w:spacing w:line="259" w:lineRule="auto"/>
              <w:ind w:right="60"/>
              <w:jc w:val="center"/>
            </w:pPr>
            <w:r>
              <w:t>3.4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8AF6D" w14:textId="77777777" w:rsidR="009A1D78" w:rsidRPr="009A1231" w:rsidRDefault="009A1D78" w:rsidP="00461621">
            <w:pPr>
              <w:spacing w:line="259" w:lineRule="auto"/>
              <w:ind w:right="328" w:firstLine="5"/>
            </w:pPr>
            <w:r w:rsidRPr="009A1231">
              <w:t>Организация мер по устранению гололеда у подъездов жилых домов и остановок общественного транспорта, устранение образовавшейся наледи и сосулек на крышах жилых домов и подъездов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EAAAE" w14:textId="77777777" w:rsidR="009A1D78" w:rsidRDefault="009A1D78" w:rsidP="00461621">
            <w:pPr>
              <w:spacing w:line="259" w:lineRule="auto"/>
              <w:ind w:right="46"/>
              <w:jc w:val="center"/>
            </w:pPr>
            <w:r>
              <w:t>Ежегодно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6DD5A" w14:textId="77777777" w:rsidR="009A1D78" w:rsidRPr="009A1231" w:rsidRDefault="009A1D78" w:rsidP="00461621">
            <w:pPr>
              <w:spacing w:line="259" w:lineRule="auto"/>
              <w:ind w:right="26"/>
              <w:jc w:val="center"/>
            </w:pPr>
            <w:r w:rsidRPr="009A1231">
              <w:t>Сокращение случаев гибели и травматизма детей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6C78B" w14:textId="77777777" w:rsidR="009A1D78" w:rsidRPr="009A1231" w:rsidRDefault="009A1D78" w:rsidP="00461621">
            <w:pPr>
              <w:spacing w:line="259" w:lineRule="auto"/>
              <w:ind w:left="3" w:right="68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9A1D78" w:rsidRPr="00C36740" w14:paraId="60DACDC2" w14:textId="77777777" w:rsidTr="009A1D78">
        <w:tblPrEx>
          <w:tblCellMar>
            <w:top w:w="27" w:type="dxa"/>
            <w:right w:w="40" w:type="dxa"/>
          </w:tblCellMar>
        </w:tblPrEx>
        <w:trPr>
          <w:trHeight w:val="11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AB5EE" w14:textId="77777777" w:rsidR="009A1D78" w:rsidRDefault="009A1D78" w:rsidP="00461621">
            <w:pPr>
              <w:spacing w:line="259" w:lineRule="auto"/>
              <w:ind w:right="60"/>
              <w:jc w:val="center"/>
            </w:pPr>
            <w:r>
              <w:t>3.5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21772" w14:textId="77777777" w:rsidR="009A1D78" w:rsidRPr="009A1231" w:rsidRDefault="009A1D78" w:rsidP="00461621">
            <w:pPr>
              <w:spacing w:line="259" w:lineRule="auto"/>
            </w:pPr>
            <w:r w:rsidRPr="009A1231">
              <w:t>Увеличение оборудованных мест для катания детей на ледяных горках, ликвидация необорудованных мест катания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A3BCA" w14:textId="77777777" w:rsidR="009A1D78" w:rsidRDefault="009A1D78" w:rsidP="00461621">
            <w:pPr>
              <w:spacing w:line="259" w:lineRule="auto"/>
              <w:ind w:right="46"/>
              <w:jc w:val="center"/>
            </w:pPr>
            <w:r>
              <w:t>Ежегодно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4B5C0" w14:textId="77777777" w:rsidR="009A1D78" w:rsidRPr="009A1231" w:rsidRDefault="009A1D78" w:rsidP="00461621">
            <w:pPr>
              <w:spacing w:line="259" w:lineRule="auto"/>
              <w:ind w:right="26"/>
              <w:jc w:val="center"/>
            </w:pPr>
            <w:r w:rsidRPr="009A1231">
              <w:t>Сокращение случаев гибели и травматизма детей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D3E45" w14:textId="77777777" w:rsidR="009A1D78" w:rsidRPr="009A1231" w:rsidRDefault="009A1D78" w:rsidP="00461621">
            <w:pPr>
              <w:spacing w:line="259" w:lineRule="auto"/>
              <w:ind w:left="3" w:right="68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9A1D78" w:rsidRPr="00C36740" w14:paraId="600C5402" w14:textId="77777777" w:rsidTr="009A1D78">
        <w:tblPrEx>
          <w:tblCellMar>
            <w:top w:w="27" w:type="dxa"/>
            <w:right w:w="40" w:type="dxa"/>
          </w:tblCellMar>
        </w:tblPrEx>
        <w:trPr>
          <w:trHeight w:val="1108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46C82" w14:textId="77777777" w:rsidR="009A1D78" w:rsidRDefault="009A1D78" w:rsidP="00461621">
            <w:pPr>
              <w:spacing w:line="259" w:lineRule="auto"/>
              <w:ind w:right="60"/>
              <w:jc w:val="center"/>
            </w:pPr>
            <w:r>
              <w:t>3.6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399AF" w14:textId="77777777" w:rsidR="009A1D78" w:rsidRPr="009A1231" w:rsidRDefault="009A1D78" w:rsidP="00461621">
            <w:pPr>
              <w:spacing w:line="259" w:lineRule="auto"/>
              <w:ind w:left="5"/>
            </w:pPr>
            <w:r w:rsidRPr="009A1231">
              <w:t>Развитие инфраструктуры для занятий физической культурой и спортом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B9BFA" w14:textId="77777777" w:rsidR="009A1D78" w:rsidRDefault="009A1D78" w:rsidP="00461621">
            <w:pPr>
              <w:spacing w:line="259" w:lineRule="auto"/>
              <w:ind w:right="46"/>
              <w:jc w:val="center"/>
            </w:pPr>
            <w:r>
              <w:t>Ежегодно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B91A6" w14:textId="77777777" w:rsidR="009A1D78" w:rsidRPr="009A1231" w:rsidRDefault="009A1D78" w:rsidP="00461621">
            <w:pPr>
              <w:spacing w:line="259" w:lineRule="auto"/>
              <w:ind w:left="100" w:firstLine="10"/>
            </w:pPr>
            <w:proofErr w:type="gramStart"/>
            <w:r w:rsidRPr="009A1231">
              <w:t>Увеличение доли детей</w:t>
            </w:r>
            <w:proofErr w:type="gramEnd"/>
            <w:r w:rsidRPr="009A1231">
              <w:t xml:space="preserve"> занимающихся физической культурой и спортом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F6041" w14:textId="77777777" w:rsidR="009A1D78" w:rsidRPr="005A7392" w:rsidRDefault="009A1D78" w:rsidP="00461621">
            <w:pPr>
              <w:spacing w:line="259" w:lineRule="auto"/>
            </w:pPr>
            <w:r>
              <w:t xml:space="preserve">Сектор по </w:t>
            </w:r>
            <w:r w:rsidRPr="005A7392">
              <w:t>спорт</w:t>
            </w:r>
            <w:r>
              <w:t>у администрации городского округа город Шахунья (по согласованию)</w:t>
            </w:r>
          </w:p>
        </w:tc>
      </w:tr>
      <w:tr w:rsidR="009A1D78" w:rsidRPr="009A1231" w14:paraId="31DC454B" w14:textId="77777777" w:rsidTr="009A1D78">
        <w:tblPrEx>
          <w:tblCellMar>
            <w:top w:w="27" w:type="dxa"/>
            <w:right w:w="40" w:type="dxa"/>
          </w:tblCellMar>
        </w:tblPrEx>
        <w:trPr>
          <w:trHeight w:val="839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FCBFC" w14:textId="77777777" w:rsidR="009A1D78" w:rsidRPr="00CF7291" w:rsidRDefault="009A1D78" w:rsidP="00461621">
            <w:pPr>
              <w:spacing w:line="259" w:lineRule="auto"/>
            </w:pPr>
            <w:r>
              <w:t>3.7.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154AC" w14:textId="77777777" w:rsidR="009A1D78" w:rsidRPr="009A1231" w:rsidRDefault="009A1D78" w:rsidP="00461621">
            <w:pPr>
              <w:spacing w:line="259" w:lineRule="auto"/>
              <w:ind w:left="5" w:right="68"/>
            </w:pPr>
            <w:r>
              <w:t>Мониторингу</w:t>
            </w:r>
            <w:r w:rsidRPr="009A1231">
              <w:t xml:space="preserve"> принимаемых мер по обустройст</w:t>
            </w:r>
            <w:r>
              <w:t>в</w:t>
            </w:r>
            <w:r w:rsidRPr="009A1231">
              <w:t>у пешеходных переходов</w:t>
            </w:r>
            <w:r>
              <w:t xml:space="preserve"> и их оснащению вблизи школ и дру</w:t>
            </w:r>
            <w:r w:rsidRPr="009A1231">
              <w:t xml:space="preserve">гих детских </w:t>
            </w:r>
            <w:r>
              <w:t>уч</w:t>
            </w:r>
            <w:r w:rsidRPr="009A1231">
              <w:t>ебных заведений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A00F5" w14:textId="77777777" w:rsidR="009A1D78" w:rsidRDefault="009A1D78" w:rsidP="00461621">
            <w:pPr>
              <w:spacing w:line="259" w:lineRule="auto"/>
              <w:ind w:right="46"/>
              <w:jc w:val="center"/>
            </w:pPr>
            <w:r>
              <w:t>Ежегодно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392DD" w14:textId="77777777" w:rsidR="009A1D78" w:rsidRPr="009A1231" w:rsidRDefault="009A1D78" w:rsidP="00461621">
            <w:pPr>
              <w:spacing w:line="259" w:lineRule="auto"/>
              <w:ind w:left="105" w:firstLine="188"/>
            </w:pPr>
            <w:r>
              <w:t>Снижение детского дорожно-транспортн</w:t>
            </w:r>
            <w:r w:rsidRPr="009A1231">
              <w:t xml:space="preserve">ого </w:t>
            </w:r>
            <w:r>
              <w:t>травмат</w:t>
            </w:r>
            <w:r w:rsidRPr="009A1231">
              <w:t>изма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61CA6" w14:textId="77777777" w:rsidR="009A1D78" w:rsidRPr="009D13BA" w:rsidRDefault="009A1D78" w:rsidP="00461621">
            <w:pPr>
              <w:spacing w:line="259" w:lineRule="auto"/>
              <w:ind w:left="3" w:right="456"/>
            </w:pPr>
            <w:r>
              <w:t xml:space="preserve">Администрация городского округа город Шахунья Нижегородской области, </w:t>
            </w:r>
            <w:r w:rsidRPr="009D13BA">
              <w:t xml:space="preserve">ОГИБДД ОМВД России по </w:t>
            </w:r>
          </w:p>
          <w:p w14:paraId="4405E984" w14:textId="77777777" w:rsidR="009A1D78" w:rsidRPr="009A1231" w:rsidRDefault="009A1D78" w:rsidP="00461621">
            <w:pPr>
              <w:spacing w:line="259" w:lineRule="auto"/>
              <w:ind w:left="3" w:right="456"/>
            </w:pPr>
            <w:r w:rsidRPr="009D13BA">
              <w:t>городу Шахунья</w:t>
            </w:r>
            <w:r>
              <w:t xml:space="preserve"> (по согласованию)</w:t>
            </w:r>
          </w:p>
        </w:tc>
      </w:tr>
      <w:tr w:rsidR="009A1D78" w:rsidRPr="00C36740" w14:paraId="71B2F5FB" w14:textId="77777777" w:rsidTr="009A1D78">
        <w:tblPrEx>
          <w:tblCellMar>
            <w:top w:w="27" w:type="dxa"/>
            <w:right w:w="40" w:type="dxa"/>
          </w:tblCellMar>
        </w:tblPrEx>
        <w:trPr>
          <w:trHeight w:val="1394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B2E01" w14:textId="77777777" w:rsidR="009A1D78" w:rsidRPr="009D13BA" w:rsidRDefault="009A1D78" w:rsidP="00461621">
            <w:pPr>
              <w:spacing w:line="259" w:lineRule="auto"/>
              <w:ind w:right="60"/>
              <w:jc w:val="center"/>
            </w:pPr>
            <w:r>
              <w:rPr>
                <w:sz w:val="26"/>
              </w:rPr>
              <w:lastRenderedPageBreak/>
              <w:t>3.8.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0BB72" w14:textId="77777777" w:rsidR="009A1D78" w:rsidRPr="009A1231" w:rsidRDefault="009A1D78" w:rsidP="00461621">
            <w:pPr>
              <w:spacing w:line="259" w:lineRule="auto"/>
              <w:ind w:left="5" w:right="462"/>
            </w:pPr>
            <w:r w:rsidRPr="009A1231">
              <w:t>Контроль за состоянием детских игровых и спортивных площадок. Проведение мероприятий, направленных па демонтаж опасного оборудования и/или ремонт поврежденных конструкций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3F184" w14:textId="77777777" w:rsidR="009A1D78" w:rsidRDefault="009A1D78" w:rsidP="00461621">
            <w:pPr>
              <w:spacing w:line="259" w:lineRule="auto"/>
              <w:ind w:right="46"/>
              <w:jc w:val="center"/>
            </w:pPr>
            <w:r>
              <w:t>Постоянно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4F40D" w14:textId="77777777" w:rsidR="009A1D78" w:rsidRPr="009A1231" w:rsidRDefault="009A1D78" w:rsidP="00461621">
            <w:pPr>
              <w:spacing w:line="259" w:lineRule="auto"/>
              <w:ind w:right="26"/>
              <w:jc w:val="center"/>
            </w:pPr>
            <w:r w:rsidRPr="009A1231">
              <w:t>Сок</w:t>
            </w:r>
            <w:r>
              <w:t>ращение случаев гибели и травмат</w:t>
            </w:r>
            <w:r w:rsidRPr="009A1231">
              <w:t>изма детей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4358D0" w14:textId="77777777" w:rsidR="009A1D78" w:rsidRPr="009A1231" w:rsidRDefault="009A1D78" w:rsidP="00461621">
            <w:pPr>
              <w:spacing w:line="259" w:lineRule="auto"/>
              <w:ind w:left="3" w:right="68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9A1D78" w:rsidRPr="00C36740" w14:paraId="2E109AA5" w14:textId="77777777" w:rsidTr="009A1D78">
        <w:tblPrEx>
          <w:tblCellMar>
            <w:top w:w="27" w:type="dxa"/>
            <w:right w:w="40" w:type="dxa"/>
          </w:tblCellMar>
        </w:tblPrEx>
        <w:trPr>
          <w:trHeight w:val="285"/>
          <w:jc w:val="center"/>
        </w:trPr>
        <w:tc>
          <w:tcPr>
            <w:tcW w:w="153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396E4" w14:textId="77777777" w:rsidR="009A1D78" w:rsidRPr="009A1231" w:rsidRDefault="009A1D78" w:rsidP="00461621">
            <w:pPr>
              <w:spacing w:line="259" w:lineRule="auto"/>
              <w:ind w:left="1186"/>
            </w:pPr>
            <w:r w:rsidRPr="009A1231">
              <w:t>4. Мероприятия, направленные па освещение вопросов детской безопасности в средствах массовой информации</w:t>
            </w:r>
          </w:p>
        </w:tc>
      </w:tr>
      <w:tr w:rsidR="009A1D78" w:rsidRPr="00C36740" w14:paraId="5EC82F47" w14:textId="77777777" w:rsidTr="009A1D78">
        <w:tblPrEx>
          <w:tblCellMar>
            <w:top w:w="27" w:type="dxa"/>
            <w:right w:w="40" w:type="dxa"/>
          </w:tblCellMar>
        </w:tblPrEx>
        <w:trPr>
          <w:trHeight w:val="1806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E09827C" w14:textId="77777777" w:rsidR="009A1D78" w:rsidRDefault="009A1D78" w:rsidP="00461621">
            <w:pPr>
              <w:spacing w:line="259" w:lineRule="auto"/>
              <w:ind w:right="60"/>
              <w:jc w:val="center"/>
            </w:pPr>
            <w:r w:rsidRPr="00087644">
              <w:t>4.1.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DDFA104" w14:textId="77777777" w:rsidR="009A1D78" w:rsidRPr="009D13BA" w:rsidRDefault="009A1D78" w:rsidP="00461621">
            <w:pPr>
              <w:spacing w:line="259" w:lineRule="auto"/>
              <w:ind w:left="16"/>
            </w:pPr>
            <w:r>
              <w:t>В рамках родительских собраний провести</w:t>
            </w:r>
            <w:r w:rsidRPr="009D13BA">
              <w:t xml:space="preserve"> мероприя</w:t>
            </w:r>
            <w:r>
              <w:t>тие</w:t>
            </w:r>
            <w:r w:rsidRPr="009D13BA">
              <w:t xml:space="preserve"> </w:t>
            </w:r>
            <w:r>
              <w:t>«Право детей на безопасность» в рамках регионального проекта «</w:t>
            </w:r>
            <w:r w:rsidRPr="009A1231">
              <w:t>Школа родительского просвещения для педагогов и родителей</w:t>
            </w:r>
            <w:r>
              <w:t>»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7310BB7" w14:textId="77777777" w:rsidR="009A1D78" w:rsidRDefault="009A1D78" w:rsidP="00461621">
            <w:pPr>
              <w:spacing w:line="259" w:lineRule="auto"/>
              <w:ind w:right="46"/>
              <w:jc w:val="center"/>
            </w:pPr>
            <w:r w:rsidRPr="00087644">
              <w:t>2023 год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F9B4F95" w14:textId="77777777" w:rsidR="009A1D78" w:rsidRPr="009D13BA" w:rsidRDefault="009A1D78" w:rsidP="00461621">
            <w:pPr>
              <w:spacing w:line="259" w:lineRule="auto"/>
              <w:ind w:left="44"/>
            </w:pPr>
            <w:r w:rsidRPr="003F2976">
              <w:t xml:space="preserve">Повышение родительской </w:t>
            </w:r>
            <w:r w:rsidRPr="009A1231">
              <w:t>компетентности в вопросах безопасного поведения детей и подростков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448FABE" w14:textId="77777777" w:rsidR="009A1D78" w:rsidRPr="009D13BA" w:rsidRDefault="009A1D78" w:rsidP="00461621">
            <w:pPr>
              <w:spacing w:line="259" w:lineRule="auto"/>
              <w:ind w:firstLine="5"/>
            </w:pPr>
            <w:r>
              <w:t>Управление образования администрации городского округа город Шахунья, общеобразовательные организации</w:t>
            </w:r>
          </w:p>
        </w:tc>
      </w:tr>
      <w:tr w:rsidR="009A1D78" w:rsidRPr="00C36740" w14:paraId="2267874D" w14:textId="77777777" w:rsidTr="009A1D78">
        <w:tblPrEx>
          <w:tblCellMar>
            <w:top w:w="39" w:type="dxa"/>
            <w:left w:w="80" w:type="dxa"/>
            <w:right w:w="102" w:type="dxa"/>
          </w:tblCellMar>
        </w:tblPrEx>
        <w:trPr>
          <w:trHeight w:val="1949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A91FB" w14:textId="77777777" w:rsidR="009A1D78" w:rsidRDefault="009A1D78" w:rsidP="00461621">
            <w:pPr>
              <w:spacing w:line="259" w:lineRule="auto"/>
              <w:ind w:left="5"/>
              <w:jc w:val="center"/>
            </w:pPr>
            <w:r w:rsidRPr="00087644">
              <w:t>4.</w:t>
            </w:r>
            <w:r>
              <w:t>2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F2632" w14:textId="77777777" w:rsidR="009A1D78" w:rsidRPr="009A1231" w:rsidRDefault="009A1D78" w:rsidP="00461621">
            <w:pPr>
              <w:spacing w:line="259" w:lineRule="auto"/>
              <w:ind w:left="8" w:right="77"/>
            </w:pPr>
            <w:r w:rsidRPr="009A1231">
              <w:t>Разработка и тиражирование научно</w:t>
            </w:r>
            <w:r>
              <w:t xml:space="preserve"> </w:t>
            </w:r>
            <w:r w:rsidRPr="009A1231">
              <w:t>методических материалов, образовательных программ, печатных и электронных учебных пособий по безопасному поведению на дорогах и улицах для дополнительного образования обучающихся образовательных организаций и о</w:t>
            </w:r>
            <w:r>
              <w:t>рганизаций дополнительного обр</w:t>
            </w:r>
            <w:r w:rsidRPr="009A1231">
              <w:t>азования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9281B" w14:textId="77777777" w:rsidR="009A1D78" w:rsidRDefault="009A1D78" w:rsidP="00461621">
            <w:pPr>
              <w:spacing w:line="259" w:lineRule="auto"/>
              <w:ind w:left="19"/>
              <w:jc w:val="center"/>
            </w:pPr>
            <w:r>
              <w:t>Ежегодно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4426A" w14:textId="77777777" w:rsidR="009A1D78" w:rsidRPr="009A1231" w:rsidRDefault="009A1D78" w:rsidP="00461621">
            <w:pPr>
              <w:spacing w:line="259" w:lineRule="auto"/>
              <w:jc w:val="both"/>
            </w:pPr>
            <w:r w:rsidRPr="009A1231">
              <w:t>Сокращение случаев гибели и травматизма детей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4B59A" w14:textId="77777777" w:rsidR="009A1D78" w:rsidRPr="009A1231" w:rsidRDefault="009A1D78" w:rsidP="00461621">
            <w:pPr>
              <w:spacing w:line="259" w:lineRule="auto"/>
              <w:ind w:left="5" w:right="93"/>
            </w:pPr>
            <w:r>
              <w:t>Управление образования администрации городского округа город Шахунья, общеобразовательные организации, МБУ ДО «ЦВР «Перспектива»</w:t>
            </w:r>
          </w:p>
        </w:tc>
      </w:tr>
      <w:tr w:rsidR="009A1D78" w:rsidRPr="00C36740" w14:paraId="674478E1" w14:textId="77777777" w:rsidTr="009A1D78">
        <w:tblPrEx>
          <w:tblCellMar>
            <w:top w:w="39" w:type="dxa"/>
            <w:left w:w="80" w:type="dxa"/>
            <w:right w:w="102" w:type="dxa"/>
          </w:tblCellMar>
        </w:tblPrEx>
        <w:trPr>
          <w:trHeight w:val="2646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E4AD8" w14:textId="77777777" w:rsidR="009A1D78" w:rsidRDefault="009A1D78" w:rsidP="00461621">
            <w:pPr>
              <w:spacing w:line="259" w:lineRule="auto"/>
              <w:ind w:left="5"/>
              <w:jc w:val="center"/>
            </w:pPr>
            <w:r w:rsidRPr="00087644">
              <w:t>4.</w:t>
            </w:r>
            <w:r>
              <w:t>3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4A3150" w14:textId="77777777" w:rsidR="009A1D78" w:rsidRPr="009A1231" w:rsidRDefault="009A1D78" w:rsidP="00461621">
            <w:pPr>
              <w:spacing w:line="259" w:lineRule="auto"/>
              <w:ind w:left="13" w:right="50" w:hanging="5"/>
            </w:pPr>
            <w:r w:rsidRPr="009A1231">
              <w:t>Пров</w:t>
            </w:r>
            <w:r>
              <w:t>едение информационной кампании «Закрой окно, дети не летают!»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292D2" w14:textId="77777777" w:rsidR="009A1D78" w:rsidRDefault="009A1D78" w:rsidP="00461621">
            <w:pPr>
              <w:spacing w:line="259" w:lineRule="auto"/>
              <w:ind w:left="50" w:firstLine="133"/>
            </w:pPr>
            <w:r>
              <w:t>Апрель -май, далее-</w:t>
            </w:r>
            <w:r w:rsidRPr="00087644">
              <w:t>ежегодно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74413" w14:textId="77777777" w:rsidR="009A1D78" w:rsidRPr="009A1231" w:rsidRDefault="009A1D78" w:rsidP="00461621">
            <w:pPr>
              <w:spacing w:line="259" w:lineRule="auto"/>
              <w:jc w:val="both"/>
            </w:pPr>
            <w:r w:rsidRPr="009A1231">
              <w:t>Сокращение случаев гибели и травматизма детей в результате выпадения из окон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B792E" w14:textId="77777777" w:rsidR="009A1D78" w:rsidRPr="009A1231" w:rsidRDefault="009A1D78" w:rsidP="00461621">
            <w:pPr>
              <w:spacing w:line="259" w:lineRule="auto"/>
              <w:ind w:left="5"/>
            </w:pPr>
            <w:r>
              <w:t>Управление образования администрации городского округа город Шахунья, общеобразовательные организации, администрация городского округа город Шахунья Нижегородской области</w:t>
            </w:r>
          </w:p>
        </w:tc>
      </w:tr>
      <w:tr w:rsidR="009A1D78" w:rsidRPr="00C36740" w14:paraId="43346813" w14:textId="77777777" w:rsidTr="009A1D78">
        <w:tblPrEx>
          <w:tblCellMar>
            <w:top w:w="39" w:type="dxa"/>
            <w:left w:w="80" w:type="dxa"/>
            <w:right w:w="102" w:type="dxa"/>
          </w:tblCellMar>
        </w:tblPrEx>
        <w:trPr>
          <w:trHeight w:val="269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8DE3F28" w14:textId="77777777" w:rsidR="009A1D78" w:rsidRDefault="009A1D78" w:rsidP="00461621">
            <w:pPr>
              <w:spacing w:line="259" w:lineRule="auto"/>
              <w:ind w:left="5"/>
              <w:jc w:val="center"/>
            </w:pPr>
            <w:r>
              <w:lastRenderedPageBreak/>
              <w:t>4.4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129BF32" w14:textId="77777777" w:rsidR="009A1D78" w:rsidRPr="009A1231" w:rsidRDefault="009A1D78" w:rsidP="00461621">
            <w:pPr>
              <w:spacing w:line="259" w:lineRule="auto"/>
              <w:ind w:left="3" w:right="194" w:firstLine="5"/>
            </w:pPr>
            <w:r w:rsidRPr="009A1231">
              <w:t xml:space="preserve">Размещение на сайтах всех заинтересованных ведомств и организаций, </w:t>
            </w:r>
            <w:r>
              <w:t>на территории городского округа город Шахунья Нижегородской области</w:t>
            </w:r>
            <w:r w:rsidRPr="009A1231">
              <w:t xml:space="preserve"> СМИ материалов, направленных на обеспечение безопасности детей во всех сферах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9989697" w14:textId="77777777" w:rsidR="009A1D78" w:rsidRDefault="009A1D78" w:rsidP="00461621">
            <w:pPr>
              <w:spacing w:line="259" w:lineRule="auto"/>
              <w:ind w:left="19"/>
              <w:jc w:val="center"/>
            </w:pPr>
            <w:r>
              <w:t>Ежегодно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D5E5E3" w14:textId="77777777" w:rsidR="009A1D78" w:rsidRPr="009A1231" w:rsidRDefault="009A1D78" w:rsidP="00461621">
            <w:pPr>
              <w:spacing w:line="259" w:lineRule="auto"/>
              <w:ind w:left="207" w:right="188" w:firstLine="38"/>
            </w:pPr>
            <w:r>
              <w:t>Сокращение случаев гибели и т</w:t>
            </w:r>
            <w:r w:rsidRPr="009A1231">
              <w:t>равматизма детей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1E116CC" w14:textId="77777777" w:rsidR="009A1D78" w:rsidRPr="009A1231" w:rsidRDefault="009A1D78" w:rsidP="00461621">
            <w:pPr>
              <w:spacing w:line="259" w:lineRule="auto"/>
              <w:ind w:left="3" w:right="5" w:firstLine="5"/>
            </w:pPr>
            <w:r>
              <w:t xml:space="preserve">Управление образования администрации городского округа город Шахунья, общеобразовательные организации, Администрация городского округа город Шахунья Нижегородской области, </w:t>
            </w:r>
            <w:r w:rsidRPr="005A757F">
              <w:t>МКУ «Центр по обучению</w:t>
            </w:r>
            <w:r>
              <w:t xml:space="preserve"> </w:t>
            </w:r>
            <w:r w:rsidRPr="005A757F">
              <w:t>деятельности учреждений культуры</w:t>
            </w:r>
            <w:r>
              <w:t xml:space="preserve"> </w:t>
            </w:r>
            <w:r w:rsidRPr="005A757F">
              <w:t>городского округа город Шахунья»</w:t>
            </w:r>
            <w:r>
              <w:t xml:space="preserve"> (по согласованию)</w:t>
            </w:r>
          </w:p>
        </w:tc>
      </w:tr>
      <w:tr w:rsidR="009A1D78" w:rsidRPr="00C36740" w14:paraId="52A0CC66" w14:textId="77777777" w:rsidTr="009A1D78">
        <w:tblPrEx>
          <w:tblCellMar>
            <w:top w:w="38" w:type="dxa"/>
            <w:left w:w="77" w:type="dxa"/>
            <w:right w:w="102" w:type="dxa"/>
          </w:tblCellMar>
        </w:tblPrEx>
        <w:trPr>
          <w:trHeight w:val="285"/>
          <w:jc w:val="center"/>
        </w:trPr>
        <w:tc>
          <w:tcPr>
            <w:tcW w:w="153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9842F" w14:textId="77777777" w:rsidR="009A1D78" w:rsidRPr="006C5D19" w:rsidRDefault="009A1D78" w:rsidP="00461621">
            <w:pPr>
              <w:spacing w:line="259" w:lineRule="auto"/>
              <w:jc w:val="center"/>
            </w:pPr>
            <w:r w:rsidRPr="006C5D19">
              <w:t>5. Координация и управление реализацией плана мероприятий</w:t>
            </w:r>
          </w:p>
        </w:tc>
      </w:tr>
      <w:tr w:rsidR="009A1D78" w:rsidRPr="00C36740" w14:paraId="4C6C1F33" w14:textId="77777777" w:rsidTr="009A1D78">
        <w:tblPrEx>
          <w:tblCellMar>
            <w:top w:w="38" w:type="dxa"/>
            <w:left w:w="77" w:type="dxa"/>
            <w:right w:w="102" w:type="dxa"/>
          </w:tblCellMar>
        </w:tblPrEx>
        <w:trPr>
          <w:trHeight w:val="2500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E5046" w14:textId="77777777" w:rsidR="009A1D78" w:rsidRPr="00CF7291" w:rsidRDefault="009A1D78" w:rsidP="00461621">
            <w:pPr>
              <w:spacing w:line="259" w:lineRule="auto"/>
              <w:ind w:left="13"/>
              <w:jc w:val="center"/>
            </w:pPr>
            <w:r>
              <w:t>5.1.</w:t>
            </w:r>
          </w:p>
          <w:p w14:paraId="6EEA8ADB" w14:textId="77777777" w:rsidR="009A1D78" w:rsidRDefault="009A1D78" w:rsidP="00461621">
            <w:pPr>
              <w:spacing w:line="259" w:lineRule="auto"/>
            </w:pP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F676" w14:textId="77777777" w:rsidR="009A1D78" w:rsidRPr="009A1231" w:rsidRDefault="009A1D78" w:rsidP="00461621">
            <w:pPr>
              <w:spacing w:line="242" w:lineRule="auto"/>
              <w:ind w:left="5" w:right="33" w:firstLine="5"/>
            </w:pPr>
            <w:r w:rsidRPr="009A1231">
              <w:t xml:space="preserve">Рассмотрение на заседаниях </w:t>
            </w:r>
            <w:r>
              <w:t>комиссии по безопасности дорожного движения городского округа город Шахунья Нижегородской области</w:t>
            </w:r>
            <w:r w:rsidRPr="009A1231">
              <w:t xml:space="preserve"> мониторинг состояния автомобильных дорог </w:t>
            </w:r>
            <w:r>
              <w:t>на территории городского округа город Шахунья Нижегородской области</w:t>
            </w:r>
            <w:r w:rsidRPr="009A1231">
              <w:t>, в том числе по выявлению причин и условий ДТП на автомобильных дорогах</w:t>
            </w:r>
            <w:r>
              <w:t xml:space="preserve"> </w:t>
            </w:r>
            <w:r w:rsidRPr="009A1231">
              <w:t>дорожно-транспортных происшествий, в результате которых несовершеннолетние получили смертельные ранения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4CCED" w14:textId="77777777" w:rsidR="009A1D78" w:rsidRPr="00891AF7" w:rsidRDefault="009A1D78" w:rsidP="00461621">
            <w:pPr>
              <w:spacing w:line="259" w:lineRule="auto"/>
              <w:ind w:left="3" w:right="456"/>
            </w:pPr>
            <w:r>
              <w:t xml:space="preserve">Ежеквартально 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6ABE9" w14:textId="77777777" w:rsidR="009A1D78" w:rsidRPr="009A1231" w:rsidRDefault="009A1D78" w:rsidP="00461621">
            <w:pPr>
              <w:spacing w:line="259" w:lineRule="auto"/>
              <w:jc w:val="center"/>
            </w:pPr>
            <w:r w:rsidRPr="009A1231">
              <w:t>Снижение детского дорожно-транспортного травматизма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E07C0" w14:textId="77777777" w:rsidR="009A1D78" w:rsidRPr="003A68C6" w:rsidRDefault="009A1D78" w:rsidP="00461621">
            <w:pPr>
              <w:jc w:val="center"/>
            </w:pPr>
            <w:r w:rsidRPr="00891AF7">
              <w:t>Управление по работе с территориями и благоустройству городского округа город Шахунья Нижегородской области</w:t>
            </w:r>
            <w:r>
              <w:t xml:space="preserve"> (по согласованию)</w:t>
            </w:r>
            <w:r w:rsidRPr="00891AF7">
              <w:t>, МБУ «Благоустройство»</w:t>
            </w:r>
            <w:r>
              <w:t xml:space="preserve"> (по согласованию)</w:t>
            </w:r>
          </w:p>
        </w:tc>
      </w:tr>
      <w:tr w:rsidR="009A1D78" w:rsidRPr="00C36740" w14:paraId="56B1839B" w14:textId="77777777" w:rsidTr="009A1D78">
        <w:tblPrEx>
          <w:tblCellMar>
            <w:top w:w="38" w:type="dxa"/>
            <w:left w:w="77" w:type="dxa"/>
            <w:right w:w="102" w:type="dxa"/>
          </w:tblCellMar>
        </w:tblPrEx>
        <w:trPr>
          <w:trHeight w:val="2769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5C82F" w14:textId="77777777" w:rsidR="009A1D78" w:rsidRDefault="009A1D78" w:rsidP="00461621">
            <w:pPr>
              <w:spacing w:line="259" w:lineRule="auto"/>
              <w:ind w:left="13"/>
              <w:jc w:val="center"/>
            </w:pPr>
            <w:r w:rsidRPr="00087644">
              <w:t>5.</w:t>
            </w:r>
            <w:r>
              <w:t>2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D990D" w14:textId="77777777" w:rsidR="009A1D78" w:rsidRPr="009A1231" w:rsidRDefault="009A1D78" w:rsidP="00461621">
            <w:pPr>
              <w:spacing w:line="259" w:lineRule="auto"/>
              <w:ind w:left="5" w:right="5" w:firstLine="5"/>
            </w:pPr>
            <w:r>
              <w:t xml:space="preserve">Рассмотрение </w:t>
            </w:r>
            <w:r w:rsidRPr="009A1231">
              <w:t xml:space="preserve">заседаниях </w:t>
            </w:r>
            <w:r>
              <w:t>комиссии по безопасности дорожного движения городского округа город Шахунья Нижегородской области</w:t>
            </w:r>
            <w:r w:rsidRPr="009A1231">
              <w:t xml:space="preserve"> вопросов, связанных с предуп</w:t>
            </w:r>
            <w:r>
              <w:t>реждением детского дорожно-транспортного травмат</w:t>
            </w:r>
            <w:r w:rsidRPr="009A1231">
              <w:t xml:space="preserve">изма и организацией перевозок групп детей автобусами 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569CF" w14:textId="77777777" w:rsidR="009A1D78" w:rsidRDefault="009A1D78" w:rsidP="00461621">
            <w:pPr>
              <w:spacing w:line="259" w:lineRule="auto"/>
              <w:ind w:left="22"/>
              <w:jc w:val="center"/>
            </w:pPr>
            <w:r>
              <w:t>Ежеквартально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8D4D5" w14:textId="77777777" w:rsidR="009A1D78" w:rsidRPr="009A1231" w:rsidRDefault="009A1D78" w:rsidP="00461621">
            <w:pPr>
              <w:spacing w:line="259" w:lineRule="auto"/>
              <w:jc w:val="center"/>
            </w:pPr>
            <w:r>
              <w:t>Снижение детского дорожно-тран</w:t>
            </w:r>
            <w:r w:rsidRPr="009A1231">
              <w:t>сп</w:t>
            </w:r>
            <w:r>
              <w:t>ортного травмати</w:t>
            </w:r>
            <w:r w:rsidRPr="009A1231">
              <w:t>зма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9D6C8" w14:textId="77777777" w:rsidR="009A1D78" w:rsidRPr="00D8004C" w:rsidRDefault="009A1D78" w:rsidP="00461621">
            <w:pPr>
              <w:spacing w:line="259" w:lineRule="auto"/>
              <w:ind w:left="8"/>
            </w:pPr>
            <w:r w:rsidRPr="00D8004C">
              <w:t>Управление по работе с территориями и благоустройству городского округа город Шахунья Нижегородской области</w:t>
            </w:r>
            <w:r>
              <w:t xml:space="preserve"> (по согласованию)</w:t>
            </w:r>
            <w:r w:rsidRPr="00D8004C">
              <w:t>, МБУ «Благоустройство»</w:t>
            </w:r>
            <w:r>
              <w:t xml:space="preserve"> (по согласованию),</w:t>
            </w:r>
            <w:r w:rsidRPr="003A68C6">
              <w:rPr>
                <w:sz w:val="26"/>
                <w:szCs w:val="26"/>
              </w:rPr>
              <w:t xml:space="preserve"> ОГИБДД ОМВД России по городу Шахунья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9A1D78" w:rsidRPr="00C36740" w14:paraId="207F2A48" w14:textId="77777777" w:rsidTr="009A1D78">
        <w:tblPrEx>
          <w:tblCellMar>
            <w:top w:w="38" w:type="dxa"/>
            <w:left w:w="77" w:type="dxa"/>
            <w:right w:w="102" w:type="dxa"/>
          </w:tblCellMar>
        </w:tblPrEx>
        <w:trPr>
          <w:trHeight w:val="56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2C00D" w14:textId="77777777" w:rsidR="009A1D78" w:rsidRDefault="009A1D78" w:rsidP="00461621">
            <w:pPr>
              <w:spacing w:line="259" w:lineRule="auto"/>
              <w:ind w:left="13"/>
              <w:jc w:val="center"/>
            </w:pPr>
            <w:r w:rsidRPr="00087644">
              <w:lastRenderedPageBreak/>
              <w:t>5.</w:t>
            </w:r>
            <w:r>
              <w:t>3</w:t>
            </w:r>
            <w:r w:rsidRPr="00087644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E9E65" w14:textId="77777777" w:rsidR="009A1D78" w:rsidRDefault="009A1D78" w:rsidP="00461621">
            <w:pPr>
              <w:spacing w:line="259" w:lineRule="auto"/>
              <w:ind w:left="5" w:firstLine="5"/>
            </w:pPr>
            <w:r w:rsidRPr="00D8004C">
              <w:rPr>
                <w:noProof/>
              </w:rPr>
              <w:t>Информационно- аналитическое</w:t>
            </w:r>
            <w:r>
              <w:rPr>
                <w:noProof/>
              </w:rPr>
              <w:t xml:space="preserve"> </w:t>
            </w:r>
            <w:r w:rsidRPr="00D8004C">
              <w:t>обеспеч</w:t>
            </w:r>
            <w:r>
              <w:t>ение реализации плана мероприятий</w:t>
            </w:r>
          </w:p>
          <w:p w14:paraId="15EF6348" w14:textId="77777777" w:rsidR="009A1D78" w:rsidRDefault="009A1D78" w:rsidP="00461621">
            <w:pPr>
              <w:spacing w:line="259" w:lineRule="auto"/>
              <w:ind w:left="5" w:firstLine="5"/>
            </w:pPr>
          </w:p>
          <w:p w14:paraId="1BC08BCA" w14:textId="77777777" w:rsidR="009A1D78" w:rsidRDefault="009A1D78" w:rsidP="00461621">
            <w:pPr>
              <w:spacing w:line="259" w:lineRule="auto"/>
              <w:ind w:left="5" w:firstLine="5"/>
            </w:pPr>
          </w:p>
          <w:p w14:paraId="44BF7490" w14:textId="77777777" w:rsidR="009A1D78" w:rsidRDefault="009A1D78" w:rsidP="00461621">
            <w:pPr>
              <w:spacing w:line="259" w:lineRule="auto"/>
              <w:ind w:left="5" w:firstLine="5"/>
            </w:pPr>
          </w:p>
          <w:p w14:paraId="7FE78A48" w14:textId="77777777" w:rsidR="009A1D78" w:rsidRDefault="009A1D78" w:rsidP="00461621">
            <w:pPr>
              <w:spacing w:line="259" w:lineRule="auto"/>
              <w:ind w:left="5" w:firstLine="5"/>
            </w:pPr>
          </w:p>
          <w:p w14:paraId="70B0E16B" w14:textId="77777777" w:rsidR="009A1D78" w:rsidRDefault="009A1D78" w:rsidP="00461621">
            <w:pPr>
              <w:spacing w:line="259" w:lineRule="auto"/>
              <w:ind w:left="5" w:firstLine="5"/>
            </w:pPr>
          </w:p>
          <w:p w14:paraId="4CC4AA0D" w14:textId="77777777" w:rsidR="009A1D78" w:rsidRDefault="009A1D78" w:rsidP="00461621">
            <w:pPr>
              <w:spacing w:line="259" w:lineRule="auto"/>
              <w:ind w:left="5" w:firstLine="5"/>
            </w:pPr>
          </w:p>
          <w:p w14:paraId="2FBC8905" w14:textId="77777777" w:rsidR="009A1D78" w:rsidRDefault="009A1D78" w:rsidP="00461621">
            <w:pPr>
              <w:spacing w:line="259" w:lineRule="auto"/>
              <w:ind w:left="5" w:firstLine="5"/>
            </w:pPr>
          </w:p>
          <w:p w14:paraId="6EE1458D" w14:textId="77777777" w:rsidR="009A1D78" w:rsidRPr="00D8004C" w:rsidRDefault="009A1D78" w:rsidP="00461621">
            <w:pPr>
              <w:spacing w:line="259" w:lineRule="auto"/>
              <w:ind w:left="5" w:firstLine="5"/>
            </w:pP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363007" w14:textId="77777777" w:rsidR="009A1D78" w:rsidRPr="0089768D" w:rsidRDefault="009A1D78" w:rsidP="00461621">
            <w:pPr>
              <w:spacing w:line="259" w:lineRule="auto"/>
              <w:ind w:left="38"/>
              <w:jc w:val="center"/>
            </w:pPr>
            <w:r w:rsidRPr="00087644">
              <w:t>1 раз в полугодие</w:t>
            </w:r>
            <w:r>
              <w:t xml:space="preserve"> 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D557B" w14:textId="77777777" w:rsidR="009A1D78" w:rsidRPr="00D8004C" w:rsidRDefault="009A1D78" w:rsidP="00461621">
            <w:pPr>
              <w:spacing w:line="259" w:lineRule="auto"/>
              <w:jc w:val="center"/>
            </w:pPr>
            <w:r w:rsidRPr="00D8004C">
              <w:t>Информационно</w:t>
            </w:r>
            <w:r>
              <w:t xml:space="preserve">- </w:t>
            </w:r>
            <w:r w:rsidRPr="00D8004C">
              <w:t>аналитические материалы</w:t>
            </w:r>
            <w:r>
              <w:t xml:space="preserve"> </w:t>
            </w:r>
            <w:r w:rsidRPr="009A1231">
              <w:t>о динамике гибели и травматизма несовершеннолетних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540D4" w14:textId="77777777" w:rsidR="009A1D78" w:rsidRPr="00E27249" w:rsidRDefault="009A1D78" w:rsidP="00461621">
            <w:pPr>
              <w:spacing w:line="259" w:lineRule="auto"/>
              <w:ind w:left="3" w:right="456"/>
            </w:pPr>
            <w:r w:rsidRPr="00E27249">
              <w:t xml:space="preserve">Управление образования администрации городского округа город Шахунья, ОГИБДД ОМВД России по </w:t>
            </w:r>
          </w:p>
          <w:p w14:paraId="7E34C321" w14:textId="77777777" w:rsidR="009A1D78" w:rsidRPr="00E27249" w:rsidRDefault="009A1D78" w:rsidP="00461621">
            <w:pPr>
              <w:spacing w:line="259" w:lineRule="auto"/>
              <w:ind w:left="3" w:right="16"/>
            </w:pPr>
            <w:r w:rsidRPr="00E27249">
              <w:t>городу Шахунья (по согласованию), ГБУЗ Нижегородской области</w:t>
            </w:r>
          </w:p>
          <w:p w14:paraId="492EB915" w14:textId="77777777" w:rsidR="009A1D78" w:rsidRPr="009A1231" w:rsidRDefault="009A1D78" w:rsidP="00461621">
            <w:pPr>
              <w:spacing w:after="5" w:line="238" w:lineRule="auto"/>
              <w:ind w:right="63" w:firstLine="5"/>
            </w:pPr>
            <w:r w:rsidRPr="00E27249">
              <w:t xml:space="preserve">«Шахунская ЦРБ» (по согласованию), Нижегородское линейное управление МВД России на транспорте филиал </w:t>
            </w:r>
            <w:proofErr w:type="gramStart"/>
            <w:r w:rsidRPr="00E27249">
              <w:t>ОАО ”РЖД</w:t>
            </w:r>
            <w:proofErr w:type="gramEnd"/>
            <w:r w:rsidRPr="00E27249">
              <w:t>” Горьковская железная дорога (по согласованию), Отдел МВД России по г. Шахунья (по согласованию)</w:t>
            </w:r>
          </w:p>
        </w:tc>
      </w:tr>
    </w:tbl>
    <w:p w14:paraId="4985C2DB" w14:textId="77777777" w:rsidR="009A1D78" w:rsidRPr="009A1231" w:rsidRDefault="009A1D78" w:rsidP="009A1D78">
      <w:pPr>
        <w:spacing w:line="259" w:lineRule="auto"/>
        <w:ind w:left="-1440" w:right="15400"/>
      </w:pPr>
    </w:p>
    <w:p w14:paraId="2B9115F7" w14:textId="77777777" w:rsidR="009A1D78" w:rsidRDefault="009A1D78" w:rsidP="009A1D78">
      <w:pPr>
        <w:spacing w:line="259" w:lineRule="auto"/>
        <w:ind w:left="5652"/>
      </w:pPr>
      <w:r>
        <w:rPr>
          <w:noProof/>
        </w:rPr>
        <mc:AlternateContent>
          <mc:Choice Requires="wpg">
            <w:drawing>
              <wp:inline distT="0" distB="0" distL="0" distR="0" wp14:anchorId="53FCB220" wp14:editId="204A5DB4">
                <wp:extent cx="1691640" cy="13970"/>
                <wp:effectExtent l="6985" t="4445" r="15875" b="635"/>
                <wp:docPr id="4" name="Group 78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640" cy="13970"/>
                          <a:chOff x="0" y="0"/>
                          <a:chExt cx="16915" cy="137"/>
                        </a:xfrm>
                      </wpg:grpSpPr>
                      <wps:wsp>
                        <wps:cNvPr id="5" name="Shape 780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915" cy="137"/>
                          </a:xfrm>
                          <a:custGeom>
                            <a:avLst/>
                            <a:gdLst>
                              <a:gd name="T0" fmla="*/ 0 w 1691560"/>
                              <a:gd name="T1" fmla="*/ 6861 h 13722"/>
                              <a:gd name="T2" fmla="*/ 1691560 w 1691560"/>
                              <a:gd name="T3" fmla="*/ 6861 h 13722"/>
                              <a:gd name="T4" fmla="*/ 0 w 1691560"/>
                              <a:gd name="T5" fmla="*/ 0 h 13722"/>
                              <a:gd name="T6" fmla="*/ 1691560 w 1691560"/>
                              <a:gd name="T7" fmla="*/ 13722 h 13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91560" h="13722">
                                <a:moveTo>
                                  <a:pt x="0" y="6861"/>
                                </a:moveTo>
                                <a:lnTo>
                                  <a:pt x="1691560" y="6861"/>
                                </a:lnTo>
                              </a:path>
                            </a:pathLst>
                          </a:custGeom>
                          <a:noFill/>
                          <a:ln w="1372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965F0" id="Group 78088" o:spid="_x0000_s1026" style="width:133.2pt;height:1.1pt;mso-position-horizontal-relative:char;mso-position-vertical-relative:line" coordsize="1691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">
                <v:shape id="Shape 78087" o:spid="_x0000_s1027" style="position:absolute;width:16915;height:137;visibility:visible;mso-wrap-style:square;v-text-anchor:top" coordsize="1691560,1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" path="m,6861r1691560,e" filled="f" strokeweight=".38117mm">
                  <v:stroke miterlimit="1" joinstyle="miter"/>
                  <v:path arrowok="t" o:connecttype="custom" o:connectlocs="0,69;16915,69" o:connectangles="0,0" textboxrect="0,0,1691560,13722"/>
                </v:shape>
                <w10:anchorlock/>
              </v:group>
            </w:pict>
          </mc:Fallback>
        </mc:AlternateContent>
      </w:r>
    </w:p>
    <w:p w14:paraId="7804665D" w14:textId="77777777" w:rsidR="009A1D78" w:rsidRDefault="009A1D78" w:rsidP="009A1D78">
      <w:pPr>
        <w:ind w:left="12036"/>
        <w:jc w:val="center"/>
      </w:pPr>
    </w:p>
    <w:p w14:paraId="67BD045B" w14:textId="77777777" w:rsidR="004846D8" w:rsidRDefault="004846D8" w:rsidP="004D2212">
      <w:pPr>
        <w:jc w:val="both"/>
        <w:rPr>
          <w:sz w:val="22"/>
          <w:szCs w:val="22"/>
        </w:rPr>
      </w:pPr>
    </w:p>
    <w:p w14:paraId="6BC99AB9" w14:textId="70EE7738" w:rsidR="004846D8" w:rsidRDefault="004846D8" w:rsidP="004D2212">
      <w:pPr>
        <w:jc w:val="both"/>
        <w:rPr>
          <w:sz w:val="22"/>
          <w:szCs w:val="22"/>
        </w:rPr>
      </w:pPr>
    </w:p>
    <w:sectPr w:rsidR="004846D8" w:rsidSect="009A1D78">
      <w:headerReference w:type="even" r:id="rId12"/>
      <w:headerReference w:type="default" r:id="rId13"/>
      <w:headerReference w:type="first" r:id="rId14"/>
      <w:pgSz w:w="16838" w:h="11906" w:orient="landscape"/>
      <w:pgMar w:top="1276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5D96" w14:textId="77777777" w:rsidR="00291782" w:rsidRDefault="00291782">
      <w:r>
        <w:separator/>
      </w:r>
    </w:p>
  </w:endnote>
  <w:endnote w:type="continuationSeparator" w:id="0">
    <w:p w14:paraId="62A76965" w14:textId="77777777" w:rsidR="00291782" w:rsidRDefault="0029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7A67" w14:textId="77777777" w:rsidR="00291782" w:rsidRDefault="00291782">
      <w:r>
        <w:separator/>
      </w:r>
    </w:p>
  </w:footnote>
  <w:footnote w:type="continuationSeparator" w:id="0">
    <w:p w14:paraId="3920D2E0" w14:textId="77777777" w:rsidR="00291782" w:rsidRDefault="0029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8154" w14:textId="77777777" w:rsidR="009A1D78" w:rsidRDefault="009A1D78">
    <w:pPr>
      <w:spacing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4774" w14:textId="77777777" w:rsidR="009A1D78" w:rsidRPr="00C36740" w:rsidRDefault="009A1D78" w:rsidP="00C3674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A964" w14:textId="77777777" w:rsidR="009A1D78" w:rsidRDefault="009A1D78">
    <w:pPr>
      <w:spacing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0F7D66B3"/>
    <w:multiLevelType w:val="hybridMultilevel"/>
    <w:tmpl w:val="CFC43E52"/>
    <w:lvl w:ilvl="0" w:tplc="5B52A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2FD5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782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0B59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46D8"/>
    <w:rsid w:val="00485CB4"/>
    <w:rsid w:val="0048683D"/>
    <w:rsid w:val="004902B3"/>
    <w:rsid w:val="00490B44"/>
    <w:rsid w:val="00490DE2"/>
    <w:rsid w:val="0049480E"/>
    <w:rsid w:val="004962DD"/>
    <w:rsid w:val="0049743A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86C"/>
    <w:rsid w:val="006A7CF6"/>
    <w:rsid w:val="006B23F1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1D78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BD3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4FD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3A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2023-05-05T10:59:00Z</cp:lastPrinted>
  <dcterms:created xsi:type="dcterms:W3CDTF">2023-05-05T11:01:00Z</dcterms:created>
  <dcterms:modified xsi:type="dcterms:W3CDTF">2023-05-05T11:01:00Z</dcterms:modified>
</cp:coreProperties>
</file>