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6EDB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406EDB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</w:r>
      <w:r w:rsidR="00406EDB">
        <w:rPr>
          <w:sz w:val="26"/>
          <w:szCs w:val="26"/>
        </w:rPr>
        <w:tab/>
        <w:t xml:space="preserve">      </w:t>
      </w:r>
      <w:r w:rsidR="00C76C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06EDB">
        <w:rPr>
          <w:sz w:val="26"/>
          <w:szCs w:val="26"/>
          <w:u w:val="single"/>
        </w:rPr>
        <w:t>137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406EDB" w:rsidRPr="004F25C9" w:rsidRDefault="00406EDB" w:rsidP="00406EDB">
      <w:pPr>
        <w:ind w:right="5670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Об утверждении плана проведения экспертизы действующих муниципальных нормативных правовых актов на 202</w:t>
      </w:r>
      <w:r>
        <w:rPr>
          <w:sz w:val="26"/>
          <w:szCs w:val="26"/>
        </w:rPr>
        <w:t>3</w:t>
      </w:r>
      <w:r w:rsidRPr="004F25C9">
        <w:rPr>
          <w:sz w:val="26"/>
          <w:szCs w:val="26"/>
        </w:rPr>
        <w:t xml:space="preserve"> год, прошедших оценку</w:t>
      </w:r>
      <w:r>
        <w:rPr>
          <w:sz w:val="26"/>
          <w:szCs w:val="26"/>
        </w:rPr>
        <w:t xml:space="preserve"> регулирующего воздействия в 2021</w:t>
      </w:r>
      <w:r w:rsidRPr="004F25C9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4F25C9">
        <w:rPr>
          <w:sz w:val="26"/>
          <w:szCs w:val="26"/>
        </w:rPr>
        <w:t xml:space="preserve"> годах</w:t>
      </w:r>
    </w:p>
    <w:p w:rsidR="00406EDB" w:rsidRDefault="00406EDB" w:rsidP="00406EDB">
      <w:pPr>
        <w:jc w:val="both"/>
        <w:rPr>
          <w:b/>
          <w:sz w:val="26"/>
          <w:szCs w:val="26"/>
        </w:rPr>
      </w:pPr>
    </w:p>
    <w:p w:rsidR="00406EDB" w:rsidRPr="004F25C9" w:rsidRDefault="00406EDB" w:rsidP="00406EDB">
      <w:pPr>
        <w:jc w:val="both"/>
        <w:rPr>
          <w:b/>
          <w:sz w:val="26"/>
          <w:szCs w:val="26"/>
        </w:rPr>
      </w:pPr>
    </w:p>
    <w:p w:rsidR="00406EDB" w:rsidRPr="004F25C9" w:rsidRDefault="00406EDB" w:rsidP="00406ED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F25C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 Нижегородской области от 03.09.2014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 18.10.2013 № 746 «Об утверждении </w:t>
      </w:r>
      <w:r>
        <w:rPr>
          <w:sz w:val="26"/>
          <w:szCs w:val="26"/>
        </w:rPr>
        <w:t>П</w:t>
      </w:r>
      <w:r w:rsidRPr="004F25C9">
        <w:rPr>
          <w:sz w:val="26"/>
          <w:szCs w:val="26"/>
        </w:rPr>
        <w:t>орядка проведения оценки регулирующего воздействия проектов нормативных правовых актов Нижегородской области</w:t>
      </w:r>
      <w:proofErr w:type="gramEnd"/>
      <w:r w:rsidRPr="004F25C9">
        <w:rPr>
          <w:sz w:val="26"/>
          <w:szCs w:val="26"/>
        </w:rPr>
        <w:t xml:space="preserve"> </w:t>
      </w:r>
      <w:proofErr w:type="gramStart"/>
      <w:r w:rsidRPr="004F25C9">
        <w:rPr>
          <w:sz w:val="26"/>
          <w:szCs w:val="26"/>
        </w:rPr>
        <w:t xml:space="preserve">и экспертизы действующих нормативных правовых актов Нижегородской области», </w:t>
      </w:r>
      <w:r>
        <w:rPr>
          <w:sz w:val="26"/>
          <w:szCs w:val="26"/>
        </w:rPr>
        <w:t>п</w:t>
      </w:r>
      <w:r w:rsidRPr="004F25C9">
        <w:rPr>
          <w:sz w:val="26"/>
          <w:szCs w:val="26"/>
        </w:rPr>
        <w:t xml:space="preserve">остановлением администрации городского округа город Шахунья Нижегородской области от  </w:t>
      </w:r>
      <w:r>
        <w:rPr>
          <w:sz w:val="26"/>
          <w:szCs w:val="26"/>
        </w:rPr>
        <w:t>17.12.2021</w:t>
      </w:r>
      <w:r w:rsidRPr="004F25C9">
        <w:rPr>
          <w:sz w:val="26"/>
          <w:szCs w:val="26"/>
        </w:rPr>
        <w:t xml:space="preserve"> № </w:t>
      </w:r>
      <w:r>
        <w:rPr>
          <w:sz w:val="26"/>
          <w:szCs w:val="26"/>
        </w:rPr>
        <w:t>1456</w:t>
      </w:r>
      <w:r w:rsidRPr="004F25C9">
        <w:rPr>
          <w:sz w:val="26"/>
          <w:szCs w:val="26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4F25C9">
        <w:rPr>
          <w:sz w:val="26"/>
          <w:szCs w:val="26"/>
        </w:rPr>
        <w:t xml:space="preserve">», ст. 46 Устава городского округа город Шахунья Нижегородской области: </w:t>
      </w:r>
      <w:proofErr w:type="gramEnd"/>
    </w:p>
    <w:p w:rsidR="00406EDB" w:rsidRPr="004F25C9" w:rsidRDefault="00406EDB" w:rsidP="00406EDB">
      <w:pPr>
        <w:spacing w:line="360" w:lineRule="auto"/>
        <w:ind w:firstLine="709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1. Утвердить прилагаемый План проведения экспертизы действующих муниципальных нормативных правовых актов на 202</w:t>
      </w:r>
      <w:r>
        <w:rPr>
          <w:sz w:val="26"/>
          <w:szCs w:val="26"/>
        </w:rPr>
        <w:t>3</w:t>
      </w:r>
      <w:r w:rsidRPr="004F25C9">
        <w:rPr>
          <w:sz w:val="26"/>
          <w:szCs w:val="26"/>
        </w:rPr>
        <w:t xml:space="preserve"> год, прошедших оценку регулирующего воздействия в 20</w:t>
      </w:r>
      <w:r>
        <w:rPr>
          <w:sz w:val="26"/>
          <w:szCs w:val="26"/>
        </w:rPr>
        <w:t>21</w:t>
      </w:r>
      <w:r w:rsidRPr="004F25C9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4F25C9">
        <w:rPr>
          <w:sz w:val="26"/>
          <w:szCs w:val="26"/>
        </w:rPr>
        <w:t xml:space="preserve"> годах.</w:t>
      </w:r>
    </w:p>
    <w:p w:rsidR="00406EDB" w:rsidRPr="004F25C9" w:rsidRDefault="00406EDB" w:rsidP="00406EDB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lastRenderedPageBreak/>
        <w:t>2. Настоящее распоряжение вступает в силу с момента подписания.</w:t>
      </w:r>
    </w:p>
    <w:p w:rsidR="00406EDB" w:rsidRPr="004F25C9" w:rsidRDefault="00406EDB" w:rsidP="00406EDB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4F25C9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406EDB" w:rsidRPr="004F25C9" w:rsidRDefault="00406EDB" w:rsidP="00406EDB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 xml:space="preserve">4. </w:t>
      </w:r>
      <w:proofErr w:type="gramStart"/>
      <w:r w:rsidRPr="004F25C9">
        <w:rPr>
          <w:sz w:val="26"/>
          <w:szCs w:val="26"/>
        </w:rPr>
        <w:t>Контроль за</w:t>
      </w:r>
      <w:proofErr w:type="gramEnd"/>
      <w:r w:rsidRPr="004F25C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F25C9">
        <w:rPr>
          <w:sz w:val="26"/>
          <w:szCs w:val="26"/>
        </w:rPr>
        <w:t>А.Д.Серова</w:t>
      </w:r>
      <w:proofErr w:type="spellEnd"/>
      <w:r w:rsidRPr="004F25C9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406EDB" w:rsidRDefault="00406EDB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6EDB" w:rsidRDefault="00406E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6EDB" w:rsidRDefault="00406EDB">
      <w:pPr>
        <w:rPr>
          <w:sz w:val="22"/>
          <w:szCs w:val="22"/>
        </w:rPr>
        <w:sectPr w:rsidR="00406EDB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406EDB" w:rsidRPr="007925B2" w:rsidRDefault="00406EDB" w:rsidP="00406EDB">
      <w:pPr>
        <w:widowControl w:val="0"/>
        <w:autoSpaceDE w:val="0"/>
        <w:autoSpaceDN w:val="0"/>
        <w:adjustRightInd w:val="0"/>
        <w:ind w:left="10915"/>
        <w:jc w:val="center"/>
        <w:outlineLvl w:val="0"/>
      </w:pPr>
      <w:r>
        <w:lastRenderedPageBreak/>
        <w:t>Утвержден</w:t>
      </w:r>
    </w:p>
    <w:p w:rsidR="00406EDB" w:rsidRDefault="00406EDB" w:rsidP="00406EDB">
      <w:pPr>
        <w:widowControl w:val="0"/>
        <w:autoSpaceDE w:val="0"/>
        <w:autoSpaceDN w:val="0"/>
        <w:adjustRightInd w:val="0"/>
        <w:ind w:left="10915"/>
        <w:jc w:val="center"/>
      </w:pPr>
      <w:r>
        <w:t>распоряжением</w:t>
      </w:r>
      <w:r w:rsidRPr="007925B2">
        <w:t xml:space="preserve"> администрации</w:t>
      </w:r>
      <w:r w:rsidRPr="007925B2">
        <w:br/>
        <w:t xml:space="preserve"> городского округа город Шахунья</w:t>
      </w:r>
    </w:p>
    <w:p w:rsidR="00406EDB" w:rsidRPr="007925B2" w:rsidRDefault="00406EDB" w:rsidP="00406EDB">
      <w:pPr>
        <w:widowControl w:val="0"/>
        <w:autoSpaceDE w:val="0"/>
        <w:autoSpaceDN w:val="0"/>
        <w:adjustRightInd w:val="0"/>
        <w:ind w:left="10915"/>
        <w:jc w:val="center"/>
      </w:pPr>
      <w:r>
        <w:t>Нижегородской области</w:t>
      </w:r>
    </w:p>
    <w:p w:rsidR="00406EDB" w:rsidRDefault="00406EDB" w:rsidP="00406EDB">
      <w:pPr>
        <w:widowControl w:val="0"/>
        <w:autoSpaceDE w:val="0"/>
        <w:autoSpaceDN w:val="0"/>
        <w:adjustRightInd w:val="0"/>
        <w:ind w:left="10915"/>
        <w:jc w:val="center"/>
      </w:pPr>
      <w:r>
        <w:t>о</w:t>
      </w:r>
      <w:r w:rsidRPr="007925B2">
        <w:t>т</w:t>
      </w:r>
      <w:r>
        <w:t xml:space="preserve"> </w:t>
      </w:r>
      <w:r>
        <w:t>03.04</w:t>
      </w:r>
      <w:r>
        <w:t>.2023</w:t>
      </w:r>
      <w:r>
        <w:t xml:space="preserve"> </w:t>
      </w:r>
      <w:r>
        <w:t xml:space="preserve">г. № </w:t>
      </w:r>
      <w:r>
        <w:t>137-р</w:t>
      </w:r>
    </w:p>
    <w:p w:rsidR="00406EDB" w:rsidRPr="003A2CFC" w:rsidRDefault="00406EDB" w:rsidP="00406EDB">
      <w:pPr>
        <w:widowControl w:val="0"/>
        <w:autoSpaceDE w:val="0"/>
        <w:autoSpaceDN w:val="0"/>
        <w:adjustRightInd w:val="0"/>
        <w:ind w:left="5529"/>
        <w:jc w:val="center"/>
      </w:pPr>
    </w:p>
    <w:p w:rsidR="00406EDB" w:rsidRDefault="00406EDB" w:rsidP="00406EDB">
      <w:pPr>
        <w:jc w:val="center"/>
        <w:rPr>
          <w:b/>
        </w:rPr>
      </w:pPr>
      <w:r w:rsidRPr="00C76A1C">
        <w:rPr>
          <w:b/>
        </w:rPr>
        <w:t>План проведения экспертизы действующих муниципальных нормативных правовых актов на 20</w:t>
      </w:r>
      <w:r>
        <w:rPr>
          <w:b/>
        </w:rPr>
        <w:t>23</w:t>
      </w:r>
      <w:r w:rsidRPr="00C76A1C">
        <w:rPr>
          <w:b/>
        </w:rPr>
        <w:t xml:space="preserve"> год, </w:t>
      </w:r>
      <w:r>
        <w:rPr>
          <w:b/>
        </w:rPr>
        <w:br/>
      </w:r>
      <w:r w:rsidRPr="00C76A1C">
        <w:rPr>
          <w:b/>
        </w:rPr>
        <w:t>прошедших оценку регу</w:t>
      </w:r>
      <w:r>
        <w:rPr>
          <w:b/>
        </w:rPr>
        <w:t>лирующего воздействия в 2021-2022</w:t>
      </w:r>
      <w:r w:rsidRPr="00C76A1C">
        <w:rPr>
          <w:b/>
        </w:rPr>
        <w:t xml:space="preserve"> годах.</w:t>
      </w:r>
    </w:p>
    <w:p w:rsidR="00406EDB" w:rsidRPr="00C76A1C" w:rsidRDefault="00406EDB" w:rsidP="00406EDB">
      <w:pPr>
        <w:jc w:val="center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3119"/>
        <w:gridCol w:w="3685"/>
      </w:tblGrid>
      <w:tr w:rsidR="00406EDB" w:rsidRPr="00C76A1C" w:rsidTr="003F1888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C76A1C">
              <w:t>№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6A1C">
              <w:t>п</w:t>
            </w:r>
            <w:proofErr w:type="gramEnd"/>
            <w:r w:rsidRPr="00C76A1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t xml:space="preserve">Наименование </w:t>
            </w:r>
            <w:proofErr w:type="gramStart"/>
            <w:r w:rsidRPr="00C76A1C">
              <w:t>муниципального</w:t>
            </w:r>
            <w:proofErr w:type="gramEnd"/>
            <w:r w:rsidRPr="00C76A1C">
              <w:t xml:space="preserve"> </w:t>
            </w:r>
            <w:r w:rsidRPr="00C76A1C">
              <w:rPr>
                <w:noProof/>
              </w:rPr>
              <w:t>нормативного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rPr>
                <w:noProof/>
              </w:rPr>
              <w:t xml:space="preserve">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C76A1C">
              <w:t>Срок проведения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EF4D05" w:rsidRDefault="00406EDB" w:rsidP="003F1888">
            <w:pPr>
              <w:jc w:val="center"/>
            </w:pPr>
            <w:r w:rsidRPr="00C76A1C">
              <w:t>И</w:t>
            </w:r>
            <w:r w:rsidRPr="00EF4D05">
              <w:t>нформация о разработчике</w:t>
            </w:r>
          </w:p>
          <w:p w:rsidR="00406EDB" w:rsidRPr="00EF4D05" w:rsidRDefault="00406EDB" w:rsidP="003F1888">
            <w:pPr>
              <w:jc w:val="center"/>
            </w:pPr>
            <w:r w:rsidRPr="00EF4D05">
              <w:t>муниципального нормативного</w:t>
            </w:r>
          </w:p>
          <w:p w:rsidR="00406EDB" w:rsidRPr="00EF4D05" w:rsidRDefault="00406EDB" w:rsidP="003F1888">
            <w:pPr>
              <w:jc w:val="center"/>
            </w:pPr>
            <w:r w:rsidRPr="00EF4D05">
              <w:t>правового акта или об органе</w:t>
            </w:r>
          </w:p>
          <w:p w:rsidR="00406EDB" w:rsidRPr="00EF4D05" w:rsidRDefault="00406EDB" w:rsidP="003F1888">
            <w:pPr>
              <w:jc w:val="center"/>
            </w:pPr>
            <w:r w:rsidRPr="00EF4D05">
              <w:t>местного самоуправления</w:t>
            </w:r>
          </w:p>
          <w:p w:rsidR="00406EDB" w:rsidRPr="00EF4D05" w:rsidRDefault="00406EDB" w:rsidP="003F1888">
            <w:pPr>
              <w:jc w:val="center"/>
            </w:pPr>
            <w:proofErr w:type="gramStart"/>
            <w:r w:rsidRPr="00EF4D05">
              <w:t>(структурном</w:t>
            </w:r>
            <w:proofErr w:type="gramEnd"/>
          </w:p>
          <w:p w:rsidR="00406EDB" w:rsidRPr="00EF4D05" w:rsidRDefault="00406EDB" w:rsidP="003F1888">
            <w:pPr>
              <w:jc w:val="center"/>
            </w:pPr>
            <w:proofErr w:type="gramStart"/>
            <w:r w:rsidRPr="00EF4D05">
              <w:t>подразделении</w:t>
            </w:r>
            <w:proofErr w:type="gramEnd"/>
          </w:p>
          <w:p w:rsidR="00406EDB" w:rsidRPr="00EF4D05" w:rsidRDefault="00406EDB" w:rsidP="003F1888">
            <w:pPr>
              <w:jc w:val="center"/>
            </w:pPr>
            <w:r w:rsidRPr="00EF4D05">
              <w:t xml:space="preserve">муниципального района), </w:t>
            </w:r>
            <w:proofErr w:type="gramStart"/>
            <w:r w:rsidRPr="00EF4D05">
              <w:t>в</w:t>
            </w:r>
            <w:proofErr w:type="gramEnd"/>
          </w:p>
          <w:p w:rsidR="00406EDB" w:rsidRPr="00EF4D05" w:rsidRDefault="00406EDB" w:rsidP="003F1888">
            <w:pPr>
              <w:jc w:val="center"/>
            </w:pPr>
            <w:r w:rsidRPr="00C76A1C">
              <w:t>полномочия, которого</w:t>
            </w:r>
            <w:r w:rsidRPr="00EF4D05">
              <w:t xml:space="preserve"> </w:t>
            </w:r>
            <w:proofErr w:type="gramStart"/>
            <w:r w:rsidRPr="00EF4D05">
              <w:t>в</w:t>
            </w:r>
            <w:proofErr w:type="gramEnd"/>
          </w:p>
          <w:p w:rsidR="00406EDB" w:rsidRPr="00EF4D05" w:rsidRDefault="00406EDB" w:rsidP="003F1888">
            <w:pPr>
              <w:jc w:val="center"/>
            </w:pPr>
            <w:r w:rsidRPr="00EF4D05">
              <w:t>настоящее время входит ре</w:t>
            </w:r>
            <w:r w:rsidRPr="00EF4D05">
              <w:softHyphen/>
            </w:r>
          </w:p>
          <w:p w:rsidR="00406EDB" w:rsidRPr="00EF4D05" w:rsidRDefault="00406EDB" w:rsidP="003F1888">
            <w:pPr>
              <w:jc w:val="center"/>
            </w:pPr>
            <w:proofErr w:type="spellStart"/>
            <w:r w:rsidRPr="00EF4D05">
              <w:t>гулирование</w:t>
            </w:r>
            <w:proofErr w:type="spellEnd"/>
            <w:r w:rsidRPr="00EF4D05">
              <w:t xml:space="preserve"> данной сферы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ind w:left="-1338" w:firstLine="425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C76A1C">
              <w:t>Ответственный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C76A1C">
              <w:t>исполнитель</w:t>
            </w:r>
          </w:p>
        </w:tc>
      </w:tr>
      <w:tr w:rsidR="00406EDB" w:rsidRPr="00C76A1C" w:rsidTr="003F1888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r>
              <w:t>Постановление администрации городского округа город Шахунья Нижегородской области от 26.05.2022 № 542 «Об утверждении административного регламента предоставления муниципальной услуги «Предоставление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4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B56236" w:rsidRDefault="00406EDB" w:rsidP="003F1888">
            <w:pPr>
              <w:autoSpaceDE w:val="0"/>
              <w:autoSpaceDN w:val="0"/>
              <w:adjustRightInd w:val="0"/>
              <w:ind w:left="-62"/>
              <w:jc w:val="center"/>
            </w:pPr>
            <w:r>
              <w:t>Отдел муниципального имущества и земельных ресурсов</w:t>
            </w:r>
            <w:r w:rsidRPr="00B56236">
              <w:t xml:space="preserve">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4611F5">
              <w:t>Главный специалист отдела муниципального им</w:t>
            </w:r>
            <w:r>
              <w:t xml:space="preserve">ущества и земельных ресурсов 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Кожина И.С.</w:t>
            </w:r>
          </w:p>
        </w:tc>
      </w:tr>
      <w:tr w:rsidR="00406EDB" w:rsidRPr="00C76A1C" w:rsidTr="003F1888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r>
              <w:t>Постановление администрации городского округа город Шахунья Нижегородской области от 10.10.2022 № 1124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«Предварительное согласование предоставления земельного участка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B56236" w:rsidRDefault="00406EDB" w:rsidP="003F1888">
            <w:pPr>
              <w:autoSpaceDE w:val="0"/>
              <w:autoSpaceDN w:val="0"/>
              <w:adjustRightInd w:val="0"/>
              <w:ind w:left="-62"/>
              <w:jc w:val="center"/>
            </w:pPr>
            <w:r>
              <w:t>Отдел муниципального имущества и земельных ресурсов</w:t>
            </w:r>
            <w:r w:rsidRPr="00B56236">
              <w:t xml:space="preserve">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4611F5">
              <w:t>Главный специалист отдела муниципального им</w:t>
            </w:r>
            <w:r>
              <w:t xml:space="preserve">ущества и земельных ресурсов 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Кожина И.</w:t>
            </w:r>
            <w:proofErr w:type="gramStart"/>
            <w:r>
              <w:t>С</w:t>
            </w:r>
            <w:proofErr w:type="gramEnd"/>
          </w:p>
        </w:tc>
      </w:tr>
      <w:tr w:rsidR="00406EDB" w:rsidRPr="00C76A1C" w:rsidTr="003F1888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516133" w:rsidRDefault="00406EDB" w:rsidP="003F1888">
            <w:r w:rsidRPr="00C76A1C">
              <w:t xml:space="preserve">Постановление администрации городского округа город Шахунья Нижегородской </w:t>
            </w:r>
            <w:r>
              <w:t xml:space="preserve"> от 10.10.2022 №1125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«Предоставление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B56236" w:rsidRDefault="00406EDB" w:rsidP="003F1888">
            <w:pPr>
              <w:autoSpaceDE w:val="0"/>
              <w:autoSpaceDN w:val="0"/>
              <w:adjustRightInd w:val="0"/>
              <w:ind w:left="-62"/>
              <w:jc w:val="center"/>
            </w:pPr>
            <w:r>
              <w:t>Отдел муниципального имущества и земельных ресурсов</w:t>
            </w:r>
            <w:r w:rsidRPr="00B56236">
              <w:t xml:space="preserve">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4611F5">
              <w:t>Главный специалист отдела муниципального им</w:t>
            </w:r>
            <w:r>
              <w:t xml:space="preserve">ущества и земельных ресурсов 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Кожина И.</w:t>
            </w:r>
            <w:proofErr w:type="gramStart"/>
            <w:r>
              <w:t>С</w:t>
            </w:r>
            <w:proofErr w:type="gramEnd"/>
          </w:p>
        </w:tc>
      </w:tr>
      <w:tr w:rsidR="00406EDB" w:rsidRPr="00C76A1C" w:rsidTr="003F1888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Pr="00C76A1C" w:rsidRDefault="00406EDB" w:rsidP="003F1888">
            <w:r w:rsidRPr="00C76A1C">
              <w:t>Постановление администрации городского округа город</w:t>
            </w:r>
            <w:r>
              <w:t xml:space="preserve"> Шахунья Нижегородской области от 25.11.2022 №1358 </w:t>
            </w:r>
            <w:r w:rsidRPr="00C76A1C">
              <w:t>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>
              <w:t>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C76A1C">
              <w:t>Сектор по поддержке малого бизнеса и развития предпринимательства администрации городского округа город Шахунья Ни</w:t>
            </w:r>
            <w:bookmarkStart w:id="0" w:name="_GoBack"/>
            <w:bookmarkEnd w:id="0"/>
            <w:r w:rsidRPr="00C76A1C">
              <w:t>жегородской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B" w:rsidRDefault="00406EDB" w:rsidP="003F1888">
            <w:pPr>
              <w:autoSpaceDE w:val="0"/>
              <w:autoSpaceDN w:val="0"/>
              <w:adjustRightInd w:val="0"/>
              <w:jc w:val="center"/>
            </w:pPr>
            <w:r w:rsidRPr="004611F5">
              <w:t xml:space="preserve">Главный специалист сектора по поддержке малого бизнеса и развития предпринимательства </w:t>
            </w:r>
          </w:p>
          <w:p w:rsidR="00406EDB" w:rsidRPr="00C76A1C" w:rsidRDefault="00406EDB" w:rsidP="003F188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Разумова</w:t>
            </w:r>
            <w:proofErr w:type="spellEnd"/>
            <w:r>
              <w:t xml:space="preserve"> И.А.</w:t>
            </w:r>
          </w:p>
        </w:tc>
      </w:tr>
    </w:tbl>
    <w:p w:rsidR="00406EDB" w:rsidRDefault="00406EDB">
      <w:pPr>
        <w:rPr>
          <w:sz w:val="26"/>
          <w:szCs w:val="26"/>
        </w:rPr>
      </w:pPr>
    </w:p>
    <w:p w:rsidR="00C76CB2" w:rsidRDefault="00406EDB" w:rsidP="00406EDB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>_______</w:t>
      </w:r>
    </w:p>
    <w:sectPr w:rsidR="00C76CB2" w:rsidSect="00406EDB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E7" w:rsidRDefault="001029E7">
      <w:r>
        <w:separator/>
      </w:r>
    </w:p>
  </w:endnote>
  <w:endnote w:type="continuationSeparator" w:id="0">
    <w:p w:rsidR="001029E7" w:rsidRDefault="0010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E7" w:rsidRDefault="001029E7">
      <w:r>
        <w:separator/>
      </w:r>
    </w:p>
  </w:footnote>
  <w:footnote w:type="continuationSeparator" w:id="0">
    <w:p w:rsidR="001029E7" w:rsidRDefault="0010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29E7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4DAE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6EDB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0844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2C50-C1DA-4BC6-9FE2-FEC59F6C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2023-04-03T07:38:00Z</cp:lastPrinted>
  <dcterms:created xsi:type="dcterms:W3CDTF">2023-04-03T07:40:00Z</dcterms:created>
  <dcterms:modified xsi:type="dcterms:W3CDTF">2023-04-03T07:40:00Z</dcterms:modified>
</cp:coreProperties>
</file>