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67342">
        <w:rPr>
          <w:sz w:val="26"/>
          <w:szCs w:val="26"/>
          <w:u w:val="single"/>
        </w:rPr>
        <w:t>3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367342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67342">
        <w:rPr>
          <w:sz w:val="26"/>
          <w:szCs w:val="26"/>
          <w:u w:val="single"/>
        </w:rPr>
        <w:t>220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367342" w:rsidRPr="00367342" w:rsidRDefault="00367342" w:rsidP="00367342">
      <w:pPr>
        <w:jc w:val="center"/>
        <w:rPr>
          <w:b/>
          <w:sz w:val="26"/>
          <w:szCs w:val="26"/>
        </w:rPr>
      </w:pPr>
      <w:r w:rsidRPr="00367342">
        <w:rPr>
          <w:b/>
          <w:sz w:val="26"/>
          <w:szCs w:val="26"/>
        </w:rPr>
        <w:t>Об утверждении калькуляции на замену и установку одного прибора учёта холодного/ горячего водоснабжения в муниципальном жилищном фонде городского округа город Шахунья Нижегородской области на 2023 год</w:t>
      </w:r>
    </w:p>
    <w:p w:rsidR="00367342" w:rsidRDefault="00367342" w:rsidP="00367342">
      <w:pPr>
        <w:ind w:right="5669"/>
        <w:jc w:val="both"/>
        <w:rPr>
          <w:sz w:val="26"/>
          <w:szCs w:val="26"/>
        </w:rPr>
      </w:pPr>
    </w:p>
    <w:p w:rsidR="00367342" w:rsidRDefault="00367342" w:rsidP="00367342">
      <w:pPr>
        <w:ind w:right="5669"/>
        <w:jc w:val="both"/>
        <w:rPr>
          <w:sz w:val="26"/>
          <w:szCs w:val="26"/>
        </w:rPr>
      </w:pPr>
    </w:p>
    <w:p w:rsidR="00367342" w:rsidRPr="00367342" w:rsidRDefault="00367342" w:rsidP="00367342">
      <w:pPr>
        <w:tabs>
          <w:tab w:val="left" w:pos="1134"/>
        </w:tabs>
        <w:spacing w:line="360" w:lineRule="auto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FA5707">
        <w:rPr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6"/>
          <w:szCs w:val="26"/>
        </w:rPr>
        <w:t xml:space="preserve"> в соответствии с Уставом городского округа город Шахунья Нижегородской области, в целях осуществления мероприятий по своевременной замене и установке приборов учёта холодного водоснабжения/горячего водоснабжения в муниципальном жилищном фонде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367342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т</w:t>
      </w:r>
      <w:proofErr w:type="gramStart"/>
      <w:r>
        <w:rPr>
          <w:b/>
          <w:sz w:val="26"/>
          <w:szCs w:val="26"/>
        </w:rPr>
        <w:t xml:space="preserve"> </w:t>
      </w:r>
      <w:r w:rsidRPr="00367342">
        <w:rPr>
          <w:b/>
          <w:sz w:val="26"/>
          <w:szCs w:val="26"/>
        </w:rPr>
        <w:t>:</w:t>
      </w:r>
      <w:proofErr w:type="gramEnd"/>
      <w:r w:rsidRPr="00367342">
        <w:rPr>
          <w:b/>
          <w:sz w:val="26"/>
          <w:szCs w:val="26"/>
        </w:rPr>
        <w:t xml:space="preserve">  </w:t>
      </w:r>
    </w:p>
    <w:p w:rsidR="00367342" w:rsidRPr="00367342" w:rsidRDefault="00367342" w:rsidP="0036734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прилагаемую калькуляцию на замену и установку одного прибора учёта холодного водоснабжения/горячего водоснабжения в муниципальном жилищном фонде городского округа город Шахунья Нижегородской области на 2023 год.</w:t>
      </w:r>
    </w:p>
    <w:p w:rsidR="00367342" w:rsidRPr="00367342" w:rsidRDefault="00367342" w:rsidP="0036734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Отделу муниципального имущества и земельных ресурсов городского округа город Шахунья Нижегородской области при подготовке задания на установку приборов учёта руководствоваться настоящим постановлением.</w:t>
      </w:r>
    </w:p>
    <w:p w:rsidR="00367342" w:rsidRPr="00367342" w:rsidRDefault="00367342" w:rsidP="0036734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  </w:t>
      </w:r>
    </w:p>
    <w:p w:rsidR="00367342" w:rsidRPr="00367342" w:rsidRDefault="00367342" w:rsidP="0036734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Управлению делами администрации городского округа город Шахунья обеспечить размещение настоящего постановления в газете «Знамя труда», в сетевом </w:t>
      </w:r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издании газеты «Знамя труда» и на официальном сайте администрации городского округа город Шахунья Нижегородской области.</w:t>
      </w:r>
    </w:p>
    <w:p w:rsidR="00367342" w:rsidRPr="00367342" w:rsidRDefault="00367342" w:rsidP="0036734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администрации городского округа город Шахунья Нижегородской области от 4 февраля 2022 года № 107 «Об утверждении калькуляции на замену и установку одного прибора учёта холодного водоснабжения/горячего водоснабжения в муниципальном жилищном фонде городского округа город Шахунья Нижегородской области на 2022 год» признать утратившим силу со дня вступления в силу настоящего постановления.</w:t>
      </w:r>
      <w:proofErr w:type="gramEnd"/>
    </w:p>
    <w:p w:rsidR="00367342" w:rsidRPr="00367342" w:rsidRDefault="00367342" w:rsidP="00367342">
      <w:pPr>
        <w:pStyle w:val="ad"/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отдела муниципального имущества и земельных ресурсов городского округа город Шахунья Нижегородской области </w:t>
      </w:r>
      <w:proofErr w:type="spellStart"/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Елькина</w:t>
      </w:r>
      <w:proofErr w:type="spellEnd"/>
      <w:r w:rsidRPr="00367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367342" w:rsidRDefault="00367342" w:rsidP="00FB472A">
      <w:pPr>
        <w:jc w:val="both"/>
        <w:rPr>
          <w:sz w:val="26"/>
          <w:szCs w:val="26"/>
        </w:rPr>
      </w:pP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8C6DDE" w:rsidRDefault="008C6DDE" w:rsidP="008C6DDE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367342" w:rsidRDefault="0036734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67342" w:rsidRPr="00130C01" w:rsidRDefault="00367342" w:rsidP="00367342">
      <w:pPr>
        <w:pStyle w:val="ConsPlusNormal"/>
        <w:ind w:left="5812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30C01">
        <w:rPr>
          <w:rFonts w:ascii="Times New Roman" w:hAnsi="Times New Roman" w:cs="Times New Roman"/>
          <w:sz w:val="26"/>
          <w:szCs w:val="26"/>
        </w:rPr>
        <w:lastRenderedPageBreak/>
        <w:t>Утверждена</w:t>
      </w:r>
    </w:p>
    <w:p w:rsidR="00367342" w:rsidRPr="00130C01" w:rsidRDefault="00367342" w:rsidP="00367342">
      <w:pPr>
        <w:pStyle w:val="ConsPlusNormal"/>
        <w:ind w:left="5812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130C01">
        <w:rPr>
          <w:rFonts w:ascii="Times New Roman" w:hAnsi="Times New Roman" w:cs="Times New Roman"/>
          <w:sz w:val="26"/>
          <w:szCs w:val="26"/>
        </w:rPr>
        <w:t>остановлением администрации</w:t>
      </w:r>
    </w:p>
    <w:p w:rsidR="00367342" w:rsidRPr="00130C01" w:rsidRDefault="00367342" w:rsidP="00367342">
      <w:pPr>
        <w:pStyle w:val="ConsPlusNormal"/>
        <w:ind w:left="5812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30C01">
        <w:rPr>
          <w:rFonts w:ascii="Times New Roman" w:hAnsi="Times New Roman" w:cs="Times New Roman"/>
          <w:sz w:val="26"/>
          <w:szCs w:val="26"/>
        </w:rPr>
        <w:t>ородского округа город Шахунья</w:t>
      </w:r>
    </w:p>
    <w:p w:rsidR="00367342" w:rsidRDefault="00367342" w:rsidP="00367342">
      <w:pPr>
        <w:pStyle w:val="ConsPlusNormal"/>
        <w:ind w:left="5812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130C01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367342" w:rsidRDefault="00367342" w:rsidP="00367342">
      <w:pPr>
        <w:pStyle w:val="ConsPlusNormal"/>
        <w:ind w:left="5812"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03.03.2023 г. № 220</w:t>
      </w:r>
    </w:p>
    <w:p w:rsidR="00367342" w:rsidRDefault="00367342" w:rsidP="00367342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67342" w:rsidRDefault="00367342" w:rsidP="00367342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367342" w:rsidRDefault="00367342" w:rsidP="00367342">
      <w:pPr>
        <w:pStyle w:val="ConsPlusNormal"/>
        <w:tabs>
          <w:tab w:val="left" w:pos="1485"/>
          <w:tab w:val="right" w:pos="9355"/>
        </w:tabs>
        <w:ind w:firstLine="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30C01">
        <w:rPr>
          <w:rFonts w:ascii="Times New Roman" w:hAnsi="Times New Roman" w:cs="Times New Roman"/>
          <w:b/>
          <w:sz w:val="26"/>
          <w:szCs w:val="26"/>
        </w:rPr>
        <w:t xml:space="preserve">Калькуляция на замену одного прибора учёта холодного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130C01">
        <w:rPr>
          <w:rFonts w:ascii="Times New Roman" w:hAnsi="Times New Roman" w:cs="Times New Roman"/>
          <w:b/>
          <w:sz w:val="26"/>
          <w:szCs w:val="26"/>
        </w:rPr>
        <w:t>водоснабжения/горячего водоснабжения в муниципальном жилищном фонде городского округа город Шахунья Нижегородской области 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130C01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67342" w:rsidRPr="00130C01" w:rsidRDefault="00367342" w:rsidP="00367342">
      <w:pPr>
        <w:pStyle w:val="ConsPlusNormal"/>
        <w:tabs>
          <w:tab w:val="left" w:pos="1485"/>
          <w:tab w:val="right" w:pos="9355"/>
        </w:tabs>
        <w:ind w:firstLine="540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130C01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</w:p>
    <w:tbl>
      <w:tblPr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4680"/>
        <w:gridCol w:w="2400"/>
      </w:tblGrid>
      <w:tr w:rsidR="00367342" w:rsidTr="00581396">
        <w:trPr>
          <w:trHeight w:val="645"/>
        </w:trPr>
        <w:tc>
          <w:tcPr>
            <w:tcW w:w="1245" w:type="dxa"/>
          </w:tcPr>
          <w:p w:rsidR="00367342" w:rsidRPr="00130C01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367342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0" w:type="dxa"/>
          </w:tcPr>
          <w:p w:rsidR="00367342" w:rsidRPr="00130C01" w:rsidRDefault="00367342" w:rsidP="00581396">
            <w:pPr>
              <w:pStyle w:val="ConsPlusNormal"/>
              <w:tabs>
                <w:tab w:val="left" w:pos="1410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400" w:type="dxa"/>
          </w:tcPr>
          <w:p w:rsidR="00367342" w:rsidRPr="00130C01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Сумма в руб.</w:t>
            </w:r>
          </w:p>
        </w:tc>
      </w:tr>
      <w:tr w:rsidR="00367342" w:rsidTr="00581396">
        <w:trPr>
          <w:trHeight w:val="33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367342" w:rsidRPr="00F761EA" w:rsidRDefault="00367342" w:rsidP="00BD7185">
            <w:pPr>
              <w:pStyle w:val="ConsPlusNormal"/>
              <w:tabs>
                <w:tab w:val="left" w:pos="1710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390,26</w:t>
            </w:r>
          </w:p>
        </w:tc>
      </w:tr>
      <w:tr w:rsidR="00367342" w:rsidTr="00581396">
        <w:trPr>
          <w:trHeight w:val="33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tabs>
                <w:tab w:val="left" w:pos="172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Страховые взносы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117,85</w:t>
            </w:r>
          </w:p>
        </w:tc>
      </w:tr>
      <w:tr w:rsidR="00367342" w:rsidTr="00581396">
        <w:trPr>
          <w:trHeight w:val="315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Автоуслуги</w:t>
            </w:r>
            <w:proofErr w:type="spellEnd"/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367342" w:rsidTr="00581396">
        <w:trPr>
          <w:trHeight w:val="33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tabs>
                <w:tab w:val="left" w:pos="169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1100,00</w:t>
            </w:r>
          </w:p>
        </w:tc>
      </w:tr>
      <w:tr w:rsidR="00367342" w:rsidTr="00581396">
        <w:trPr>
          <w:trHeight w:val="36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45,27</w:t>
            </w:r>
          </w:p>
        </w:tc>
      </w:tr>
      <w:tr w:rsidR="00367342" w:rsidTr="00581396">
        <w:trPr>
          <w:trHeight w:val="285"/>
        </w:trPr>
        <w:tc>
          <w:tcPr>
            <w:tcW w:w="1245" w:type="dxa"/>
          </w:tcPr>
          <w:p w:rsidR="00367342" w:rsidRDefault="00367342" w:rsidP="0058139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1953,38</w:t>
            </w:r>
          </w:p>
        </w:tc>
      </w:tr>
      <w:tr w:rsidR="00367342" w:rsidTr="00581396">
        <w:trPr>
          <w:trHeight w:val="270"/>
        </w:trPr>
        <w:tc>
          <w:tcPr>
            <w:tcW w:w="1245" w:type="dxa"/>
          </w:tcPr>
          <w:p w:rsidR="00367342" w:rsidRDefault="00367342" w:rsidP="0058139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Рентабельность 10%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195,34</w:t>
            </w:r>
          </w:p>
        </w:tc>
      </w:tr>
      <w:tr w:rsidR="00367342" w:rsidTr="00581396">
        <w:trPr>
          <w:trHeight w:val="360"/>
        </w:trPr>
        <w:tc>
          <w:tcPr>
            <w:tcW w:w="1245" w:type="dxa"/>
          </w:tcPr>
          <w:p w:rsidR="00367342" w:rsidRDefault="00367342" w:rsidP="0058139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2148,72</w:t>
            </w:r>
          </w:p>
        </w:tc>
      </w:tr>
    </w:tbl>
    <w:p w:rsidR="00367342" w:rsidRDefault="00367342" w:rsidP="00367342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67342" w:rsidRDefault="00367342" w:rsidP="00367342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C793B">
        <w:rPr>
          <w:rFonts w:ascii="Times New Roman" w:hAnsi="Times New Roman" w:cs="Times New Roman"/>
          <w:sz w:val="26"/>
          <w:szCs w:val="26"/>
        </w:rPr>
        <w:t>Калькуляция составлена без учёта НДС</w:t>
      </w:r>
    </w:p>
    <w:p w:rsidR="00367342" w:rsidRDefault="00367342" w:rsidP="00367342">
      <w:pPr>
        <w:pStyle w:val="ConsPlusNormal"/>
        <w:outlineLvl w:val="2"/>
        <w:rPr>
          <w:rFonts w:ascii="Times New Roman" w:hAnsi="Times New Roman" w:cs="Times New Roman"/>
          <w:sz w:val="26"/>
          <w:szCs w:val="26"/>
        </w:rPr>
      </w:pPr>
    </w:p>
    <w:p w:rsidR="00367342" w:rsidRPr="006C793B" w:rsidRDefault="00367342" w:rsidP="00367342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6C793B">
        <w:rPr>
          <w:rFonts w:ascii="Times New Roman" w:hAnsi="Times New Roman" w:cs="Times New Roman"/>
          <w:b/>
          <w:sz w:val="26"/>
          <w:szCs w:val="26"/>
        </w:rPr>
        <w:t>Калькуляция на установку одного прибора учёта холодного водоснабжения/горячего водоснабжения в муниципальном жилищном фонде городского округа город Шахунья Нижегородской области на 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6C793B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6C79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7342" w:rsidRDefault="00367342" w:rsidP="00367342">
      <w:pPr>
        <w:pStyle w:val="ConsPlusNormal"/>
        <w:ind w:firstLine="540"/>
        <w:jc w:val="right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367342" w:rsidRPr="006C793B" w:rsidRDefault="00367342" w:rsidP="00367342">
      <w:pPr>
        <w:tabs>
          <w:tab w:val="left" w:pos="3930"/>
        </w:tabs>
      </w:pPr>
      <w:r>
        <w:tab/>
      </w:r>
    </w:p>
    <w:tbl>
      <w:tblPr>
        <w:tblpPr w:leftFromText="180" w:rightFromText="180" w:vertAnchor="text" w:tblpY="1"/>
        <w:tblOverlap w:val="never"/>
        <w:tblW w:w="0" w:type="auto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5"/>
        <w:gridCol w:w="4680"/>
        <w:gridCol w:w="2400"/>
      </w:tblGrid>
      <w:tr w:rsidR="00367342" w:rsidRPr="00130C01" w:rsidTr="00581396">
        <w:trPr>
          <w:trHeight w:val="645"/>
        </w:trPr>
        <w:tc>
          <w:tcPr>
            <w:tcW w:w="1245" w:type="dxa"/>
          </w:tcPr>
          <w:p w:rsidR="00367342" w:rsidRPr="00130C01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№№</w:t>
            </w:r>
          </w:p>
          <w:p w:rsidR="00367342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680" w:type="dxa"/>
          </w:tcPr>
          <w:p w:rsidR="00367342" w:rsidRPr="00130C01" w:rsidRDefault="00367342" w:rsidP="00581396">
            <w:pPr>
              <w:pStyle w:val="ConsPlusNormal"/>
              <w:tabs>
                <w:tab w:val="left" w:pos="1410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Наименование статьи затрат</w:t>
            </w:r>
          </w:p>
        </w:tc>
        <w:tc>
          <w:tcPr>
            <w:tcW w:w="2400" w:type="dxa"/>
          </w:tcPr>
          <w:p w:rsidR="00367342" w:rsidRPr="00130C01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130C01">
              <w:rPr>
                <w:rFonts w:ascii="Times New Roman" w:hAnsi="Times New Roman" w:cs="Times New Roman"/>
                <w:sz w:val="26"/>
                <w:szCs w:val="26"/>
              </w:rPr>
              <w:t>Сумма в руб.</w:t>
            </w:r>
          </w:p>
        </w:tc>
      </w:tr>
      <w:tr w:rsidR="00367342" w:rsidRPr="00F761EA" w:rsidTr="00581396">
        <w:trPr>
          <w:trHeight w:val="33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367342" w:rsidRPr="00F761EA" w:rsidRDefault="00367342" w:rsidP="00BD7185">
            <w:pPr>
              <w:pStyle w:val="ConsPlusNormal"/>
              <w:tabs>
                <w:tab w:val="left" w:pos="1710"/>
              </w:tabs>
              <w:ind w:firstLine="621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ФОТ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733,36</w:t>
            </w:r>
          </w:p>
        </w:tc>
      </w:tr>
      <w:tr w:rsidR="00367342" w:rsidRPr="00F761EA" w:rsidTr="00581396">
        <w:trPr>
          <w:trHeight w:val="33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80" w:type="dxa"/>
          </w:tcPr>
          <w:p w:rsidR="00367342" w:rsidRPr="00F761EA" w:rsidRDefault="00367342" w:rsidP="00BD7185">
            <w:pPr>
              <w:pStyle w:val="ConsPlusNormal"/>
              <w:tabs>
                <w:tab w:val="left" w:pos="172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Страховые взносы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221,47</w:t>
            </w:r>
          </w:p>
        </w:tc>
      </w:tr>
      <w:tr w:rsidR="00367342" w:rsidRPr="00F761EA" w:rsidTr="00581396">
        <w:trPr>
          <w:trHeight w:val="315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Автоуслуги</w:t>
            </w:r>
            <w:proofErr w:type="spellEnd"/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367342" w:rsidRPr="00F761EA" w:rsidTr="00581396">
        <w:trPr>
          <w:trHeight w:val="33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tabs>
                <w:tab w:val="left" w:pos="1695"/>
              </w:tabs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1400,00</w:t>
            </w:r>
          </w:p>
        </w:tc>
      </w:tr>
      <w:tr w:rsidR="00367342" w:rsidRPr="00F761EA" w:rsidTr="00581396">
        <w:trPr>
          <w:trHeight w:val="360"/>
        </w:trPr>
        <w:tc>
          <w:tcPr>
            <w:tcW w:w="1245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Прочие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45,27</w:t>
            </w:r>
          </w:p>
        </w:tc>
      </w:tr>
      <w:tr w:rsidR="00367342" w:rsidRPr="00F761EA" w:rsidTr="00581396">
        <w:trPr>
          <w:trHeight w:val="285"/>
        </w:trPr>
        <w:tc>
          <w:tcPr>
            <w:tcW w:w="1245" w:type="dxa"/>
          </w:tcPr>
          <w:p w:rsidR="00367342" w:rsidRDefault="00367342" w:rsidP="0058139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400" w:type="dxa"/>
          </w:tcPr>
          <w:p w:rsidR="00367342" w:rsidRPr="002E2C69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2700,10</w:t>
            </w:r>
          </w:p>
        </w:tc>
      </w:tr>
      <w:tr w:rsidR="00367342" w:rsidRPr="00F761EA" w:rsidTr="00581396">
        <w:trPr>
          <w:trHeight w:val="270"/>
        </w:trPr>
        <w:tc>
          <w:tcPr>
            <w:tcW w:w="1245" w:type="dxa"/>
          </w:tcPr>
          <w:p w:rsidR="00367342" w:rsidRDefault="00367342" w:rsidP="0058139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Рентабельность 10%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270,01</w:t>
            </w:r>
          </w:p>
        </w:tc>
      </w:tr>
      <w:tr w:rsidR="00367342" w:rsidRPr="00F761EA" w:rsidTr="00581396">
        <w:trPr>
          <w:trHeight w:val="360"/>
        </w:trPr>
        <w:tc>
          <w:tcPr>
            <w:tcW w:w="1245" w:type="dxa"/>
          </w:tcPr>
          <w:p w:rsidR="00367342" w:rsidRDefault="00367342" w:rsidP="00581396">
            <w:pPr>
              <w:pStyle w:val="ConsPlusNormal"/>
              <w:jc w:val="right"/>
              <w:outlineLvl w:val="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68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 w:rsidRPr="00F761EA">
              <w:rPr>
                <w:rFonts w:ascii="Times New Roman" w:hAnsi="Times New Roman" w:cs="Times New Roman"/>
                <w:sz w:val="26"/>
                <w:szCs w:val="26"/>
              </w:rPr>
              <w:t>Всего с рентабельностью</w:t>
            </w:r>
          </w:p>
        </w:tc>
        <w:tc>
          <w:tcPr>
            <w:tcW w:w="2400" w:type="dxa"/>
          </w:tcPr>
          <w:p w:rsidR="00367342" w:rsidRPr="00F761EA" w:rsidRDefault="00367342" w:rsidP="0058139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2970,11</w:t>
            </w:r>
          </w:p>
        </w:tc>
      </w:tr>
    </w:tbl>
    <w:p w:rsidR="00367342" w:rsidRDefault="00367342" w:rsidP="00367342">
      <w:pPr>
        <w:tabs>
          <w:tab w:val="left" w:pos="3930"/>
        </w:tabs>
      </w:pPr>
      <w:r>
        <w:br w:type="textWrapping" w:clear="all"/>
      </w:r>
    </w:p>
    <w:p w:rsidR="00367342" w:rsidRDefault="00367342" w:rsidP="00367342">
      <w:pPr>
        <w:tabs>
          <w:tab w:val="left" w:pos="3930"/>
        </w:tabs>
        <w:jc w:val="center"/>
        <w:rPr>
          <w:sz w:val="26"/>
          <w:szCs w:val="26"/>
        </w:rPr>
      </w:pPr>
      <w:r w:rsidRPr="00FE2634">
        <w:rPr>
          <w:sz w:val="26"/>
          <w:szCs w:val="26"/>
        </w:rPr>
        <w:t>Калькуляция составлена без учёта НДС</w:t>
      </w:r>
    </w:p>
    <w:p w:rsidR="00367342" w:rsidRDefault="00367342" w:rsidP="00367342">
      <w:pPr>
        <w:tabs>
          <w:tab w:val="left" w:pos="3930"/>
        </w:tabs>
        <w:jc w:val="center"/>
        <w:rPr>
          <w:sz w:val="26"/>
          <w:szCs w:val="26"/>
        </w:rPr>
      </w:pPr>
    </w:p>
    <w:p w:rsidR="004A3C35" w:rsidRDefault="00367342" w:rsidP="00BD7185">
      <w:pPr>
        <w:tabs>
          <w:tab w:val="left" w:pos="3930"/>
        </w:tabs>
        <w:jc w:val="center"/>
        <w:rPr>
          <w:sz w:val="22"/>
          <w:szCs w:val="22"/>
        </w:rPr>
      </w:pPr>
      <w:r>
        <w:rPr>
          <w:sz w:val="26"/>
          <w:szCs w:val="26"/>
        </w:rPr>
        <w:t>_____________________</w:t>
      </w:r>
      <w:bookmarkStart w:id="0" w:name="_GoBack"/>
      <w:bookmarkEnd w:id="0"/>
    </w:p>
    <w:sectPr w:rsidR="004A3C35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98E" w:rsidRDefault="00AA398E">
      <w:r>
        <w:separator/>
      </w:r>
    </w:p>
  </w:endnote>
  <w:endnote w:type="continuationSeparator" w:id="0">
    <w:p w:rsidR="00AA398E" w:rsidRDefault="00AA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98E" w:rsidRDefault="00AA398E">
      <w:r>
        <w:separator/>
      </w:r>
    </w:p>
  </w:footnote>
  <w:footnote w:type="continuationSeparator" w:id="0">
    <w:p w:rsidR="00AA398E" w:rsidRDefault="00AA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6EB7"/>
    <w:multiLevelType w:val="hybridMultilevel"/>
    <w:tmpl w:val="A490B2B6"/>
    <w:lvl w:ilvl="0" w:tplc="0786E8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7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342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398E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185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4422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4481-B168-4A85-AD35-F06753B49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2023-03-06T08:57:00Z</cp:lastPrinted>
  <dcterms:created xsi:type="dcterms:W3CDTF">2023-03-06T09:05:00Z</dcterms:created>
  <dcterms:modified xsi:type="dcterms:W3CDTF">2023-03-06T09:05:00Z</dcterms:modified>
</cp:coreProperties>
</file>