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E34FD">
        <w:rPr>
          <w:sz w:val="26"/>
          <w:szCs w:val="26"/>
          <w:u w:val="single"/>
        </w:rPr>
        <w:t>22</w:t>
      </w:r>
      <w:r w:rsidRPr="00D04D44">
        <w:rPr>
          <w:sz w:val="26"/>
          <w:szCs w:val="26"/>
          <w:u w:val="single"/>
        </w:rPr>
        <w:t xml:space="preserve"> </w:t>
      </w:r>
      <w:r w:rsidR="00E12FEA">
        <w:rPr>
          <w:sz w:val="26"/>
          <w:szCs w:val="26"/>
          <w:u w:val="single"/>
        </w:rPr>
        <w:t>но</w:t>
      </w:r>
      <w:r w:rsidR="00696EF4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8E34FD">
        <w:rPr>
          <w:sz w:val="26"/>
          <w:szCs w:val="26"/>
          <w:u w:val="single"/>
        </w:rPr>
        <w:t>1336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8E34FD" w:rsidRPr="008E34FD" w:rsidRDefault="008E34FD" w:rsidP="008E34FD">
      <w:pPr>
        <w:tabs>
          <w:tab w:val="left" w:pos="1134"/>
        </w:tabs>
        <w:jc w:val="center"/>
        <w:rPr>
          <w:sz w:val="26"/>
          <w:szCs w:val="26"/>
        </w:rPr>
      </w:pPr>
      <w:r w:rsidRPr="008E34FD"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b/>
          <w:sz w:val="26"/>
          <w:szCs w:val="26"/>
        </w:rPr>
        <w:br/>
      </w:r>
      <w:r w:rsidRPr="008E34FD">
        <w:rPr>
          <w:b/>
          <w:sz w:val="26"/>
          <w:szCs w:val="26"/>
        </w:rPr>
        <w:t xml:space="preserve"> город Шахунья Нижегородской области от 19.02.2014 № 137 «Об утверждении наблюдательного совета муниципального автономного учреждения «Физкультурно-оздоровительный комплекс «Атлант» в г. Шахунья»</w:t>
      </w:r>
    </w:p>
    <w:p w:rsidR="008E34FD" w:rsidRPr="008E34FD" w:rsidRDefault="008E34FD" w:rsidP="008E34F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8E34FD" w:rsidRPr="008E34FD" w:rsidRDefault="008E34FD" w:rsidP="008E34F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8E34FD" w:rsidRPr="008E34FD" w:rsidRDefault="008E34FD" w:rsidP="008E34FD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8E34FD">
        <w:rPr>
          <w:sz w:val="26"/>
          <w:szCs w:val="26"/>
        </w:rPr>
        <w:t xml:space="preserve">В связи с кадровыми изменениями администрация городского округа город Шахунья Нижегородской области </w:t>
      </w:r>
      <w:proofErr w:type="gramStart"/>
      <w:r w:rsidRPr="008E34FD">
        <w:rPr>
          <w:b/>
          <w:sz w:val="26"/>
          <w:szCs w:val="26"/>
        </w:rPr>
        <w:t>п</w:t>
      </w:r>
      <w:proofErr w:type="gramEnd"/>
      <w:r w:rsidRPr="008E34FD">
        <w:rPr>
          <w:b/>
          <w:sz w:val="26"/>
          <w:szCs w:val="26"/>
        </w:rPr>
        <w:t xml:space="preserve"> о с т а н о в л я е т :</w:t>
      </w:r>
    </w:p>
    <w:p w:rsidR="008E34FD" w:rsidRPr="008E34FD" w:rsidRDefault="008E34FD" w:rsidP="008E34FD">
      <w:pPr>
        <w:pStyle w:val="ad"/>
        <w:numPr>
          <w:ilvl w:val="0"/>
          <w:numId w:val="26"/>
        </w:numPr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E34FD">
        <w:rPr>
          <w:rFonts w:ascii="Times New Roman" w:hAnsi="Times New Roman"/>
          <w:sz w:val="26"/>
          <w:szCs w:val="26"/>
        </w:rPr>
        <w:t>Внести изменения в постановление администрации городского округа город Шахунья Нижегородской области от 19.02.2014 № 137 «Об утверждении наблюдательного совета муниципального автономного учреждения «Физкультурно-оздоровительный комплекс «Атлант» в г. Шахунья» (с изменениями от 16 июля 2015 года № 835, от 4 сентября 2020 года № 780) изложив п. 2 в новой редакции:</w:t>
      </w:r>
    </w:p>
    <w:p w:rsidR="008E34FD" w:rsidRDefault="008E34FD" w:rsidP="008E34FD">
      <w:pPr>
        <w:pStyle w:val="ad"/>
        <w:tabs>
          <w:tab w:val="left" w:pos="1134"/>
        </w:tabs>
        <w:spacing w:after="0" w:line="360" w:lineRule="exact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 w:rsidRPr="008E34FD">
        <w:rPr>
          <w:rFonts w:ascii="Times New Roman" w:hAnsi="Times New Roman"/>
          <w:sz w:val="26"/>
          <w:szCs w:val="26"/>
        </w:rPr>
        <w:t>«2.</w:t>
      </w:r>
      <w:r w:rsidRPr="008E34FD">
        <w:rPr>
          <w:rFonts w:ascii="Times New Roman" w:hAnsi="Times New Roman"/>
          <w:sz w:val="26"/>
          <w:szCs w:val="26"/>
        </w:rPr>
        <w:tab/>
        <w:t>Персональный состав наблюдательного совета:</w:t>
      </w:r>
    </w:p>
    <w:p w:rsidR="005B3889" w:rsidRPr="008E34FD" w:rsidRDefault="005B3889" w:rsidP="008E34FD">
      <w:pPr>
        <w:pStyle w:val="ad"/>
        <w:tabs>
          <w:tab w:val="left" w:pos="1134"/>
        </w:tabs>
        <w:spacing w:after="0" w:line="360" w:lineRule="exact"/>
        <w:ind w:left="0" w:firstLine="709"/>
        <w:contextualSpacing w:val="0"/>
        <w:rPr>
          <w:rFonts w:ascii="Times New Roman" w:hAnsi="Times New Roman"/>
          <w:sz w:val="26"/>
          <w:szCs w:val="26"/>
        </w:rPr>
      </w:pPr>
    </w:p>
    <w:tbl>
      <w:tblPr>
        <w:tblStyle w:val="a4"/>
        <w:tblpPr w:leftFromText="180" w:rightFromText="180" w:vertAnchor="text" w:horzAnchor="margin" w:tblpY="6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54"/>
      </w:tblGrid>
      <w:tr w:rsidR="008E34FD" w:rsidRPr="005B3889" w:rsidTr="005B3889">
        <w:tc>
          <w:tcPr>
            <w:tcW w:w="4219" w:type="dxa"/>
            <w:hideMark/>
          </w:tcPr>
          <w:p w:rsidR="008E34FD" w:rsidRPr="005B3889" w:rsidRDefault="008E34FD" w:rsidP="0092167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B3889">
              <w:rPr>
                <w:sz w:val="26"/>
                <w:szCs w:val="26"/>
              </w:rPr>
              <w:t>Софронов Юрий Алексеевич</w:t>
            </w:r>
          </w:p>
        </w:tc>
        <w:tc>
          <w:tcPr>
            <w:tcW w:w="5954" w:type="dxa"/>
            <w:hideMark/>
          </w:tcPr>
          <w:p w:rsidR="008E34FD" w:rsidRPr="005B3889" w:rsidRDefault="008E34FD" w:rsidP="0092167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B3889">
              <w:rPr>
                <w:sz w:val="26"/>
                <w:szCs w:val="26"/>
              </w:rPr>
              <w:t>- заместитель главы администрации, начальник Управления по работе с территориями и благоустройству администрации городского округа город Шахунья Нижегородской области, председатель наблюдательного совета.</w:t>
            </w:r>
          </w:p>
        </w:tc>
      </w:tr>
      <w:tr w:rsidR="008E34FD" w:rsidRPr="005B3889" w:rsidTr="005B3889">
        <w:tc>
          <w:tcPr>
            <w:tcW w:w="4219" w:type="dxa"/>
            <w:hideMark/>
          </w:tcPr>
          <w:p w:rsidR="008E34FD" w:rsidRPr="005B3889" w:rsidRDefault="008E34FD" w:rsidP="00921673">
            <w:pPr>
              <w:spacing w:before="240" w:line="276" w:lineRule="auto"/>
              <w:rPr>
                <w:sz w:val="26"/>
                <w:szCs w:val="26"/>
              </w:rPr>
            </w:pPr>
            <w:proofErr w:type="spellStart"/>
            <w:r w:rsidRPr="005B3889">
              <w:rPr>
                <w:sz w:val="26"/>
                <w:szCs w:val="26"/>
              </w:rPr>
              <w:t>Елькин</w:t>
            </w:r>
            <w:proofErr w:type="spellEnd"/>
            <w:r w:rsidRPr="005B3889">
              <w:rPr>
                <w:sz w:val="26"/>
                <w:szCs w:val="26"/>
              </w:rPr>
              <w:t xml:space="preserve"> Олег Анатольевич</w:t>
            </w:r>
          </w:p>
        </w:tc>
        <w:tc>
          <w:tcPr>
            <w:tcW w:w="5954" w:type="dxa"/>
            <w:hideMark/>
          </w:tcPr>
          <w:p w:rsidR="008E34FD" w:rsidRPr="005B3889" w:rsidRDefault="008E34FD" w:rsidP="00921673">
            <w:pPr>
              <w:spacing w:before="240" w:line="276" w:lineRule="auto"/>
              <w:jc w:val="both"/>
              <w:rPr>
                <w:sz w:val="26"/>
                <w:szCs w:val="26"/>
              </w:rPr>
            </w:pPr>
            <w:r w:rsidRPr="005B3889">
              <w:rPr>
                <w:sz w:val="26"/>
                <w:szCs w:val="26"/>
              </w:rPr>
              <w:t xml:space="preserve">- </w:t>
            </w:r>
            <w:proofErr w:type="spellStart"/>
            <w:r w:rsidRPr="005B3889">
              <w:rPr>
                <w:sz w:val="26"/>
                <w:szCs w:val="26"/>
              </w:rPr>
              <w:t>и.о</w:t>
            </w:r>
            <w:proofErr w:type="spellEnd"/>
            <w:r w:rsidRPr="005B3889">
              <w:rPr>
                <w:sz w:val="26"/>
                <w:szCs w:val="26"/>
              </w:rPr>
              <w:t>. начальника Управления экономики, прогнозирования, инвестиционной политики и муниципального имущества городского округа город Шахунья Нижегородской области.</w:t>
            </w:r>
          </w:p>
        </w:tc>
      </w:tr>
      <w:tr w:rsidR="008E34FD" w:rsidRPr="005B3889" w:rsidTr="005B3889">
        <w:tc>
          <w:tcPr>
            <w:tcW w:w="4219" w:type="dxa"/>
            <w:hideMark/>
          </w:tcPr>
          <w:p w:rsidR="008E34FD" w:rsidRPr="005B3889" w:rsidRDefault="008E34FD" w:rsidP="00921673">
            <w:pPr>
              <w:spacing w:before="240" w:line="276" w:lineRule="auto"/>
              <w:rPr>
                <w:sz w:val="26"/>
                <w:szCs w:val="26"/>
              </w:rPr>
            </w:pPr>
            <w:r w:rsidRPr="005B3889">
              <w:rPr>
                <w:sz w:val="26"/>
                <w:szCs w:val="26"/>
              </w:rPr>
              <w:t>Вахрамеев Александр Викторович</w:t>
            </w:r>
          </w:p>
        </w:tc>
        <w:tc>
          <w:tcPr>
            <w:tcW w:w="5954" w:type="dxa"/>
            <w:hideMark/>
          </w:tcPr>
          <w:p w:rsidR="008E34FD" w:rsidRPr="005B3889" w:rsidRDefault="008E34FD" w:rsidP="00921673">
            <w:pPr>
              <w:spacing w:before="240" w:line="276" w:lineRule="auto"/>
              <w:jc w:val="both"/>
              <w:rPr>
                <w:sz w:val="26"/>
                <w:szCs w:val="26"/>
              </w:rPr>
            </w:pPr>
            <w:r w:rsidRPr="005B3889">
              <w:rPr>
                <w:sz w:val="26"/>
                <w:szCs w:val="26"/>
              </w:rPr>
              <w:t>- начальник сектора по спорту администрации городского округа город Шахунья Нижегородской области.</w:t>
            </w:r>
          </w:p>
        </w:tc>
      </w:tr>
      <w:tr w:rsidR="008E34FD" w:rsidRPr="005B3889" w:rsidTr="005B3889">
        <w:tc>
          <w:tcPr>
            <w:tcW w:w="4219" w:type="dxa"/>
            <w:hideMark/>
          </w:tcPr>
          <w:p w:rsidR="008E34FD" w:rsidRPr="005B3889" w:rsidRDefault="008E34FD" w:rsidP="00921673">
            <w:pPr>
              <w:spacing w:before="240" w:line="276" w:lineRule="auto"/>
              <w:rPr>
                <w:sz w:val="26"/>
                <w:szCs w:val="26"/>
              </w:rPr>
            </w:pPr>
            <w:r w:rsidRPr="005B3889">
              <w:rPr>
                <w:sz w:val="26"/>
                <w:szCs w:val="26"/>
              </w:rPr>
              <w:lastRenderedPageBreak/>
              <w:t>Варакин Павел Сергеевич</w:t>
            </w:r>
          </w:p>
        </w:tc>
        <w:tc>
          <w:tcPr>
            <w:tcW w:w="5954" w:type="dxa"/>
            <w:hideMark/>
          </w:tcPr>
          <w:p w:rsidR="008E34FD" w:rsidRPr="005B3889" w:rsidRDefault="008E34FD" w:rsidP="00921673">
            <w:pPr>
              <w:spacing w:before="240" w:line="276" w:lineRule="auto"/>
              <w:jc w:val="both"/>
              <w:rPr>
                <w:sz w:val="26"/>
                <w:szCs w:val="26"/>
              </w:rPr>
            </w:pPr>
            <w:r w:rsidRPr="005B3889">
              <w:rPr>
                <w:sz w:val="26"/>
                <w:szCs w:val="26"/>
              </w:rPr>
              <w:t>- директор ООО «Элла», депутат Совета депутатов городского округа город Шахунья Нижегородской области (по согласованию).</w:t>
            </w:r>
          </w:p>
        </w:tc>
      </w:tr>
      <w:tr w:rsidR="008E34FD" w:rsidRPr="005B3889" w:rsidTr="005B3889">
        <w:tc>
          <w:tcPr>
            <w:tcW w:w="4219" w:type="dxa"/>
            <w:hideMark/>
          </w:tcPr>
          <w:p w:rsidR="008E34FD" w:rsidRPr="005B3889" w:rsidRDefault="008E34FD" w:rsidP="00921673">
            <w:pPr>
              <w:spacing w:before="240" w:line="276" w:lineRule="auto"/>
              <w:rPr>
                <w:sz w:val="26"/>
                <w:szCs w:val="26"/>
              </w:rPr>
            </w:pPr>
            <w:proofErr w:type="spellStart"/>
            <w:r w:rsidRPr="005B3889">
              <w:rPr>
                <w:sz w:val="26"/>
                <w:szCs w:val="26"/>
              </w:rPr>
              <w:t>Сандомирская</w:t>
            </w:r>
            <w:proofErr w:type="spellEnd"/>
            <w:r w:rsidRPr="005B3889">
              <w:rPr>
                <w:sz w:val="26"/>
                <w:szCs w:val="26"/>
              </w:rPr>
              <w:t xml:space="preserve"> Галина Анатольевна</w:t>
            </w:r>
          </w:p>
        </w:tc>
        <w:tc>
          <w:tcPr>
            <w:tcW w:w="5954" w:type="dxa"/>
            <w:hideMark/>
          </w:tcPr>
          <w:p w:rsidR="008E34FD" w:rsidRPr="005B3889" w:rsidRDefault="005B3889" w:rsidP="00921673">
            <w:pPr>
              <w:spacing w:before="24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E34FD" w:rsidRPr="005B3889">
              <w:rPr>
                <w:sz w:val="26"/>
                <w:szCs w:val="26"/>
              </w:rPr>
              <w:t>заместитель директора по учебно-воспитательной работе МАУ «ФОК «Атлант» в г. Шахунья» (по согласованию)».</w:t>
            </w:r>
          </w:p>
        </w:tc>
      </w:tr>
    </w:tbl>
    <w:p w:rsidR="008E34FD" w:rsidRPr="008E34FD" w:rsidRDefault="008E34FD" w:rsidP="008E34FD">
      <w:pPr>
        <w:pStyle w:val="ad"/>
        <w:numPr>
          <w:ilvl w:val="0"/>
          <w:numId w:val="26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E34FD">
        <w:rPr>
          <w:rFonts w:ascii="Times New Roman" w:hAnsi="Times New Roman"/>
          <w:sz w:val="26"/>
          <w:szCs w:val="26"/>
        </w:rPr>
        <w:t>Со дня вступления в силу настоящего постановления признать утратившими силу:</w:t>
      </w:r>
    </w:p>
    <w:p w:rsidR="008E34FD" w:rsidRPr="008E34FD" w:rsidRDefault="008E34FD" w:rsidP="008E34FD">
      <w:pPr>
        <w:pStyle w:val="ad"/>
        <w:numPr>
          <w:ilvl w:val="1"/>
          <w:numId w:val="26"/>
        </w:numPr>
        <w:tabs>
          <w:tab w:val="left" w:pos="1276"/>
        </w:tabs>
        <w:spacing w:before="24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E34FD">
        <w:rPr>
          <w:rFonts w:ascii="Times New Roman" w:hAnsi="Times New Roman"/>
          <w:sz w:val="26"/>
          <w:szCs w:val="26"/>
        </w:rPr>
        <w:t>постановление администрации городского округа город Шахунья Нижегородской области от 16 июля 2015 года № 835 «О внесении изменений в постановление администрации городского округа город Шахунья Нижегородской области от 19.02.2014 года № 137 «Об утверждении наблюдательного совета муниципального автономного учреждения «Физкультурно-оздоровительный комплекс «Атлант» в г. Шахунья»;</w:t>
      </w:r>
    </w:p>
    <w:p w:rsidR="008E34FD" w:rsidRPr="008E34FD" w:rsidRDefault="008E34FD" w:rsidP="008E34FD">
      <w:pPr>
        <w:pStyle w:val="ad"/>
        <w:tabs>
          <w:tab w:val="left" w:pos="1276"/>
        </w:tabs>
        <w:spacing w:before="24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E34FD">
        <w:rPr>
          <w:rFonts w:ascii="Times New Roman" w:hAnsi="Times New Roman"/>
          <w:sz w:val="26"/>
          <w:szCs w:val="26"/>
        </w:rPr>
        <w:t>2.2.</w:t>
      </w:r>
      <w:r w:rsidRPr="008E34FD">
        <w:rPr>
          <w:rFonts w:ascii="Times New Roman" w:hAnsi="Times New Roman"/>
          <w:sz w:val="26"/>
          <w:szCs w:val="26"/>
        </w:rPr>
        <w:tab/>
        <w:t>постановление администрации городского округа город Шахунья Нижегородской области от 4 сентября 2020 года № 780 «О внесении изменений в постановление администрации городского округа город Шахунья Нижегородской области от 19.02.2014 № 137 «Об утверждении наблюдательного совета муниципального автономного учреждения «Физкультурно-оздоровительный комплекс «Атлант» в г. Шахунья».</w:t>
      </w:r>
    </w:p>
    <w:p w:rsidR="008E34FD" w:rsidRPr="008E34FD" w:rsidRDefault="008E34FD" w:rsidP="008E34FD">
      <w:pPr>
        <w:pStyle w:val="ad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E34FD">
        <w:rPr>
          <w:rFonts w:ascii="Times New Roman" w:hAnsi="Times New Roman"/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опубликование посредством размещения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8E34FD" w:rsidRPr="008E34FD" w:rsidRDefault="008E34FD" w:rsidP="008E34FD">
      <w:pPr>
        <w:pStyle w:val="ad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E34FD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на официальном сайте администрации городского округа город Шахунья Нижегородской области и в газете «Знамя Труда».</w:t>
      </w:r>
    </w:p>
    <w:p w:rsidR="008E34FD" w:rsidRPr="00A50802" w:rsidRDefault="008E34FD" w:rsidP="008E34FD">
      <w:pPr>
        <w:pStyle w:val="ad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34F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E34FD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</w:t>
      </w:r>
      <w:r w:rsidRPr="008E6D60">
        <w:rPr>
          <w:rFonts w:ascii="Times New Roman" w:hAnsi="Times New Roman"/>
          <w:sz w:val="24"/>
          <w:szCs w:val="24"/>
        </w:rPr>
        <w:t xml:space="preserve"> округа город Шахунья Нижегородской области</w:t>
      </w:r>
      <w:r w:rsidRPr="00A50802">
        <w:rPr>
          <w:rFonts w:ascii="Times New Roman" w:hAnsi="Times New Roman"/>
          <w:sz w:val="24"/>
          <w:szCs w:val="24"/>
        </w:rPr>
        <w:t xml:space="preserve"> </w:t>
      </w:r>
      <w:r w:rsidRPr="00CC0165">
        <w:rPr>
          <w:rFonts w:ascii="Times New Roman" w:hAnsi="Times New Roman"/>
          <w:sz w:val="24"/>
          <w:szCs w:val="24"/>
        </w:rPr>
        <w:t>Софронов</w:t>
      </w:r>
      <w:r>
        <w:rPr>
          <w:rFonts w:ascii="Times New Roman" w:hAnsi="Times New Roman"/>
          <w:sz w:val="24"/>
          <w:szCs w:val="24"/>
        </w:rPr>
        <w:t>а</w:t>
      </w:r>
      <w:r w:rsidRPr="00CC0165">
        <w:rPr>
          <w:rFonts w:ascii="Times New Roman" w:hAnsi="Times New Roman"/>
          <w:sz w:val="24"/>
          <w:szCs w:val="24"/>
        </w:rPr>
        <w:t xml:space="preserve"> Ю</w:t>
      </w:r>
      <w:r>
        <w:rPr>
          <w:rFonts w:ascii="Times New Roman" w:hAnsi="Times New Roman"/>
          <w:sz w:val="24"/>
          <w:szCs w:val="24"/>
        </w:rPr>
        <w:t>.</w:t>
      </w:r>
      <w:r w:rsidRPr="00CC016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A45C8B" w:rsidRDefault="00A45C8B" w:rsidP="001F346A">
      <w:pPr>
        <w:jc w:val="both"/>
        <w:rPr>
          <w:sz w:val="26"/>
          <w:szCs w:val="26"/>
        </w:rPr>
      </w:pPr>
    </w:p>
    <w:p w:rsidR="00150563" w:rsidRDefault="00150563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FB472A" w:rsidRDefault="00FB472A" w:rsidP="00FB472A">
      <w:pPr>
        <w:jc w:val="both"/>
        <w:rPr>
          <w:sz w:val="26"/>
          <w:szCs w:val="26"/>
        </w:rPr>
      </w:pP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5B3889" w:rsidRDefault="005B3889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FD5917" w:rsidRPr="00370150" w:rsidRDefault="00FD5917" w:rsidP="007A49B5">
      <w:pPr>
        <w:tabs>
          <w:tab w:val="right" w:pos="9355"/>
        </w:tabs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sectPr w:rsidR="00FD5917" w:rsidRPr="00370150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38" w:rsidRDefault="005B3B38">
      <w:r>
        <w:separator/>
      </w:r>
    </w:p>
  </w:endnote>
  <w:endnote w:type="continuationSeparator" w:id="0">
    <w:p w:rsidR="005B3B38" w:rsidRDefault="005B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38" w:rsidRDefault="005B3B38">
      <w:r>
        <w:separator/>
      </w:r>
    </w:p>
  </w:footnote>
  <w:footnote w:type="continuationSeparator" w:id="0">
    <w:p w:rsidR="005B3B38" w:rsidRDefault="005B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04ACA"/>
    <w:multiLevelType w:val="multilevel"/>
    <w:tmpl w:val="8AA8FB4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7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7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2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17"/>
  </w:num>
  <w:num w:numId="9">
    <w:abstractNumId w:val="2"/>
  </w:num>
  <w:num w:numId="10">
    <w:abstractNumId w:val="23"/>
  </w:num>
  <w:num w:numId="11">
    <w:abstractNumId w:val="0"/>
  </w:num>
  <w:num w:numId="12">
    <w:abstractNumId w:val="12"/>
  </w:num>
  <w:num w:numId="13">
    <w:abstractNumId w:val="16"/>
  </w:num>
  <w:num w:numId="14">
    <w:abstractNumId w:val="3"/>
  </w:num>
  <w:num w:numId="15">
    <w:abstractNumId w:val="18"/>
  </w:num>
  <w:num w:numId="16">
    <w:abstractNumId w:val="15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  <w:num w:numId="21">
    <w:abstractNumId w:val="19"/>
  </w:num>
  <w:num w:numId="22">
    <w:abstractNumId w:val="21"/>
  </w:num>
  <w:num w:numId="23">
    <w:abstractNumId w:val="14"/>
  </w:num>
  <w:num w:numId="24">
    <w:abstractNumId w:val="7"/>
  </w:num>
  <w:num w:numId="25">
    <w:abstractNumId w:val="8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15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3889"/>
    <w:rsid w:val="005B3B38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6F7B47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34FD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868D1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72A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5CFB-0D2F-40F1-93DC-93B2C536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2022-11-22T13:54:00Z</cp:lastPrinted>
  <dcterms:created xsi:type="dcterms:W3CDTF">2022-11-22T13:55:00Z</dcterms:created>
  <dcterms:modified xsi:type="dcterms:W3CDTF">2022-11-22T13:55:00Z</dcterms:modified>
</cp:coreProperties>
</file>