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2236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02236">
        <w:rPr>
          <w:sz w:val="26"/>
          <w:szCs w:val="26"/>
          <w:u w:val="single"/>
        </w:rPr>
        <w:t>1272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302236" w:rsidRPr="0069570D" w:rsidRDefault="00302236" w:rsidP="00302236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570D">
        <w:rPr>
          <w:rFonts w:ascii="Times New Roman" w:hAnsi="Times New Roman" w:cs="Times New Roman"/>
          <w:sz w:val="26"/>
          <w:szCs w:val="26"/>
        </w:rPr>
        <w:t xml:space="preserve">О создании комиссии по отбору субъектов малого и среднего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9570D">
        <w:rPr>
          <w:rFonts w:ascii="Times New Roman" w:hAnsi="Times New Roman" w:cs="Times New Roman"/>
          <w:sz w:val="26"/>
          <w:szCs w:val="26"/>
        </w:rPr>
        <w:t>предпринимательства на предоставление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9570D">
        <w:rPr>
          <w:rFonts w:ascii="Times New Roman" w:hAnsi="Times New Roman" w:cs="Times New Roman"/>
          <w:sz w:val="26"/>
          <w:szCs w:val="26"/>
        </w:rPr>
        <w:t xml:space="preserve"> на возмещение </w:t>
      </w:r>
      <w:r w:rsidRPr="0069570D">
        <w:rPr>
          <w:rFonts w:ascii="Times New Roman" w:hAnsi="Times New Roman" w:cs="Times New Roman"/>
          <w:color w:val="000000"/>
          <w:sz w:val="26"/>
          <w:szCs w:val="26"/>
        </w:rPr>
        <w:t xml:space="preserve">части затрат, связанных с приобретением оборудования в целях создания и (или) 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9570D">
        <w:rPr>
          <w:rFonts w:ascii="Times New Roman" w:hAnsi="Times New Roman" w:cs="Times New Roman"/>
          <w:color w:val="000000"/>
          <w:sz w:val="26"/>
          <w:szCs w:val="26"/>
        </w:rPr>
        <w:t>либо модернизации производства товаров (работ, услуг)</w:t>
      </w:r>
    </w:p>
    <w:p w:rsidR="00302236" w:rsidRDefault="00302236" w:rsidP="00302236">
      <w:pPr>
        <w:jc w:val="center"/>
        <w:rPr>
          <w:sz w:val="26"/>
          <w:szCs w:val="26"/>
        </w:rPr>
      </w:pPr>
    </w:p>
    <w:p w:rsidR="00302236" w:rsidRDefault="00302236" w:rsidP="00302236">
      <w:pPr>
        <w:jc w:val="both"/>
        <w:rPr>
          <w:sz w:val="26"/>
          <w:szCs w:val="26"/>
        </w:rPr>
      </w:pPr>
    </w:p>
    <w:p w:rsidR="00302236" w:rsidRPr="00670C77" w:rsidRDefault="00302236" w:rsidP="003022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21303">
        <w:rPr>
          <w:sz w:val="26"/>
          <w:szCs w:val="26"/>
        </w:rPr>
        <w:t xml:space="preserve">В соответствии с Федеральным </w:t>
      </w:r>
      <w:hyperlink r:id="rId10" w:history="1">
        <w:r w:rsidRPr="00A21303">
          <w:rPr>
            <w:sz w:val="26"/>
            <w:szCs w:val="26"/>
          </w:rPr>
          <w:t>законом</w:t>
        </w:r>
      </w:hyperlink>
      <w:r w:rsidRPr="00A21303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 131-</w:t>
      </w:r>
      <w:r w:rsidRPr="00A21303">
        <w:rPr>
          <w:sz w:val="26"/>
          <w:szCs w:val="26"/>
        </w:rPr>
        <w:t xml:space="preserve">ФЗ </w:t>
      </w:r>
      <w:r>
        <w:rPr>
          <w:sz w:val="26"/>
          <w:szCs w:val="26"/>
        </w:rPr>
        <w:t>«</w:t>
      </w:r>
      <w:r w:rsidRPr="00A2130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21303">
        <w:rPr>
          <w:sz w:val="26"/>
          <w:szCs w:val="26"/>
        </w:rPr>
        <w:t xml:space="preserve">, </w:t>
      </w:r>
      <w:r w:rsidRPr="0069570D">
        <w:rPr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 муниципальной программой «Развитие предпринимательства в 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 от 23.10.2017 № 1297</w:t>
      </w:r>
      <w:r w:rsidRPr="00A21303">
        <w:rPr>
          <w:sz w:val="26"/>
          <w:szCs w:val="26"/>
        </w:rPr>
        <w:t xml:space="preserve">, в целях </w:t>
      </w:r>
      <w:r w:rsidRPr="00457DA5">
        <w:rPr>
          <w:sz w:val="26"/>
          <w:szCs w:val="26"/>
        </w:rPr>
        <w:t>практической реализации механизмов финансовой</w:t>
      </w:r>
      <w:proofErr w:type="gramEnd"/>
      <w:r w:rsidRPr="00457DA5">
        <w:rPr>
          <w:sz w:val="26"/>
          <w:szCs w:val="26"/>
        </w:rPr>
        <w:t xml:space="preserve"> поддержки </w:t>
      </w:r>
      <w:r w:rsidRPr="00457DA5"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color w:val="000000"/>
          <w:sz w:val="26"/>
          <w:szCs w:val="26"/>
        </w:rPr>
        <w:t xml:space="preserve"> администрация</w:t>
      </w:r>
      <w:r w:rsidRPr="00457DA5">
        <w:rPr>
          <w:color w:val="000000"/>
          <w:sz w:val="26"/>
          <w:szCs w:val="26"/>
        </w:rPr>
        <w:t xml:space="preserve"> городского округа город Шахунья</w:t>
      </w:r>
      <w:r>
        <w:rPr>
          <w:color w:val="000000"/>
          <w:sz w:val="26"/>
          <w:szCs w:val="26"/>
        </w:rPr>
        <w:t xml:space="preserve"> Нижегородской области </w:t>
      </w:r>
      <w:r>
        <w:rPr>
          <w:color w:val="000000"/>
          <w:sz w:val="26"/>
          <w:szCs w:val="26"/>
        </w:rPr>
        <w:br/>
      </w:r>
      <w:proofErr w:type="gramStart"/>
      <w:r w:rsidRPr="00A21303">
        <w:rPr>
          <w:b/>
          <w:sz w:val="26"/>
          <w:szCs w:val="26"/>
        </w:rPr>
        <w:t>п</w:t>
      </w:r>
      <w:proofErr w:type="gramEnd"/>
      <w:r w:rsidRPr="00A2130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A21303">
        <w:rPr>
          <w:b/>
          <w:sz w:val="26"/>
          <w:szCs w:val="26"/>
        </w:rPr>
        <w:t>:</w:t>
      </w:r>
    </w:p>
    <w:p w:rsidR="00302236" w:rsidRPr="00A21303" w:rsidRDefault="00302236" w:rsidP="003022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21303">
        <w:rPr>
          <w:sz w:val="26"/>
          <w:szCs w:val="26"/>
        </w:rPr>
        <w:t xml:space="preserve">1. Создать комиссию </w:t>
      </w:r>
      <w:r w:rsidRPr="0069570D">
        <w:rPr>
          <w:sz w:val="26"/>
          <w:szCs w:val="26"/>
        </w:rPr>
        <w:t xml:space="preserve">по отбору субъектов малого и среднего предпринимательства на предоставление субсидий на возмещение </w:t>
      </w:r>
      <w:r w:rsidRPr="0069570D">
        <w:rPr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="00B90617">
        <w:rPr>
          <w:color w:val="000000"/>
          <w:sz w:val="26"/>
          <w:szCs w:val="26"/>
        </w:rPr>
        <w:t>)</w:t>
      </w:r>
      <w:r w:rsidRPr="00A21303">
        <w:rPr>
          <w:sz w:val="26"/>
          <w:szCs w:val="26"/>
        </w:rPr>
        <w:t>.</w:t>
      </w:r>
    </w:p>
    <w:p w:rsidR="00302236" w:rsidRPr="00A21303" w:rsidRDefault="00302236" w:rsidP="003022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21303">
        <w:rPr>
          <w:sz w:val="26"/>
          <w:szCs w:val="26"/>
        </w:rPr>
        <w:t xml:space="preserve">2. Утвердить прилагаемый состав комиссии </w:t>
      </w:r>
      <w:r w:rsidRPr="0069570D">
        <w:rPr>
          <w:sz w:val="26"/>
          <w:szCs w:val="26"/>
        </w:rPr>
        <w:t>по отбору субъектов малого и среднего предпринимательства на предоставление субсидий</w:t>
      </w:r>
      <w:r>
        <w:rPr>
          <w:sz w:val="26"/>
          <w:szCs w:val="26"/>
        </w:rPr>
        <w:t xml:space="preserve"> </w:t>
      </w:r>
      <w:r w:rsidRPr="0069570D">
        <w:rPr>
          <w:sz w:val="26"/>
          <w:szCs w:val="26"/>
        </w:rPr>
        <w:t xml:space="preserve">на возмещение </w:t>
      </w:r>
      <w:r w:rsidRPr="0069570D">
        <w:rPr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A21303">
        <w:rPr>
          <w:sz w:val="26"/>
          <w:szCs w:val="26"/>
        </w:rPr>
        <w:t>.</w:t>
      </w:r>
    </w:p>
    <w:p w:rsidR="00302236" w:rsidRPr="00B949A1" w:rsidRDefault="00302236" w:rsidP="0030223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A21303">
        <w:rPr>
          <w:sz w:val="26"/>
          <w:szCs w:val="26"/>
        </w:rPr>
        <w:t xml:space="preserve">. </w:t>
      </w:r>
      <w:r w:rsidRPr="00B949A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302236" w:rsidRPr="00A21303" w:rsidRDefault="00302236" w:rsidP="003022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49A1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</w:t>
      </w:r>
      <w:r w:rsidRPr="00B949A1">
        <w:rPr>
          <w:sz w:val="26"/>
          <w:szCs w:val="26"/>
        </w:rPr>
        <w:t xml:space="preserve"> 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</w:t>
      </w:r>
      <w:r w:rsidRPr="00B949A1">
        <w:rPr>
          <w:sz w:val="26"/>
          <w:szCs w:val="26"/>
        </w:rPr>
        <w:t>газете «Знамя труда».</w:t>
      </w:r>
    </w:p>
    <w:p w:rsidR="00302236" w:rsidRPr="00A21303" w:rsidRDefault="00302236" w:rsidP="003022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21303">
        <w:rPr>
          <w:sz w:val="26"/>
          <w:szCs w:val="26"/>
        </w:rPr>
        <w:t xml:space="preserve">. </w:t>
      </w:r>
      <w:proofErr w:type="gramStart"/>
      <w:r w:rsidRPr="00A21303">
        <w:rPr>
          <w:sz w:val="26"/>
          <w:szCs w:val="26"/>
        </w:rPr>
        <w:t>Контроль за</w:t>
      </w:r>
      <w:proofErr w:type="gramEnd"/>
      <w:r w:rsidRPr="00A2130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302236" w:rsidRDefault="00302236" w:rsidP="004D2212">
      <w:pPr>
        <w:jc w:val="both"/>
        <w:rPr>
          <w:sz w:val="22"/>
          <w:szCs w:val="22"/>
        </w:rPr>
      </w:pPr>
    </w:p>
    <w:p w:rsidR="00302236" w:rsidRDefault="00302236" w:rsidP="004D2212">
      <w:pPr>
        <w:jc w:val="both"/>
        <w:rPr>
          <w:sz w:val="22"/>
          <w:szCs w:val="22"/>
        </w:rPr>
      </w:pPr>
    </w:p>
    <w:p w:rsidR="00302236" w:rsidRDefault="00302236" w:rsidP="00302236">
      <w:pPr>
        <w:tabs>
          <w:tab w:val="left" w:pos="2127"/>
          <w:tab w:val="left" w:pos="549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02236" w:rsidRPr="00AC61C9" w:rsidRDefault="00302236" w:rsidP="00302236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AC61C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02236" w:rsidRPr="00AC61C9" w:rsidRDefault="00302236" w:rsidP="00302236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AC61C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02236" w:rsidRPr="00AC61C9" w:rsidRDefault="00302236" w:rsidP="00302236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AC61C9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302236" w:rsidRPr="00AC61C9" w:rsidRDefault="00302236" w:rsidP="00302236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AC61C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02236" w:rsidRPr="00AC61C9" w:rsidRDefault="00302236" w:rsidP="00302236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AC61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08.11.2022 г. №</w:t>
      </w:r>
      <w:r w:rsidRPr="00AC61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1272</w:t>
      </w:r>
    </w:p>
    <w:p w:rsidR="00302236" w:rsidRPr="009F7624" w:rsidRDefault="00302236" w:rsidP="003022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2236" w:rsidRDefault="00302236" w:rsidP="00302236">
      <w:pPr>
        <w:pStyle w:val="ConsPlusTitle"/>
        <w:widowControl/>
        <w:jc w:val="center"/>
        <w:rPr>
          <w:b w:val="0"/>
        </w:rPr>
      </w:pPr>
    </w:p>
    <w:p w:rsidR="00302236" w:rsidRPr="003E5AA7" w:rsidRDefault="00302236" w:rsidP="00302236">
      <w:pPr>
        <w:autoSpaceDE w:val="0"/>
        <w:jc w:val="center"/>
        <w:rPr>
          <w:sz w:val="26"/>
          <w:szCs w:val="26"/>
        </w:rPr>
      </w:pPr>
      <w:r w:rsidRPr="003E5AA7">
        <w:rPr>
          <w:b/>
          <w:sz w:val="26"/>
          <w:szCs w:val="26"/>
        </w:rPr>
        <w:t>Состав</w:t>
      </w:r>
    </w:p>
    <w:p w:rsidR="00302236" w:rsidRPr="003E5AA7" w:rsidRDefault="00302236" w:rsidP="00302236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5AA7">
        <w:rPr>
          <w:rFonts w:ascii="Times New Roman" w:hAnsi="Times New Roman" w:cs="Times New Roman"/>
          <w:sz w:val="26"/>
          <w:szCs w:val="26"/>
        </w:rPr>
        <w:t>комиссии по отбору субъектов малого и среднего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ьства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предоставление субсидий</w:t>
      </w:r>
      <w:r w:rsidRPr="003E5AA7">
        <w:rPr>
          <w:rFonts w:ascii="Times New Roman" w:hAnsi="Times New Roman" w:cs="Times New Roman"/>
          <w:sz w:val="26"/>
          <w:szCs w:val="26"/>
        </w:rPr>
        <w:t xml:space="preserve"> на возмещение </w:t>
      </w:r>
      <w:r w:rsidRPr="003E5AA7">
        <w:rPr>
          <w:rFonts w:ascii="Times New Roman" w:hAnsi="Times New Roman" w:cs="Times New Roman"/>
          <w:color w:val="000000"/>
          <w:sz w:val="26"/>
          <w:szCs w:val="26"/>
        </w:rPr>
        <w:t xml:space="preserve">части затрат, связанных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AA7">
        <w:rPr>
          <w:rFonts w:ascii="Times New Roman" w:hAnsi="Times New Roman" w:cs="Times New Roman"/>
          <w:color w:val="000000"/>
          <w:sz w:val="26"/>
          <w:szCs w:val="26"/>
        </w:rPr>
        <w:t>с приобретением оборудования в целях создания и (или) развития либо модернизации производства товаров (работ, услуг)</w:t>
      </w:r>
    </w:p>
    <w:p w:rsidR="00302236" w:rsidRDefault="00302236" w:rsidP="00302236">
      <w:pPr>
        <w:pStyle w:val="ConsPlusTitle"/>
        <w:rPr>
          <w:sz w:val="26"/>
          <w:szCs w:val="26"/>
        </w:rPr>
      </w:pPr>
    </w:p>
    <w:p w:rsidR="00302236" w:rsidRDefault="00302236" w:rsidP="00302236">
      <w:pPr>
        <w:pStyle w:val="ConsPlusTitle"/>
        <w:ind w:firstLine="720"/>
        <w:jc w:val="center"/>
        <w:rPr>
          <w:sz w:val="26"/>
          <w:szCs w:val="26"/>
        </w:rPr>
      </w:pPr>
    </w:p>
    <w:tbl>
      <w:tblPr>
        <w:tblW w:w="0" w:type="auto"/>
        <w:tblInd w:w="-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765"/>
        <w:gridCol w:w="5910"/>
      </w:tblGrid>
      <w:tr w:rsidR="00302236" w:rsidRPr="00546052" w:rsidTr="00AA02B6">
        <w:tc>
          <w:tcPr>
            <w:tcW w:w="2895" w:type="dxa"/>
            <w:hideMark/>
          </w:tcPr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Дахно О.А.</w:t>
            </w:r>
          </w:p>
        </w:tc>
        <w:tc>
          <w:tcPr>
            <w:tcW w:w="765" w:type="dxa"/>
            <w:hideMark/>
          </w:tcPr>
          <w:p w:rsidR="00302236" w:rsidRPr="00546052" w:rsidRDefault="00302236" w:rsidP="00AA02B6">
            <w:pPr>
              <w:pStyle w:val="aff"/>
              <w:jc w:val="center"/>
              <w:rPr>
                <w:bCs/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910" w:type="dxa"/>
            <w:hideMark/>
          </w:tcPr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Pr="00546052">
              <w:rPr>
                <w:bCs/>
                <w:sz w:val="26"/>
                <w:szCs w:val="26"/>
              </w:rPr>
              <w:t>лав</w:t>
            </w:r>
            <w:r>
              <w:rPr>
                <w:bCs/>
                <w:sz w:val="26"/>
                <w:szCs w:val="26"/>
              </w:rPr>
              <w:t>а</w:t>
            </w:r>
            <w:r w:rsidRPr="00546052">
              <w:rPr>
                <w:bCs/>
                <w:sz w:val="26"/>
                <w:szCs w:val="26"/>
              </w:rPr>
              <w:t xml:space="preserve"> местного самоуправления городского округа город Шахунья Нижегородской области, </w:t>
            </w:r>
            <w:r w:rsidRPr="00546052">
              <w:rPr>
                <w:sz w:val="26"/>
                <w:szCs w:val="26"/>
              </w:rPr>
              <w:t>председатель комиссии</w:t>
            </w:r>
          </w:p>
        </w:tc>
      </w:tr>
    </w:tbl>
    <w:p w:rsidR="00302236" w:rsidRPr="00546052" w:rsidRDefault="00302236" w:rsidP="00302236">
      <w:pPr>
        <w:autoSpaceDE w:val="0"/>
        <w:rPr>
          <w:b/>
          <w:bCs/>
          <w:sz w:val="26"/>
          <w:szCs w:val="26"/>
        </w:rPr>
      </w:pPr>
    </w:p>
    <w:tbl>
      <w:tblPr>
        <w:tblW w:w="0" w:type="auto"/>
        <w:tblInd w:w="-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765"/>
        <w:gridCol w:w="5910"/>
      </w:tblGrid>
      <w:tr w:rsidR="00302236" w:rsidRPr="00546052" w:rsidTr="00AA02B6">
        <w:tc>
          <w:tcPr>
            <w:tcW w:w="2895" w:type="dxa"/>
            <w:hideMark/>
          </w:tcPr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 w:rsidRPr="00546052">
              <w:rPr>
                <w:bCs/>
                <w:sz w:val="26"/>
                <w:szCs w:val="26"/>
              </w:rPr>
              <w:t>Серов А.Д.</w:t>
            </w:r>
          </w:p>
        </w:tc>
        <w:tc>
          <w:tcPr>
            <w:tcW w:w="765" w:type="dxa"/>
            <w:hideMark/>
          </w:tcPr>
          <w:p w:rsidR="00302236" w:rsidRPr="00546052" w:rsidRDefault="00302236" w:rsidP="00AA02B6">
            <w:pPr>
              <w:pStyle w:val="aff"/>
              <w:jc w:val="center"/>
              <w:rPr>
                <w:bCs/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910" w:type="dxa"/>
            <w:hideMark/>
          </w:tcPr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заместитель главы администрации</w:t>
            </w:r>
            <w:r w:rsidRPr="00546052">
              <w:rPr>
                <w:bCs/>
                <w:sz w:val="26"/>
                <w:szCs w:val="26"/>
              </w:rPr>
              <w:t xml:space="preserve"> городского округа город Шахунья Нижегородской области</w:t>
            </w:r>
            <w:r>
              <w:rPr>
                <w:bCs/>
                <w:sz w:val="26"/>
                <w:szCs w:val="26"/>
              </w:rPr>
              <w:t>,</w:t>
            </w:r>
            <w:r w:rsidRPr="00546052">
              <w:rPr>
                <w:sz w:val="26"/>
                <w:szCs w:val="26"/>
              </w:rPr>
              <w:t xml:space="preserve"> заместитель председателя комиссии</w:t>
            </w:r>
          </w:p>
        </w:tc>
      </w:tr>
    </w:tbl>
    <w:p w:rsidR="00302236" w:rsidRPr="00546052" w:rsidRDefault="00302236" w:rsidP="00302236">
      <w:pPr>
        <w:autoSpaceDE w:val="0"/>
        <w:jc w:val="both"/>
        <w:rPr>
          <w:bCs/>
          <w:sz w:val="26"/>
          <w:szCs w:val="26"/>
        </w:rPr>
      </w:pPr>
      <w:r w:rsidRPr="00546052">
        <w:rPr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41"/>
        <w:gridCol w:w="5885"/>
      </w:tblGrid>
      <w:tr w:rsidR="00302236" w:rsidRPr="00546052" w:rsidTr="00302236">
        <w:tc>
          <w:tcPr>
            <w:tcW w:w="2943" w:type="dxa"/>
          </w:tcPr>
          <w:p w:rsidR="00302236" w:rsidRPr="00546052" w:rsidRDefault="00302236" w:rsidP="00AA02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6052">
              <w:rPr>
                <w:rFonts w:ascii="Times New Roman" w:hAnsi="Times New Roman" w:cs="Times New Roman"/>
                <w:sz w:val="26"/>
                <w:szCs w:val="26"/>
              </w:rPr>
              <w:t>Уткин Р.С.</w:t>
            </w:r>
          </w:p>
          <w:p w:rsidR="00302236" w:rsidRPr="00546052" w:rsidRDefault="00302236" w:rsidP="00AA02B6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741" w:type="dxa"/>
            <w:hideMark/>
          </w:tcPr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885" w:type="dxa"/>
            <w:hideMark/>
          </w:tcPr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 xml:space="preserve">начальник сектора по поддержке малого бизнеса и развития предпринимательства администрации </w:t>
            </w:r>
            <w:r>
              <w:rPr>
                <w:sz w:val="26"/>
                <w:szCs w:val="26"/>
              </w:rPr>
              <w:t xml:space="preserve">городского </w:t>
            </w:r>
            <w:r w:rsidRPr="00546052">
              <w:rPr>
                <w:bCs/>
                <w:sz w:val="26"/>
                <w:szCs w:val="26"/>
              </w:rPr>
              <w:t>округа город Шахунья Нижегородской области</w:t>
            </w:r>
            <w:r w:rsidRPr="00546052">
              <w:rPr>
                <w:sz w:val="26"/>
                <w:szCs w:val="26"/>
              </w:rPr>
              <w:t>, секретарь комиссии</w:t>
            </w:r>
          </w:p>
        </w:tc>
      </w:tr>
      <w:tr w:rsidR="00302236" w:rsidRPr="00546052" w:rsidTr="00302236">
        <w:tc>
          <w:tcPr>
            <w:tcW w:w="2943" w:type="dxa"/>
          </w:tcPr>
          <w:p w:rsidR="00302236" w:rsidRPr="00546052" w:rsidRDefault="00302236" w:rsidP="00AA02B6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rPr>
                <w:sz w:val="26"/>
                <w:szCs w:val="26"/>
              </w:rPr>
            </w:pPr>
            <w:proofErr w:type="spellStart"/>
            <w:r w:rsidRPr="00546052">
              <w:rPr>
                <w:sz w:val="26"/>
                <w:szCs w:val="26"/>
              </w:rPr>
              <w:t>Елькин</w:t>
            </w:r>
            <w:proofErr w:type="spellEnd"/>
            <w:r w:rsidRPr="00546052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41" w:type="dxa"/>
          </w:tcPr>
          <w:p w:rsidR="00302236" w:rsidRPr="00546052" w:rsidRDefault="00302236" w:rsidP="00AA02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885" w:type="dxa"/>
          </w:tcPr>
          <w:p w:rsidR="00302236" w:rsidRPr="00546052" w:rsidRDefault="00302236" w:rsidP="0030223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302236" w:rsidRPr="00546052" w:rsidRDefault="00302236" w:rsidP="00302236">
            <w:pPr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546052">
              <w:rPr>
                <w:sz w:val="26"/>
                <w:szCs w:val="26"/>
              </w:rPr>
              <w:t>и.о</w:t>
            </w:r>
            <w:proofErr w:type="spellEnd"/>
            <w:r w:rsidRPr="00546052">
              <w:rPr>
                <w:sz w:val="26"/>
                <w:szCs w:val="26"/>
              </w:rPr>
              <w:t>. начальник</w:t>
            </w:r>
            <w:r>
              <w:rPr>
                <w:sz w:val="26"/>
                <w:szCs w:val="26"/>
              </w:rPr>
              <w:t>а</w:t>
            </w:r>
            <w:r w:rsidRPr="00546052">
              <w:rPr>
                <w:sz w:val="26"/>
                <w:szCs w:val="26"/>
              </w:rPr>
              <w:t xml:space="preserve"> управления экономики, прогнозирования, инвестиционной политики и муниципального имущества </w:t>
            </w:r>
            <w:r>
              <w:rPr>
                <w:sz w:val="26"/>
                <w:szCs w:val="26"/>
              </w:rPr>
              <w:t xml:space="preserve">городского </w:t>
            </w:r>
            <w:r w:rsidRPr="00546052">
              <w:rPr>
                <w:bCs/>
                <w:sz w:val="26"/>
                <w:szCs w:val="26"/>
              </w:rPr>
              <w:t>округа город Шахунья Нижегородской области</w:t>
            </w:r>
          </w:p>
        </w:tc>
      </w:tr>
      <w:tr w:rsidR="00302236" w:rsidRPr="00546052" w:rsidTr="00302236">
        <w:tc>
          <w:tcPr>
            <w:tcW w:w="2943" w:type="dxa"/>
          </w:tcPr>
          <w:p w:rsidR="00302236" w:rsidRPr="00546052" w:rsidRDefault="00302236" w:rsidP="00AA02B6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Зубарева М.Е.</w:t>
            </w:r>
          </w:p>
        </w:tc>
        <w:tc>
          <w:tcPr>
            <w:tcW w:w="741" w:type="dxa"/>
          </w:tcPr>
          <w:p w:rsidR="00302236" w:rsidRPr="00546052" w:rsidRDefault="00302236" w:rsidP="00AA02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885" w:type="dxa"/>
          </w:tcPr>
          <w:p w:rsidR="00302236" w:rsidRPr="00546052" w:rsidRDefault="00302236" w:rsidP="0030223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302236" w:rsidRPr="00546052" w:rsidRDefault="00302236" w:rsidP="00302236">
            <w:pPr>
              <w:autoSpaceDE w:val="0"/>
              <w:jc w:val="both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начальник финансового управления администрации</w:t>
            </w:r>
            <w:r>
              <w:rPr>
                <w:sz w:val="26"/>
                <w:szCs w:val="26"/>
              </w:rPr>
              <w:t xml:space="preserve"> городского</w:t>
            </w:r>
            <w:r w:rsidRPr="00546052">
              <w:rPr>
                <w:sz w:val="26"/>
                <w:szCs w:val="26"/>
              </w:rPr>
              <w:t xml:space="preserve"> </w:t>
            </w:r>
            <w:r w:rsidRPr="00546052">
              <w:rPr>
                <w:bCs/>
                <w:sz w:val="26"/>
                <w:szCs w:val="26"/>
              </w:rPr>
              <w:t>округа город Шахунья Нижегородской области</w:t>
            </w:r>
          </w:p>
        </w:tc>
      </w:tr>
      <w:tr w:rsidR="00302236" w:rsidRPr="00546052" w:rsidTr="00302236">
        <w:trPr>
          <w:trHeight w:val="703"/>
        </w:trPr>
        <w:tc>
          <w:tcPr>
            <w:tcW w:w="2943" w:type="dxa"/>
          </w:tcPr>
          <w:p w:rsidR="00302236" w:rsidRPr="00546052" w:rsidRDefault="00302236" w:rsidP="00AA02B6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Белов А.В.</w:t>
            </w:r>
          </w:p>
          <w:p w:rsidR="00302236" w:rsidRPr="00546052" w:rsidRDefault="00302236" w:rsidP="00AA02B6">
            <w:pPr>
              <w:autoSpaceDE w:val="0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46"/>
              <w:gridCol w:w="851"/>
            </w:tblGrid>
            <w:tr w:rsidR="00302236" w:rsidRPr="00546052" w:rsidTr="00AA02B6">
              <w:trPr>
                <w:trHeight w:val="638"/>
              </w:trPr>
              <w:tc>
                <w:tcPr>
                  <w:tcW w:w="1843" w:type="dxa"/>
                </w:tcPr>
                <w:p w:rsidR="00302236" w:rsidRDefault="00302236" w:rsidP="00AA02B6">
                  <w:pPr>
                    <w:snapToGrid w:val="0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302236" w:rsidRPr="00546052" w:rsidRDefault="00302236" w:rsidP="00AA02B6">
                  <w:pPr>
                    <w:snapToGrid w:val="0"/>
                    <w:spacing w:line="100" w:lineRule="atLeast"/>
                    <w:ind w:hanging="108"/>
                    <w:rPr>
                      <w:sz w:val="26"/>
                      <w:szCs w:val="26"/>
                    </w:rPr>
                  </w:pPr>
                </w:p>
                <w:p w:rsidR="00302236" w:rsidRPr="00546052" w:rsidRDefault="00302236" w:rsidP="00AA02B6">
                  <w:pPr>
                    <w:snapToGrid w:val="0"/>
                    <w:spacing w:line="100" w:lineRule="atLeast"/>
                    <w:ind w:right="105" w:hanging="108"/>
                    <w:rPr>
                      <w:sz w:val="26"/>
                      <w:szCs w:val="26"/>
                    </w:rPr>
                  </w:pPr>
                  <w:r w:rsidRPr="00546052">
                    <w:rPr>
                      <w:sz w:val="26"/>
                      <w:szCs w:val="26"/>
                    </w:rPr>
                    <w:t>Баранов С.А.</w:t>
                  </w:r>
                </w:p>
              </w:tc>
              <w:tc>
                <w:tcPr>
                  <w:tcW w:w="246" w:type="dxa"/>
                </w:tcPr>
                <w:p w:rsidR="00302236" w:rsidRPr="00546052" w:rsidRDefault="00302236" w:rsidP="00AA02B6">
                  <w:pPr>
                    <w:snapToGrid w:val="0"/>
                    <w:spacing w:line="100" w:lineRule="atLeas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302236" w:rsidRPr="00546052" w:rsidRDefault="00302236" w:rsidP="00AA02B6">
                  <w:pPr>
                    <w:snapToGrid w:val="0"/>
                    <w:spacing w:line="100" w:lineRule="atLeas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02236" w:rsidRPr="00546052" w:rsidRDefault="00302236" w:rsidP="00AA02B6">
            <w:pPr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302236" w:rsidRPr="00546052" w:rsidRDefault="00302236" w:rsidP="00AA02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302236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center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-</w:t>
            </w:r>
          </w:p>
        </w:tc>
        <w:tc>
          <w:tcPr>
            <w:tcW w:w="5885" w:type="dxa"/>
          </w:tcPr>
          <w:p w:rsidR="00302236" w:rsidRPr="00546052" w:rsidRDefault="00302236" w:rsidP="00AA02B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 xml:space="preserve">начальник юридического отдела администрации </w:t>
            </w:r>
            <w:r>
              <w:rPr>
                <w:sz w:val="26"/>
                <w:szCs w:val="26"/>
              </w:rPr>
              <w:t xml:space="preserve">городского </w:t>
            </w:r>
            <w:r w:rsidRPr="00546052">
              <w:rPr>
                <w:bCs/>
                <w:sz w:val="26"/>
                <w:szCs w:val="26"/>
              </w:rPr>
              <w:t>округа город Шахунья Нижегородской области</w:t>
            </w:r>
          </w:p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  <w:r w:rsidRPr="00546052">
              <w:rPr>
                <w:sz w:val="26"/>
                <w:szCs w:val="26"/>
              </w:rPr>
              <w:t>начальник управления сельского хозяйства администрации</w:t>
            </w:r>
            <w:r>
              <w:rPr>
                <w:sz w:val="26"/>
                <w:szCs w:val="26"/>
              </w:rPr>
              <w:t xml:space="preserve"> городского</w:t>
            </w:r>
            <w:r w:rsidRPr="00546052">
              <w:rPr>
                <w:sz w:val="26"/>
                <w:szCs w:val="26"/>
              </w:rPr>
              <w:t xml:space="preserve"> </w:t>
            </w:r>
            <w:r w:rsidRPr="00546052">
              <w:rPr>
                <w:bCs/>
                <w:sz w:val="26"/>
                <w:szCs w:val="26"/>
              </w:rPr>
              <w:t>округа город Шахунья Нижегородской области</w:t>
            </w:r>
          </w:p>
          <w:p w:rsidR="00302236" w:rsidRPr="00546052" w:rsidRDefault="00302236" w:rsidP="00AA02B6">
            <w:pPr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302236" w:rsidRPr="00302B70" w:rsidRDefault="00302236" w:rsidP="0030223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2236" w:rsidRDefault="00302236" w:rsidP="00302236">
      <w:pPr>
        <w:jc w:val="center"/>
      </w:pPr>
      <w:r>
        <w:t>_______________</w:t>
      </w:r>
    </w:p>
    <w:p w:rsidR="00FD5917" w:rsidRPr="00302236" w:rsidRDefault="00FD5917" w:rsidP="00302236">
      <w:pPr>
        <w:tabs>
          <w:tab w:val="left" w:pos="2127"/>
          <w:tab w:val="left" w:pos="5490"/>
        </w:tabs>
        <w:jc w:val="both"/>
        <w:rPr>
          <w:sz w:val="22"/>
          <w:szCs w:val="22"/>
        </w:rPr>
      </w:pPr>
    </w:p>
    <w:sectPr w:rsidR="00FD5917" w:rsidRPr="00302236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08" w:rsidRDefault="000B6508">
      <w:r>
        <w:separator/>
      </w:r>
    </w:p>
  </w:endnote>
  <w:endnote w:type="continuationSeparator" w:id="0">
    <w:p w:rsidR="000B6508" w:rsidRDefault="000B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08" w:rsidRDefault="000B6508">
      <w:r>
        <w:separator/>
      </w:r>
    </w:p>
  </w:footnote>
  <w:footnote w:type="continuationSeparator" w:id="0">
    <w:p w:rsidR="000B6508" w:rsidRDefault="000B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508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44BD"/>
    <w:rsid w:val="002F5195"/>
    <w:rsid w:val="002F5E8A"/>
    <w:rsid w:val="002F6E98"/>
    <w:rsid w:val="002F6F95"/>
    <w:rsid w:val="00301F28"/>
    <w:rsid w:val="003020C0"/>
    <w:rsid w:val="00302236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042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1AA6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0617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CEE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30223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Содержимое таблицы"/>
    <w:basedOn w:val="a"/>
    <w:rsid w:val="00302236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41D1E531EFE85F308AB58D01C72218ACFC6C3D6D1F715C6EA8FAE43EB87B04AA95AE68D9E42D8DZ13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B7B3-84CA-45F5-A65E-87B37570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2022-11-08T13:04:00Z</cp:lastPrinted>
  <dcterms:created xsi:type="dcterms:W3CDTF">2022-11-08T13:05:00Z</dcterms:created>
  <dcterms:modified xsi:type="dcterms:W3CDTF">2022-11-08T13:05:00Z</dcterms:modified>
</cp:coreProperties>
</file>