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8494" w14:textId="77777777" w:rsidR="005C5BAA" w:rsidRPr="003D1E92" w:rsidRDefault="005C5BAA" w:rsidP="005C5BAA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D1E92">
        <w:rPr>
          <w:noProof/>
        </w:rPr>
        <w:drawing>
          <wp:inline distT="0" distB="0" distL="0" distR="0" wp14:anchorId="1276E209" wp14:editId="75CA3534">
            <wp:extent cx="666750" cy="762000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3E979" w14:textId="77777777" w:rsidR="005C5BAA" w:rsidRPr="003D1E92" w:rsidRDefault="005C5BAA" w:rsidP="005C5BAA">
      <w:pPr>
        <w:spacing w:after="0"/>
        <w:jc w:val="right"/>
        <w:rPr>
          <w:b/>
          <w:bCs/>
          <w:sz w:val="28"/>
          <w:szCs w:val="28"/>
        </w:rPr>
      </w:pPr>
    </w:p>
    <w:p w14:paraId="6AD09A46" w14:textId="77777777" w:rsidR="005C5BAA" w:rsidRPr="003D1E92" w:rsidRDefault="005C5BAA" w:rsidP="005C5BAA">
      <w:pPr>
        <w:spacing w:after="0"/>
        <w:jc w:val="center"/>
        <w:rPr>
          <w:b/>
          <w:bCs/>
          <w:sz w:val="28"/>
          <w:szCs w:val="28"/>
        </w:rPr>
      </w:pPr>
      <w:r w:rsidRPr="003D1E92"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5FBB6F08" w14:textId="77777777" w:rsidR="005C5BAA" w:rsidRPr="003D1E92" w:rsidRDefault="005C5BAA" w:rsidP="005C5BAA">
      <w:pPr>
        <w:spacing w:after="0"/>
        <w:jc w:val="center"/>
        <w:rPr>
          <w:b/>
          <w:sz w:val="28"/>
          <w:szCs w:val="28"/>
        </w:rPr>
      </w:pPr>
      <w:r w:rsidRPr="003D1E92">
        <w:rPr>
          <w:b/>
          <w:sz w:val="28"/>
          <w:szCs w:val="28"/>
        </w:rPr>
        <w:t>НИЖЕГОРОДСКОЙ ОБЛАСТИ</w:t>
      </w:r>
    </w:p>
    <w:p w14:paraId="349F6CA2" w14:textId="77777777" w:rsidR="005C5BAA" w:rsidRPr="00D75171" w:rsidRDefault="005C5BAA" w:rsidP="005C5BAA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16"/>
          <w:szCs w:val="16"/>
        </w:rPr>
      </w:pPr>
    </w:p>
    <w:p w14:paraId="63175DD0" w14:textId="77777777" w:rsidR="005C5BAA" w:rsidRPr="003D1E92" w:rsidRDefault="005C5BAA" w:rsidP="005C5BAA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r w:rsidRPr="003D1E92">
        <w:rPr>
          <w:b/>
          <w:color w:val="000000"/>
          <w:sz w:val="28"/>
          <w:szCs w:val="28"/>
        </w:rPr>
        <w:t>Р Е Ш Е Н И Е</w:t>
      </w:r>
    </w:p>
    <w:p w14:paraId="4293795F" w14:textId="77777777" w:rsidR="0000566E" w:rsidRPr="00FF1C58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5"/>
        <w:gridCol w:w="3739"/>
        <w:gridCol w:w="2183"/>
      </w:tblGrid>
      <w:tr w:rsidR="0000566E" w:rsidRPr="002B12AD" w14:paraId="7D79A4BE" w14:textId="77777777" w:rsidTr="00E943D7">
        <w:tc>
          <w:tcPr>
            <w:tcW w:w="3794" w:type="dxa"/>
          </w:tcPr>
          <w:p w14:paraId="2EA40595" w14:textId="6B93D809" w:rsidR="0000566E" w:rsidRPr="002B12AD" w:rsidRDefault="0000566E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12A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="001035FB" w:rsidRPr="002B1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C5BAA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E9158C" w:rsidRPr="002B12A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E9158C" w:rsidRPr="002B1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июля </w:t>
            </w:r>
            <w:r w:rsidRPr="002B12A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2B12A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0205B" w:rsidRPr="002B12A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2B1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2B12AD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FFB0EF6" w14:textId="1FF191A2" w:rsidR="0000566E" w:rsidRPr="002B12AD" w:rsidRDefault="005C5BAA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r w:rsidR="0000566E" w:rsidRPr="002B12AD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6758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82-5</w:t>
            </w:r>
          </w:p>
        </w:tc>
      </w:tr>
    </w:tbl>
    <w:p w14:paraId="3EB201C3" w14:textId="77777777" w:rsidR="0000566E" w:rsidRPr="00FF1C58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43D12EF5" w14:textId="77777777" w:rsidR="000420D6" w:rsidRPr="002B12AD" w:rsidRDefault="000420D6" w:rsidP="000420D6">
      <w:pPr>
        <w:spacing w:after="0" w:line="276" w:lineRule="auto"/>
        <w:jc w:val="center"/>
        <w:rPr>
          <w:b/>
          <w:bCs/>
        </w:rPr>
      </w:pPr>
      <w:r w:rsidRPr="002B12AD">
        <w:rPr>
          <w:b/>
          <w:bCs/>
        </w:rPr>
        <w:t>О внесении изменений в решение Совета депутатов</w:t>
      </w:r>
    </w:p>
    <w:p w14:paraId="5F758671" w14:textId="77777777" w:rsidR="000420D6" w:rsidRPr="002B12AD" w:rsidRDefault="000420D6" w:rsidP="000420D6">
      <w:pPr>
        <w:spacing w:after="0" w:line="276" w:lineRule="auto"/>
        <w:jc w:val="center"/>
        <w:rPr>
          <w:b/>
          <w:bCs/>
        </w:rPr>
      </w:pPr>
      <w:r w:rsidRPr="002B12AD">
        <w:rPr>
          <w:b/>
          <w:bCs/>
        </w:rPr>
        <w:t>городского округа город Шахунья Нижегородской области</w:t>
      </w:r>
    </w:p>
    <w:p w14:paraId="3DA5255E" w14:textId="1BAB6890" w:rsidR="000420D6" w:rsidRPr="002B12AD" w:rsidRDefault="000420D6" w:rsidP="000420D6">
      <w:pPr>
        <w:spacing w:after="0" w:line="276" w:lineRule="auto"/>
        <w:jc w:val="center"/>
        <w:rPr>
          <w:b/>
          <w:bCs/>
        </w:rPr>
      </w:pPr>
      <w:r w:rsidRPr="002B12AD">
        <w:rPr>
          <w:b/>
          <w:bCs/>
        </w:rPr>
        <w:t>от 2</w:t>
      </w:r>
      <w:r w:rsidR="00B0205B" w:rsidRPr="002B12AD">
        <w:rPr>
          <w:b/>
          <w:bCs/>
        </w:rPr>
        <w:t>4</w:t>
      </w:r>
      <w:r w:rsidRPr="002B12AD">
        <w:rPr>
          <w:b/>
          <w:bCs/>
        </w:rPr>
        <w:t xml:space="preserve"> декабря 202</w:t>
      </w:r>
      <w:r w:rsidR="00B0205B" w:rsidRPr="002B12AD">
        <w:rPr>
          <w:b/>
          <w:bCs/>
        </w:rPr>
        <w:t>1</w:t>
      </w:r>
      <w:r w:rsidRPr="002B12AD">
        <w:rPr>
          <w:b/>
          <w:bCs/>
        </w:rPr>
        <w:t xml:space="preserve"> года № </w:t>
      </w:r>
      <w:r w:rsidR="00B0205B" w:rsidRPr="002B12AD">
        <w:rPr>
          <w:b/>
          <w:bCs/>
        </w:rPr>
        <w:t>70</w:t>
      </w:r>
      <w:r w:rsidRPr="002B12AD">
        <w:rPr>
          <w:b/>
          <w:bCs/>
        </w:rPr>
        <w:t>-</w:t>
      </w:r>
      <w:r w:rsidR="00B0205B" w:rsidRPr="002B12AD">
        <w:rPr>
          <w:b/>
          <w:bCs/>
        </w:rPr>
        <w:t>1</w:t>
      </w:r>
      <w:r w:rsidRPr="002B12AD">
        <w:rPr>
          <w:b/>
          <w:bCs/>
        </w:rPr>
        <w:t xml:space="preserve"> «О бюджете городского округа город</w:t>
      </w:r>
    </w:p>
    <w:p w14:paraId="03974BB6" w14:textId="023A671B" w:rsidR="000420D6" w:rsidRPr="002B12AD" w:rsidRDefault="000420D6" w:rsidP="000420D6">
      <w:pPr>
        <w:spacing w:after="0" w:line="276" w:lineRule="auto"/>
        <w:jc w:val="center"/>
        <w:rPr>
          <w:i/>
          <w:iCs/>
        </w:rPr>
      </w:pPr>
      <w:r w:rsidRPr="002B12AD">
        <w:rPr>
          <w:b/>
          <w:bCs/>
        </w:rPr>
        <w:t>Шахунья на 202</w:t>
      </w:r>
      <w:r w:rsidR="00B0205B" w:rsidRPr="002B12AD">
        <w:rPr>
          <w:b/>
          <w:bCs/>
        </w:rPr>
        <w:t>2</w:t>
      </w:r>
      <w:r w:rsidRPr="002B12AD">
        <w:rPr>
          <w:b/>
          <w:bCs/>
        </w:rPr>
        <w:t xml:space="preserve"> год и на плановый период 202</w:t>
      </w:r>
      <w:r w:rsidR="00B0205B" w:rsidRPr="002B12AD">
        <w:rPr>
          <w:b/>
          <w:bCs/>
        </w:rPr>
        <w:t>3</w:t>
      </w:r>
      <w:r w:rsidRPr="002B12AD">
        <w:rPr>
          <w:b/>
          <w:bCs/>
        </w:rPr>
        <w:t xml:space="preserve"> и 202</w:t>
      </w:r>
      <w:r w:rsidR="00B0205B" w:rsidRPr="002B12AD">
        <w:rPr>
          <w:b/>
          <w:bCs/>
        </w:rPr>
        <w:t>4</w:t>
      </w:r>
      <w:r w:rsidRPr="002B12AD">
        <w:rPr>
          <w:b/>
          <w:bCs/>
        </w:rPr>
        <w:t xml:space="preserve"> годов»</w:t>
      </w:r>
      <w:r w:rsidR="00BC0FAD" w:rsidRPr="002B12AD">
        <w:t xml:space="preserve"> </w:t>
      </w:r>
      <w:r w:rsidR="00BC0FAD" w:rsidRPr="002B12AD">
        <w:rPr>
          <w:i/>
          <w:iCs/>
        </w:rPr>
        <w:t>(с изменениями от 28.01.2022 № 73-10, от 28.02.2022 № 74-3, от 18.03.2022 г. № 75-7, от 25.04.2022 №76-1, от 27,05.2022 № 78-2, от 24.06.2022 № 80-6)</w:t>
      </w:r>
    </w:p>
    <w:p w14:paraId="3E81761D" w14:textId="136CA0DC" w:rsidR="003733A6" w:rsidRPr="002B12AD" w:rsidRDefault="003733A6" w:rsidP="008E3B95">
      <w:pPr>
        <w:spacing w:line="276" w:lineRule="auto"/>
        <w:ind w:firstLine="360"/>
        <w:jc w:val="center"/>
        <w:rPr>
          <w:i/>
          <w:iCs/>
        </w:rPr>
      </w:pPr>
    </w:p>
    <w:p w14:paraId="61F00391" w14:textId="2EF9C182" w:rsidR="000420D6" w:rsidRPr="002B12AD" w:rsidRDefault="000420D6" w:rsidP="000420D6">
      <w:pPr>
        <w:spacing w:line="276" w:lineRule="auto"/>
        <w:ind w:firstLine="360"/>
        <w:jc w:val="both"/>
      </w:pPr>
      <w:r w:rsidRPr="002B12AD">
        <w:t>Совет депутатов решил:</w:t>
      </w:r>
    </w:p>
    <w:p w14:paraId="78FF3ECA" w14:textId="14F5788B" w:rsidR="00E9158C" w:rsidRPr="002B12AD" w:rsidRDefault="000420D6" w:rsidP="00E9158C">
      <w:pPr>
        <w:spacing w:line="276" w:lineRule="auto"/>
        <w:ind w:firstLine="360"/>
        <w:jc w:val="both"/>
      </w:pPr>
      <w:r w:rsidRPr="002B12AD">
        <w:t>1. В решение Совета депутатов городского округа город Шахунья Нижегородской области от 2</w:t>
      </w:r>
      <w:r w:rsidR="00B0205B" w:rsidRPr="002B12AD">
        <w:t>4</w:t>
      </w:r>
      <w:r w:rsidRPr="002B12AD">
        <w:t xml:space="preserve"> декабря 202</w:t>
      </w:r>
      <w:r w:rsidR="00B0205B" w:rsidRPr="002B12AD">
        <w:t>1</w:t>
      </w:r>
      <w:r w:rsidRPr="002B12AD">
        <w:t xml:space="preserve"> года №</w:t>
      </w:r>
      <w:r w:rsidR="00B0205B" w:rsidRPr="002B12AD">
        <w:t>70</w:t>
      </w:r>
      <w:r w:rsidRPr="002B12AD">
        <w:t>-</w:t>
      </w:r>
      <w:r w:rsidR="00B0205B" w:rsidRPr="002B12AD">
        <w:t>1</w:t>
      </w:r>
      <w:r w:rsidRPr="002B12AD">
        <w:t xml:space="preserve"> «О бюджете городского округа город Шахунья на 202</w:t>
      </w:r>
      <w:r w:rsidR="00B0205B" w:rsidRPr="002B12AD">
        <w:t>2</w:t>
      </w:r>
      <w:r w:rsidRPr="002B12AD">
        <w:t xml:space="preserve"> год и на плановый период 202</w:t>
      </w:r>
      <w:r w:rsidR="00B0205B" w:rsidRPr="002B12AD">
        <w:t>3</w:t>
      </w:r>
      <w:r w:rsidRPr="002B12AD">
        <w:t xml:space="preserve"> и 202</w:t>
      </w:r>
      <w:r w:rsidR="00B0205B" w:rsidRPr="002B12AD">
        <w:t>4</w:t>
      </w:r>
      <w:r w:rsidRPr="002B12AD">
        <w:t xml:space="preserve"> годов» внести следующие </w:t>
      </w:r>
      <w:r w:rsidR="00E9158C" w:rsidRPr="002B12AD">
        <w:t>изменения</w:t>
      </w:r>
      <w:r w:rsidR="001D4BA5" w:rsidRPr="002B12AD">
        <w:t>:</w:t>
      </w:r>
      <w:r w:rsidR="00E9158C" w:rsidRPr="002B12AD">
        <w:t xml:space="preserve"> </w:t>
      </w:r>
    </w:p>
    <w:p w14:paraId="3BFC0462" w14:textId="11AB7048" w:rsidR="00E9158C" w:rsidRPr="002B12AD" w:rsidRDefault="00E9158C" w:rsidP="00E9158C">
      <w:pPr>
        <w:spacing w:line="276" w:lineRule="auto"/>
        <w:ind w:firstLine="360"/>
        <w:jc w:val="both"/>
      </w:pPr>
      <w:r w:rsidRPr="002B12AD">
        <w:t>1.1 Статью 1 изложить в следующей редакции:</w:t>
      </w:r>
    </w:p>
    <w:p w14:paraId="4E40FCD7" w14:textId="77777777" w:rsidR="00E9158C" w:rsidRPr="002B12AD" w:rsidRDefault="00E9158C" w:rsidP="00E9158C">
      <w:pPr>
        <w:spacing w:line="276" w:lineRule="auto"/>
        <w:ind w:firstLine="360"/>
        <w:jc w:val="both"/>
      </w:pPr>
      <w:r w:rsidRPr="002B12AD">
        <w:t>«1. Утвердить основные характеристики бюджета городского округа город Шахунья на 2022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1D4BA5" w:rsidRPr="002B12AD" w14:paraId="72F4F3FF" w14:textId="77777777" w:rsidTr="00BB41F2">
        <w:tc>
          <w:tcPr>
            <w:tcW w:w="4001" w:type="dxa"/>
            <w:hideMark/>
          </w:tcPr>
          <w:p w14:paraId="2E30AAC2" w14:textId="77777777" w:rsidR="001D4BA5" w:rsidRPr="002B12AD" w:rsidRDefault="001D4BA5" w:rsidP="001D4BA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2B12AD">
              <w:rPr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1C13A879" w14:textId="7CD0DD48" w:rsidR="001D4BA5" w:rsidRPr="002B12AD" w:rsidRDefault="001D4BA5" w:rsidP="001D4BA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2B12AD">
              <w:t>1 419 468,65632</w:t>
            </w:r>
          </w:p>
        </w:tc>
        <w:tc>
          <w:tcPr>
            <w:tcW w:w="1701" w:type="dxa"/>
            <w:hideMark/>
          </w:tcPr>
          <w:p w14:paraId="3932F530" w14:textId="77777777" w:rsidR="001D4BA5" w:rsidRPr="002B12AD" w:rsidRDefault="001D4BA5" w:rsidP="001D4BA5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2B12AD">
              <w:rPr>
                <w:kern w:val="0"/>
                <w:lang w:eastAsia="en-US"/>
              </w:rPr>
              <w:t>тыс. рублей;</w:t>
            </w:r>
          </w:p>
        </w:tc>
      </w:tr>
      <w:tr w:rsidR="001D4BA5" w:rsidRPr="002B12AD" w14:paraId="5FB0260A" w14:textId="77777777" w:rsidTr="00BB41F2">
        <w:tc>
          <w:tcPr>
            <w:tcW w:w="4001" w:type="dxa"/>
            <w:hideMark/>
          </w:tcPr>
          <w:p w14:paraId="3A417B5E" w14:textId="77777777" w:rsidR="001D4BA5" w:rsidRPr="002B12AD" w:rsidRDefault="001D4BA5" w:rsidP="001D4BA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2B12AD">
              <w:rPr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D269731" w14:textId="0F9CB0DC" w:rsidR="001D4BA5" w:rsidRPr="002B12AD" w:rsidRDefault="001D4BA5" w:rsidP="001D4BA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val="en-US" w:eastAsia="en-US"/>
              </w:rPr>
            </w:pPr>
            <w:r w:rsidRPr="002B12AD">
              <w:t>1 436 323,49051</w:t>
            </w:r>
          </w:p>
        </w:tc>
        <w:tc>
          <w:tcPr>
            <w:tcW w:w="1701" w:type="dxa"/>
            <w:hideMark/>
          </w:tcPr>
          <w:p w14:paraId="4C832F08" w14:textId="77777777" w:rsidR="001D4BA5" w:rsidRPr="002B12AD" w:rsidRDefault="001D4BA5" w:rsidP="001D4BA5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2B12AD">
              <w:rPr>
                <w:kern w:val="0"/>
                <w:lang w:eastAsia="en-US"/>
              </w:rPr>
              <w:t>тыс. рублей;</w:t>
            </w:r>
          </w:p>
        </w:tc>
      </w:tr>
      <w:tr w:rsidR="001D4BA5" w:rsidRPr="002B12AD" w14:paraId="080ABDA1" w14:textId="77777777" w:rsidTr="00BB41F2">
        <w:tc>
          <w:tcPr>
            <w:tcW w:w="4001" w:type="dxa"/>
            <w:hideMark/>
          </w:tcPr>
          <w:p w14:paraId="03B02933" w14:textId="77777777" w:rsidR="001D4BA5" w:rsidRPr="002B12AD" w:rsidRDefault="001D4BA5" w:rsidP="001D4BA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2B12AD">
              <w:rPr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14:paraId="18293BA8" w14:textId="04DFC924" w:rsidR="001D4BA5" w:rsidRPr="002B12AD" w:rsidRDefault="001D4BA5" w:rsidP="001D4BA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2B12AD">
              <w:t>-16 854,83419</w:t>
            </w:r>
          </w:p>
        </w:tc>
        <w:tc>
          <w:tcPr>
            <w:tcW w:w="1701" w:type="dxa"/>
            <w:hideMark/>
          </w:tcPr>
          <w:p w14:paraId="00E2635E" w14:textId="77777777" w:rsidR="001D4BA5" w:rsidRPr="002B12AD" w:rsidRDefault="001D4BA5" w:rsidP="001D4BA5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2B12AD">
              <w:rPr>
                <w:kern w:val="0"/>
                <w:lang w:eastAsia="en-US"/>
              </w:rPr>
              <w:t>тыс. рублей;</w:t>
            </w:r>
          </w:p>
        </w:tc>
      </w:tr>
    </w:tbl>
    <w:p w14:paraId="1F1990F9" w14:textId="77777777" w:rsidR="00E9158C" w:rsidRPr="002B12AD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32DB6A60" w14:textId="77777777" w:rsidR="00E9158C" w:rsidRPr="002B12AD" w:rsidRDefault="00E9158C" w:rsidP="00E9158C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2B12AD">
        <w:rPr>
          <w:rFonts w:ascii="Times New Roman" w:hAnsi="Times New Roman" w:cs="Times New Roman"/>
          <w:kern w:val="32"/>
          <w:sz w:val="24"/>
          <w:szCs w:val="24"/>
        </w:rPr>
        <w:t>2. Утвердить основные характеристики бюджета городского округа на плановый период 2023 и 2024 годов:</w:t>
      </w:r>
    </w:p>
    <w:p w14:paraId="268CB2C4" w14:textId="477B2010" w:rsidR="00E9158C" w:rsidRPr="002B12AD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B12AD">
        <w:rPr>
          <w:rFonts w:ascii="Times New Roman" w:hAnsi="Times New Roman" w:cs="Times New Roman"/>
          <w:kern w:val="32"/>
          <w:sz w:val="24"/>
          <w:szCs w:val="24"/>
        </w:rPr>
        <w:t xml:space="preserve">1) общий объем доходов на 2023 год в сумме </w:t>
      </w:r>
      <w:r w:rsidR="00A0204A" w:rsidRPr="002B12AD">
        <w:rPr>
          <w:rFonts w:ascii="Times New Roman" w:hAnsi="Times New Roman" w:cs="Times New Roman"/>
          <w:kern w:val="32"/>
          <w:sz w:val="24"/>
          <w:szCs w:val="24"/>
        </w:rPr>
        <w:t xml:space="preserve">1 186 577,63894 </w:t>
      </w:r>
      <w:r w:rsidRPr="002B12AD">
        <w:rPr>
          <w:rFonts w:ascii="Times New Roman" w:hAnsi="Times New Roman" w:cs="Times New Roman"/>
          <w:kern w:val="32"/>
          <w:sz w:val="24"/>
          <w:szCs w:val="24"/>
        </w:rPr>
        <w:t xml:space="preserve">тыс. рублей, на 2024 год в сумме </w:t>
      </w:r>
      <w:r w:rsidRPr="002B12AD">
        <w:rPr>
          <w:rFonts w:ascii="Times New Roman" w:hAnsi="Times New Roman" w:cs="Times New Roman"/>
          <w:bCs/>
          <w:sz w:val="24"/>
          <w:szCs w:val="24"/>
        </w:rPr>
        <w:t xml:space="preserve">1 210 311,77677 </w:t>
      </w:r>
      <w:r w:rsidRPr="002B12AD">
        <w:rPr>
          <w:rFonts w:ascii="Times New Roman" w:hAnsi="Times New Roman" w:cs="Times New Roman"/>
          <w:kern w:val="32"/>
          <w:sz w:val="24"/>
          <w:szCs w:val="24"/>
        </w:rPr>
        <w:t>тыс. рублей;</w:t>
      </w:r>
    </w:p>
    <w:p w14:paraId="7EB2C8C7" w14:textId="1AC25F79" w:rsidR="00E9158C" w:rsidRPr="002B12AD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B12AD">
        <w:rPr>
          <w:rFonts w:ascii="Times New Roman" w:hAnsi="Times New Roman" w:cs="Times New Roman"/>
          <w:kern w:val="32"/>
          <w:sz w:val="24"/>
          <w:szCs w:val="24"/>
        </w:rPr>
        <w:t xml:space="preserve">2) общий объем расходов на 2023 год в сумме </w:t>
      </w:r>
      <w:r w:rsidR="00A0204A" w:rsidRPr="002B12AD">
        <w:rPr>
          <w:rFonts w:ascii="Times New Roman" w:hAnsi="Times New Roman" w:cs="Times New Roman"/>
          <w:kern w:val="32"/>
          <w:sz w:val="24"/>
          <w:szCs w:val="24"/>
        </w:rPr>
        <w:t xml:space="preserve">1 186 577,63894 </w:t>
      </w:r>
      <w:r w:rsidRPr="002B12AD">
        <w:rPr>
          <w:rFonts w:ascii="Times New Roman" w:hAnsi="Times New Roman" w:cs="Times New Roman"/>
          <w:kern w:val="32"/>
          <w:sz w:val="24"/>
          <w:szCs w:val="24"/>
        </w:rPr>
        <w:t>тыс. рублей, в том числе условно утверждаемые расходы в сумме 17 209,20000 тыс. рублей, на 2024 год в сумме 1 210 311,77677тыс. рублей, в том числе условно утверждаемые расходы в сумме 35 780,4 тыс. рублей;</w:t>
      </w:r>
    </w:p>
    <w:p w14:paraId="2BCD6C00" w14:textId="77777777" w:rsidR="00E9158C" w:rsidRPr="002B12AD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AD">
        <w:rPr>
          <w:rFonts w:ascii="Times New Roman" w:hAnsi="Times New Roman" w:cs="Times New Roman"/>
          <w:kern w:val="32"/>
          <w:sz w:val="24"/>
          <w:szCs w:val="24"/>
        </w:rPr>
        <w:t>3) размер профицита на 2023 год в сумме 0 тыс. рублей, на 2024 год в сумме 0 тыс. рублей.</w:t>
      </w:r>
    </w:p>
    <w:p w14:paraId="02B4F4E0" w14:textId="7DB2724F" w:rsidR="00E9158C" w:rsidRPr="002B12AD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0E3FEF4A" w14:textId="75288B71" w:rsidR="001D4BA5" w:rsidRPr="002B12AD" w:rsidRDefault="001D4BA5" w:rsidP="001D4BA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B12AD">
        <w:rPr>
          <w:rFonts w:ascii="Times New Roman" w:hAnsi="Times New Roman" w:cs="Times New Roman"/>
          <w:kern w:val="32"/>
          <w:sz w:val="24"/>
          <w:szCs w:val="24"/>
        </w:rPr>
        <w:t>1.2 Статью 3 изложить в новой редакции:</w:t>
      </w:r>
    </w:p>
    <w:p w14:paraId="45CBAA79" w14:textId="591CB36A" w:rsidR="001D4BA5" w:rsidRPr="002B12AD" w:rsidRDefault="001D4BA5" w:rsidP="001D4BA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B12AD">
        <w:rPr>
          <w:rFonts w:ascii="Times New Roman" w:hAnsi="Times New Roman" w:cs="Times New Roman"/>
          <w:kern w:val="32"/>
          <w:sz w:val="24"/>
          <w:szCs w:val="24"/>
        </w:rPr>
        <w:t>«Утвердить общий объем налоговых и неналоговых доходов:</w:t>
      </w:r>
    </w:p>
    <w:p w14:paraId="3157AD77" w14:textId="26A51791" w:rsidR="001D4BA5" w:rsidRPr="002B12AD" w:rsidRDefault="001D4BA5" w:rsidP="001D4BA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B12AD">
        <w:rPr>
          <w:rFonts w:ascii="Times New Roman" w:hAnsi="Times New Roman" w:cs="Times New Roman"/>
          <w:kern w:val="32"/>
          <w:sz w:val="24"/>
          <w:szCs w:val="24"/>
        </w:rPr>
        <w:lastRenderedPageBreak/>
        <w:t>1) на 2022 год в сумме 517 536,20000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497 874,30000 тыс. рублей;</w:t>
      </w:r>
    </w:p>
    <w:p w14:paraId="0BA668FA" w14:textId="77777777" w:rsidR="001D4BA5" w:rsidRPr="002B12AD" w:rsidRDefault="001D4BA5" w:rsidP="001D4BA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B12AD">
        <w:rPr>
          <w:rFonts w:ascii="Times New Roman" w:hAnsi="Times New Roman" w:cs="Times New Roman"/>
          <w:kern w:val="32"/>
          <w:sz w:val="24"/>
          <w:szCs w:val="24"/>
        </w:rPr>
        <w:t>2) на 2023 год в сумме 541 131,10000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523 757,10000 тыс. рублей;</w:t>
      </w:r>
    </w:p>
    <w:p w14:paraId="41D82B79" w14:textId="0A1601E2" w:rsidR="001D4BA5" w:rsidRPr="002B12AD" w:rsidRDefault="001D4BA5" w:rsidP="001D4BA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B12AD">
        <w:rPr>
          <w:rFonts w:ascii="Times New Roman" w:hAnsi="Times New Roman" w:cs="Times New Roman"/>
          <w:kern w:val="32"/>
          <w:sz w:val="24"/>
          <w:szCs w:val="24"/>
        </w:rPr>
        <w:t>3) на 2024 год в сумме 572 881,80000 тыс. рублей, в том числе налоговых и неналоговых доходов, за исключением доходов, являющихся источниками формирования дорожного фонда Нижегородской области, в сумме 556 457,60000 тыс. рублей.</w:t>
      </w:r>
    </w:p>
    <w:p w14:paraId="7449AF34" w14:textId="49D34E6F" w:rsidR="001D4BA5" w:rsidRPr="002B12AD" w:rsidRDefault="001D4BA5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7322E3AE" w14:textId="5C86543C" w:rsidR="00E9158C" w:rsidRPr="002B12AD" w:rsidRDefault="00E9158C" w:rsidP="00E9158C">
      <w:pPr>
        <w:spacing w:line="276" w:lineRule="auto"/>
        <w:ind w:firstLine="360"/>
        <w:jc w:val="both"/>
      </w:pPr>
      <w:r w:rsidRPr="002B12AD">
        <w:t>1.</w:t>
      </w:r>
      <w:r w:rsidR="00AB10DF" w:rsidRPr="002B12AD">
        <w:t>3</w:t>
      </w:r>
      <w:r w:rsidRPr="002B12AD">
        <w:t xml:space="preserve"> Статью 4 изложить в новой редакции:</w:t>
      </w:r>
    </w:p>
    <w:p w14:paraId="1C856DCC" w14:textId="15170DA3" w:rsidR="00E9158C" w:rsidRPr="002B12AD" w:rsidRDefault="00E9158C" w:rsidP="00E9158C">
      <w:pPr>
        <w:spacing w:line="276" w:lineRule="auto"/>
        <w:ind w:firstLine="360"/>
        <w:jc w:val="both"/>
      </w:pPr>
      <w:r w:rsidRPr="002B12AD">
        <w:t>«1) на 2022 год в,</w:t>
      </w:r>
      <w:r w:rsidR="001D4BA5" w:rsidRPr="002B12AD">
        <w:t xml:space="preserve"> сумме 903 695,76923 </w:t>
      </w:r>
      <w:r w:rsidRPr="002B12AD"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1D4BA5" w:rsidRPr="002B12AD">
        <w:t xml:space="preserve">727 064,16923 </w:t>
      </w:r>
      <w:r w:rsidRPr="002B12AD">
        <w:t>тыс. рублей;</w:t>
      </w:r>
    </w:p>
    <w:p w14:paraId="45D1DE96" w14:textId="1AADED12" w:rsidR="00E9158C" w:rsidRPr="002B12AD" w:rsidRDefault="00E9158C" w:rsidP="00E9158C">
      <w:pPr>
        <w:spacing w:line="276" w:lineRule="auto"/>
        <w:ind w:firstLine="360"/>
        <w:jc w:val="both"/>
      </w:pPr>
      <w:r w:rsidRPr="002B12AD">
        <w:t xml:space="preserve">2) на 2023 год в сумме </w:t>
      </w:r>
      <w:r w:rsidR="001D4BA5" w:rsidRPr="002B12AD">
        <w:t xml:space="preserve">645 446,53894 </w:t>
      </w:r>
      <w:r w:rsidRPr="002B12AD"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1D4BA5" w:rsidRPr="002B12AD">
        <w:t xml:space="preserve">498 210,43894 </w:t>
      </w:r>
      <w:r w:rsidRPr="002B12AD">
        <w:t>тыс. рублей;</w:t>
      </w:r>
    </w:p>
    <w:p w14:paraId="1F54F22B" w14:textId="480AA46D" w:rsidR="00E9158C" w:rsidRPr="002B12AD" w:rsidRDefault="00E9158C" w:rsidP="00E9158C">
      <w:pPr>
        <w:spacing w:line="276" w:lineRule="auto"/>
        <w:ind w:firstLine="360"/>
        <w:jc w:val="both"/>
      </w:pPr>
      <w:r w:rsidRPr="002B12AD">
        <w:t>3) на 2024 год в сумме 637 429,97677 тыс. рублей, в том числе объем субсидий, субвенций и иных межбюджетных трансфертов, имеющих целевое назначение, в сумме 494 702,97677 тыс. рублей.»</w:t>
      </w:r>
    </w:p>
    <w:p w14:paraId="569B1393" w14:textId="77777777" w:rsidR="00F51889" w:rsidRPr="002B12AD" w:rsidRDefault="00F51889" w:rsidP="00F51889">
      <w:pPr>
        <w:spacing w:after="0" w:line="276" w:lineRule="auto"/>
        <w:ind w:firstLine="360"/>
        <w:jc w:val="both"/>
      </w:pPr>
    </w:p>
    <w:p w14:paraId="7808EBBB" w14:textId="5216FAA9" w:rsidR="00760CE9" w:rsidRPr="002B12AD" w:rsidRDefault="00760CE9" w:rsidP="00F51889">
      <w:pPr>
        <w:spacing w:after="0" w:line="276" w:lineRule="auto"/>
        <w:ind w:firstLine="360"/>
        <w:jc w:val="both"/>
      </w:pPr>
      <w:r w:rsidRPr="002B12AD">
        <w:t>1.4 Статью 15 изложить в новой редакции:</w:t>
      </w:r>
    </w:p>
    <w:p w14:paraId="09484E23" w14:textId="77777777" w:rsidR="00760CE9" w:rsidRPr="002B12AD" w:rsidRDefault="00760CE9" w:rsidP="00F51889">
      <w:pPr>
        <w:spacing w:after="0" w:line="276" w:lineRule="auto"/>
        <w:ind w:firstLine="360"/>
        <w:jc w:val="both"/>
      </w:pPr>
      <w:r w:rsidRPr="002B12AD">
        <w:t>«Утвердить объем бюджетных ассигнований муниципального дорожного фонда:</w:t>
      </w:r>
    </w:p>
    <w:p w14:paraId="35EA4917" w14:textId="081A059C" w:rsidR="00760CE9" w:rsidRPr="002B12AD" w:rsidRDefault="00760CE9" w:rsidP="00F51889">
      <w:pPr>
        <w:spacing w:after="0" w:line="276" w:lineRule="auto"/>
        <w:ind w:firstLine="360"/>
        <w:jc w:val="both"/>
      </w:pPr>
      <w:r w:rsidRPr="002B12AD">
        <w:t xml:space="preserve">1) на 2022 год в размере 22 216,90042 тыс. рублей; </w:t>
      </w:r>
    </w:p>
    <w:p w14:paraId="7802CFEB" w14:textId="77777777" w:rsidR="00760CE9" w:rsidRPr="002B12AD" w:rsidRDefault="00760CE9" w:rsidP="00F51889">
      <w:pPr>
        <w:spacing w:after="0" w:line="276" w:lineRule="auto"/>
        <w:ind w:firstLine="360"/>
        <w:jc w:val="both"/>
      </w:pPr>
      <w:r w:rsidRPr="002B12AD">
        <w:t>2) на 2023 год в размере 17 374,00000 тыс. рублей;</w:t>
      </w:r>
    </w:p>
    <w:p w14:paraId="1EEF5F09" w14:textId="77777777" w:rsidR="00760CE9" w:rsidRPr="002B12AD" w:rsidRDefault="00760CE9" w:rsidP="00F51889">
      <w:pPr>
        <w:spacing w:after="0" w:line="276" w:lineRule="auto"/>
        <w:ind w:firstLine="360"/>
        <w:jc w:val="both"/>
      </w:pPr>
      <w:r w:rsidRPr="002B12AD">
        <w:t>3) на 2024 год в размере 16 424,20000 тыс. рублей.»</w:t>
      </w:r>
    </w:p>
    <w:p w14:paraId="35D963E4" w14:textId="77777777" w:rsidR="00760CE9" w:rsidRPr="002B12AD" w:rsidRDefault="00760CE9" w:rsidP="001B0DED">
      <w:pPr>
        <w:spacing w:line="276" w:lineRule="auto"/>
        <w:ind w:firstLine="360"/>
        <w:jc w:val="both"/>
      </w:pPr>
    </w:p>
    <w:p w14:paraId="3E2E3A61" w14:textId="04CFE037" w:rsidR="00A84EB9" w:rsidRPr="002B12AD" w:rsidRDefault="00A84EB9" w:rsidP="001B0DED">
      <w:pPr>
        <w:spacing w:line="276" w:lineRule="auto"/>
        <w:ind w:firstLine="360"/>
        <w:jc w:val="both"/>
      </w:pPr>
      <w:r w:rsidRPr="002B12AD">
        <w:t>1.</w:t>
      </w:r>
      <w:r w:rsidR="00760CE9" w:rsidRPr="002B12AD">
        <w:t>5</w:t>
      </w:r>
      <w:r w:rsidRPr="002B12AD">
        <w:t xml:space="preserve"> </w:t>
      </w:r>
      <w:r w:rsidRPr="002B12AD">
        <w:rPr>
          <w:color w:val="943634"/>
        </w:rPr>
        <w:t xml:space="preserve">Приложение </w:t>
      </w:r>
      <w:r w:rsidR="00B0205B" w:rsidRPr="002B12AD">
        <w:rPr>
          <w:color w:val="943634"/>
        </w:rPr>
        <w:t>1</w:t>
      </w:r>
      <w:r w:rsidRPr="002B12AD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Pr="002B12AD">
        <w:rPr>
          <w:color w:val="C00000"/>
        </w:rPr>
        <w:t>приложению 1</w:t>
      </w:r>
      <w:r w:rsidRPr="002B12AD">
        <w:t xml:space="preserve"> к настоящему решению.</w:t>
      </w:r>
    </w:p>
    <w:p w14:paraId="3E364D49" w14:textId="051C4401" w:rsidR="003B3F8C" w:rsidRPr="002B12AD" w:rsidRDefault="003B3F8C" w:rsidP="001B0DED">
      <w:pPr>
        <w:spacing w:line="276" w:lineRule="auto"/>
        <w:ind w:firstLine="360"/>
        <w:jc w:val="both"/>
      </w:pPr>
      <w:r w:rsidRPr="002B12AD">
        <w:t>1.</w:t>
      </w:r>
      <w:r w:rsidR="00760CE9" w:rsidRPr="002B12AD">
        <w:t>6</w:t>
      </w:r>
      <w:r w:rsidRPr="002B12AD">
        <w:t xml:space="preserve"> </w:t>
      </w:r>
      <w:r w:rsidRPr="002B12AD">
        <w:rPr>
          <w:color w:val="C00000"/>
        </w:rPr>
        <w:t xml:space="preserve">Приложение 2 </w:t>
      </w:r>
      <w:r w:rsidRPr="002B12AD">
        <w:t xml:space="preserve">«Источники финансирования дефицита бюджета городского округа на 2022 год и на плановый период 2023 и 2024 годов» изложить в новой редакции согласно </w:t>
      </w:r>
      <w:r w:rsidRPr="002B12AD">
        <w:rPr>
          <w:color w:val="C00000"/>
        </w:rPr>
        <w:t xml:space="preserve">приложению 2 </w:t>
      </w:r>
      <w:r w:rsidRPr="002B12AD">
        <w:t>к настоящему решению.</w:t>
      </w:r>
    </w:p>
    <w:p w14:paraId="3D2B9970" w14:textId="761CAFA2" w:rsidR="00A84EB9" w:rsidRPr="002B12AD" w:rsidRDefault="00A84EB9" w:rsidP="001B0DED">
      <w:pPr>
        <w:spacing w:line="276" w:lineRule="auto"/>
        <w:ind w:firstLine="360"/>
        <w:jc w:val="both"/>
      </w:pPr>
      <w:r w:rsidRPr="002B12AD">
        <w:t>1.</w:t>
      </w:r>
      <w:r w:rsidR="00760CE9" w:rsidRPr="002B12AD">
        <w:t>7</w:t>
      </w:r>
      <w:r w:rsidRPr="002B12AD">
        <w:t xml:space="preserve"> </w:t>
      </w:r>
      <w:r w:rsidRPr="002B12AD">
        <w:rPr>
          <w:color w:val="984806"/>
        </w:rPr>
        <w:t xml:space="preserve">Приложение </w:t>
      </w:r>
      <w:r w:rsidR="00B0205B" w:rsidRPr="002B12AD">
        <w:rPr>
          <w:color w:val="984806"/>
        </w:rPr>
        <w:t>3</w:t>
      </w:r>
      <w:r w:rsidRPr="002B12AD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4595D" w:rsidRPr="002B12AD">
        <w:t>2</w:t>
      </w:r>
      <w:r w:rsidRPr="002B12AD">
        <w:t xml:space="preserve"> год на плановый период 202</w:t>
      </w:r>
      <w:r w:rsidR="0074595D" w:rsidRPr="002B12AD">
        <w:t>3</w:t>
      </w:r>
      <w:r w:rsidRPr="002B12AD">
        <w:t xml:space="preserve"> и 202</w:t>
      </w:r>
      <w:r w:rsidR="0074595D" w:rsidRPr="002B12AD">
        <w:t>4</w:t>
      </w:r>
      <w:r w:rsidRPr="002B12AD">
        <w:t xml:space="preserve"> годов» изложить в новой редакции согласно </w:t>
      </w:r>
      <w:r w:rsidRPr="002B12AD">
        <w:rPr>
          <w:color w:val="943634"/>
        </w:rPr>
        <w:t xml:space="preserve">приложению </w:t>
      </w:r>
      <w:r w:rsidR="003B3F8C" w:rsidRPr="002B12AD">
        <w:rPr>
          <w:color w:val="943634"/>
        </w:rPr>
        <w:t>3</w:t>
      </w:r>
      <w:r w:rsidRPr="002B12AD">
        <w:t xml:space="preserve"> к настоящему решению;</w:t>
      </w:r>
    </w:p>
    <w:p w14:paraId="3A62F93B" w14:textId="7B6056E1" w:rsidR="00A84EB9" w:rsidRPr="002B12AD" w:rsidRDefault="00272B88" w:rsidP="001B0DED">
      <w:pPr>
        <w:spacing w:line="276" w:lineRule="auto"/>
        <w:ind w:firstLine="360"/>
        <w:jc w:val="both"/>
      </w:pPr>
      <w:r w:rsidRPr="002B12AD">
        <w:t>1.</w:t>
      </w:r>
      <w:r w:rsidR="00760CE9" w:rsidRPr="002B12AD">
        <w:t>8</w:t>
      </w:r>
      <w:r w:rsidRPr="002B12AD">
        <w:t xml:space="preserve"> Приложение</w:t>
      </w:r>
      <w:r w:rsidR="00A84EB9" w:rsidRPr="002B12AD">
        <w:rPr>
          <w:color w:val="984806"/>
        </w:rPr>
        <w:t xml:space="preserve"> </w:t>
      </w:r>
      <w:r w:rsidR="00B0205B" w:rsidRPr="002B12AD">
        <w:rPr>
          <w:color w:val="984806"/>
        </w:rPr>
        <w:t>4</w:t>
      </w:r>
      <w:r w:rsidR="00A84EB9" w:rsidRPr="002B12AD">
        <w:t xml:space="preserve"> «Ведомственная структура расходов бюджета городского округа на 202</w:t>
      </w:r>
      <w:r w:rsidR="0074595D" w:rsidRPr="002B12AD">
        <w:t>2</w:t>
      </w:r>
      <w:r w:rsidR="00A84EB9" w:rsidRPr="002B12AD">
        <w:t xml:space="preserve"> год и на плановый период 202</w:t>
      </w:r>
      <w:r w:rsidR="0074595D" w:rsidRPr="002B12AD">
        <w:t>3</w:t>
      </w:r>
      <w:r w:rsidR="00A84EB9" w:rsidRPr="002B12AD">
        <w:t xml:space="preserve"> и 202</w:t>
      </w:r>
      <w:r w:rsidR="0074595D" w:rsidRPr="002B12AD">
        <w:t>4</w:t>
      </w:r>
      <w:r w:rsidR="00A84EB9" w:rsidRPr="002B12AD">
        <w:t xml:space="preserve"> годов» изложить в новой редакции согласно </w:t>
      </w:r>
      <w:r w:rsidR="00A84EB9" w:rsidRPr="002B12AD">
        <w:rPr>
          <w:color w:val="943634"/>
        </w:rPr>
        <w:t xml:space="preserve">приложению </w:t>
      </w:r>
      <w:r w:rsidR="003B3F8C" w:rsidRPr="002B12AD">
        <w:rPr>
          <w:color w:val="943634"/>
        </w:rPr>
        <w:t>4</w:t>
      </w:r>
      <w:r w:rsidR="00A84EB9" w:rsidRPr="002B12AD">
        <w:t xml:space="preserve"> к настоящему решению.</w:t>
      </w:r>
    </w:p>
    <w:p w14:paraId="5A89DFF2" w14:textId="13C54118" w:rsidR="00A84EB9" w:rsidRPr="002B12AD" w:rsidRDefault="00A84EB9" w:rsidP="001B0DED">
      <w:pPr>
        <w:spacing w:line="276" w:lineRule="auto"/>
        <w:ind w:firstLine="360"/>
        <w:jc w:val="both"/>
      </w:pPr>
      <w:r w:rsidRPr="002B12AD">
        <w:t>1.</w:t>
      </w:r>
      <w:r w:rsidR="00760CE9" w:rsidRPr="002B12AD">
        <w:t>9</w:t>
      </w:r>
      <w:r w:rsidRPr="002B12AD">
        <w:t xml:space="preserve"> </w:t>
      </w:r>
      <w:r w:rsidRPr="002B12AD">
        <w:rPr>
          <w:color w:val="984806"/>
        </w:rPr>
        <w:t xml:space="preserve">Приложение </w:t>
      </w:r>
      <w:r w:rsidR="00B0205B" w:rsidRPr="002B12AD">
        <w:rPr>
          <w:color w:val="984806"/>
        </w:rPr>
        <w:t>5</w:t>
      </w:r>
      <w:r w:rsidRPr="002B12AD"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4595D" w:rsidRPr="002B12AD">
        <w:t>2</w:t>
      </w:r>
      <w:r w:rsidRPr="002B12AD">
        <w:t xml:space="preserve"> год и плановый период 202</w:t>
      </w:r>
      <w:r w:rsidR="0074595D" w:rsidRPr="002B12AD">
        <w:t>3</w:t>
      </w:r>
      <w:r w:rsidRPr="002B12AD">
        <w:t xml:space="preserve"> и 202</w:t>
      </w:r>
      <w:r w:rsidR="0074595D" w:rsidRPr="002B12AD">
        <w:t>4</w:t>
      </w:r>
      <w:r w:rsidRPr="002B12AD">
        <w:t xml:space="preserve"> годов» изложить в новой редакции согласно </w:t>
      </w:r>
      <w:r w:rsidRPr="002B12AD">
        <w:rPr>
          <w:color w:val="943634"/>
        </w:rPr>
        <w:t xml:space="preserve">приложению </w:t>
      </w:r>
      <w:r w:rsidR="003B3F8C" w:rsidRPr="002B12AD">
        <w:rPr>
          <w:color w:val="943634"/>
        </w:rPr>
        <w:t>5</w:t>
      </w:r>
      <w:r w:rsidRPr="002B12AD">
        <w:t xml:space="preserve"> к настоящему решению.</w:t>
      </w:r>
    </w:p>
    <w:p w14:paraId="0D54BF59" w14:textId="35F3E96D" w:rsidR="00272B88" w:rsidRPr="002B12AD" w:rsidRDefault="00AB10DF" w:rsidP="001B0DED">
      <w:pPr>
        <w:spacing w:line="276" w:lineRule="auto"/>
        <w:ind w:firstLine="360"/>
        <w:jc w:val="both"/>
      </w:pPr>
      <w:r w:rsidRPr="002B12AD">
        <w:lastRenderedPageBreak/>
        <w:t>1</w:t>
      </w:r>
      <w:r w:rsidR="00272B88" w:rsidRPr="002B12AD">
        <w:t>.</w:t>
      </w:r>
      <w:r w:rsidRPr="002B12AD">
        <w:t>1</w:t>
      </w:r>
      <w:r w:rsidR="00760CE9" w:rsidRPr="002B12AD">
        <w:t>0</w:t>
      </w:r>
      <w:r w:rsidR="00272B88" w:rsidRPr="002B12AD">
        <w:t xml:space="preserve"> </w:t>
      </w:r>
      <w:r w:rsidR="00272B88" w:rsidRPr="002B12AD">
        <w:rPr>
          <w:color w:val="C00000"/>
        </w:rPr>
        <w:t>Приложение 6</w:t>
      </w:r>
      <w:r w:rsidR="00272B88" w:rsidRPr="002B12AD">
        <w:t xml:space="preserve"> «Программа муниципальных внутренних заимствований городского округа на 2022 год и на плановый период 2023 и 2024 годов» изложить в новой редакции согласно </w:t>
      </w:r>
      <w:r w:rsidR="00272B88" w:rsidRPr="002B12AD">
        <w:rPr>
          <w:color w:val="C00000"/>
        </w:rPr>
        <w:t>приложению 6</w:t>
      </w:r>
      <w:r w:rsidR="00272B88" w:rsidRPr="002B12AD">
        <w:t xml:space="preserve"> к настоящему решению</w:t>
      </w:r>
    </w:p>
    <w:p w14:paraId="2558C12E" w14:textId="2E63B892" w:rsidR="00760CE9" w:rsidRPr="002B12AD" w:rsidRDefault="00AB10DF" w:rsidP="00760CE9">
      <w:pPr>
        <w:spacing w:line="276" w:lineRule="auto"/>
        <w:ind w:firstLine="360"/>
        <w:jc w:val="both"/>
      </w:pPr>
      <w:r w:rsidRPr="002B12AD">
        <w:t>1</w:t>
      </w:r>
      <w:r w:rsidR="00760CE9" w:rsidRPr="002B12AD">
        <w:t>.</w:t>
      </w:r>
      <w:r w:rsidRPr="002B12AD">
        <w:t>1</w:t>
      </w:r>
      <w:r w:rsidR="00760CE9" w:rsidRPr="002B12AD">
        <w:t xml:space="preserve">1 </w:t>
      </w:r>
      <w:r w:rsidR="00760CE9" w:rsidRPr="002B12AD">
        <w:rPr>
          <w:color w:val="984806" w:themeColor="accent6" w:themeShade="80"/>
        </w:rPr>
        <w:t>Приложение 8</w:t>
      </w:r>
      <w:r w:rsidR="00760CE9" w:rsidRPr="002B12AD">
        <w:t xml:space="preserve"> «Перечень доходов и расходов муниципального дорожного фонда городского округа город Шахунья на 2022 год и плановый период 2023 и 2024 годов» изложить в новой редакции согласно </w:t>
      </w:r>
      <w:r w:rsidR="00760CE9" w:rsidRPr="002B12AD">
        <w:rPr>
          <w:color w:val="984806" w:themeColor="accent6" w:themeShade="80"/>
        </w:rPr>
        <w:t>приложению 7</w:t>
      </w:r>
      <w:r w:rsidR="00760CE9" w:rsidRPr="002B12AD">
        <w:t xml:space="preserve"> к настоящему решению.</w:t>
      </w:r>
    </w:p>
    <w:p w14:paraId="73F2114C" w14:textId="77777777" w:rsidR="005C5BAA" w:rsidRPr="00CA1F7B" w:rsidRDefault="00A84EB9" w:rsidP="00000BB8">
      <w:pPr>
        <w:pStyle w:val="consplusnormal0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BB8">
        <w:rPr>
          <w:rFonts w:ascii="Times New Roman" w:hAnsi="Times New Roman" w:cs="Times New Roman"/>
          <w:sz w:val="24"/>
          <w:szCs w:val="24"/>
        </w:rPr>
        <w:t>2.</w:t>
      </w:r>
      <w:r w:rsidRPr="002B12AD">
        <w:t xml:space="preserve"> </w:t>
      </w:r>
      <w:r w:rsidR="005C5BAA" w:rsidRPr="00CA1F7B">
        <w:rPr>
          <w:rFonts w:ascii="Times New Roman" w:hAnsi="Times New Roman" w:cs="Times New Roman"/>
          <w:sz w:val="24"/>
          <w:szCs w:val="24"/>
        </w:rPr>
        <w:t>Опубликовать настоящее решение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22D8E82D" w14:textId="288E90AA" w:rsidR="00A84EB9" w:rsidRPr="002B12AD" w:rsidRDefault="005C5BAA" w:rsidP="005C5BAA">
      <w:pPr>
        <w:spacing w:line="276" w:lineRule="auto"/>
        <w:ind w:firstLine="360"/>
        <w:jc w:val="both"/>
      </w:pPr>
      <w:r w:rsidRPr="00CA1F7B">
        <w:t>3. Настоящее решение вступает в силу со дня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2E7E2651" w14:textId="3D2D955D" w:rsidR="00940ECC" w:rsidRDefault="00940ECC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18C7EC80" w14:textId="48C8AA90" w:rsidR="002B12AD" w:rsidRDefault="002B12AD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55443BC4" w14:textId="77777777" w:rsidR="002B12AD" w:rsidRPr="00411EE3" w:rsidRDefault="002B12AD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5DF9530C" w14:textId="77777777" w:rsidR="002B12AD" w:rsidRDefault="002B12AD" w:rsidP="002B12AD">
      <w:pPr>
        <w:spacing w:after="0"/>
        <w:jc w:val="both"/>
        <w:rPr>
          <w:b/>
          <w:bCs/>
          <w:caps/>
        </w:rPr>
      </w:pPr>
      <w:r w:rsidRPr="00CA1F7B">
        <w:t>Председатель Совета депутатов</w:t>
      </w:r>
    </w:p>
    <w:p w14:paraId="40F3E1E1" w14:textId="77777777" w:rsidR="002B12AD" w:rsidRDefault="002B12AD" w:rsidP="002B12AD">
      <w:pPr>
        <w:spacing w:after="0"/>
        <w:jc w:val="both"/>
        <w:rPr>
          <w:b/>
          <w:bCs/>
          <w:caps/>
        </w:rPr>
      </w:pPr>
      <w:r w:rsidRPr="00CA1F7B">
        <w:t xml:space="preserve">городского округа город Шахунья </w:t>
      </w:r>
    </w:p>
    <w:p w14:paraId="672D4B81" w14:textId="77777777" w:rsidR="002B12AD" w:rsidRDefault="002B12AD" w:rsidP="002B12AD">
      <w:pPr>
        <w:spacing w:after="0"/>
        <w:jc w:val="both"/>
        <w:rPr>
          <w:b/>
          <w:bCs/>
          <w:caps/>
        </w:rPr>
      </w:pPr>
      <w:r w:rsidRPr="00CA1F7B">
        <w:t>Нижегородской области</w:t>
      </w:r>
      <w:r w:rsidRPr="00CA1F7B">
        <w:tab/>
      </w:r>
      <w:r w:rsidRPr="00CA1F7B">
        <w:tab/>
      </w:r>
      <w:r w:rsidRPr="00CA1F7B">
        <w:tab/>
      </w:r>
      <w:r w:rsidRPr="00CA1F7B">
        <w:tab/>
      </w:r>
      <w:r>
        <w:tab/>
      </w:r>
      <w:r>
        <w:tab/>
      </w:r>
      <w:r>
        <w:tab/>
      </w:r>
      <w:r>
        <w:tab/>
      </w:r>
      <w:r w:rsidRPr="00CA1F7B">
        <w:t>О.А.</w:t>
      </w:r>
      <w:r>
        <w:t xml:space="preserve"> </w:t>
      </w:r>
      <w:r w:rsidRPr="00CA1F7B">
        <w:t>Дахно</w:t>
      </w:r>
    </w:p>
    <w:p w14:paraId="4FB67ABD" w14:textId="77777777" w:rsidR="002B12AD" w:rsidRDefault="002B12AD" w:rsidP="002B12AD">
      <w:pPr>
        <w:spacing w:after="0"/>
        <w:jc w:val="both"/>
        <w:rPr>
          <w:b/>
          <w:bCs/>
          <w:caps/>
        </w:rPr>
      </w:pPr>
    </w:p>
    <w:p w14:paraId="268F8D90" w14:textId="77777777" w:rsidR="002B12AD" w:rsidRPr="00CA1F7B" w:rsidRDefault="002B12AD" w:rsidP="002B12AD">
      <w:pPr>
        <w:spacing w:after="0"/>
        <w:jc w:val="both"/>
        <w:rPr>
          <w:b/>
          <w:bCs/>
          <w:caps/>
        </w:rPr>
      </w:pPr>
    </w:p>
    <w:p w14:paraId="6C368C2D" w14:textId="77777777" w:rsidR="002B12AD" w:rsidRDefault="002B12AD" w:rsidP="002B12AD">
      <w:pPr>
        <w:spacing w:after="0"/>
        <w:jc w:val="both"/>
        <w:rPr>
          <w:b/>
          <w:bCs/>
          <w:caps/>
        </w:rPr>
      </w:pPr>
      <w:r w:rsidRPr="00CA1F7B">
        <w:t>И.о.</w:t>
      </w:r>
      <w:r>
        <w:t xml:space="preserve"> </w:t>
      </w:r>
      <w:r w:rsidRPr="00CA1F7B">
        <w:t>главы местного самоуправления</w:t>
      </w:r>
    </w:p>
    <w:p w14:paraId="03AC8367" w14:textId="77777777" w:rsidR="002B12AD" w:rsidRDefault="002B12AD" w:rsidP="002B12AD">
      <w:pPr>
        <w:spacing w:after="0"/>
        <w:jc w:val="both"/>
        <w:rPr>
          <w:b/>
          <w:bCs/>
          <w:caps/>
        </w:rPr>
      </w:pPr>
      <w:r w:rsidRPr="00CA1F7B">
        <w:t xml:space="preserve">городского округа город Шахунья </w:t>
      </w:r>
    </w:p>
    <w:p w14:paraId="0C39AD02" w14:textId="77777777" w:rsidR="002B12AD" w:rsidRPr="00CA1F7B" w:rsidRDefault="002B12AD" w:rsidP="002B12AD">
      <w:pPr>
        <w:spacing w:after="0"/>
        <w:jc w:val="both"/>
        <w:rPr>
          <w:b/>
          <w:bCs/>
          <w:caps/>
        </w:rPr>
      </w:pPr>
      <w:r w:rsidRPr="00CA1F7B">
        <w:t>Нижегородской области</w:t>
      </w:r>
      <w:r w:rsidRPr="00CA1F7B">
        <w:tab/>
      </w:r>
      <w:r w:rsidRPr="00CA1F7B">
        <w:tab/>
      </w:r>
      <w:r w:rsidRPr="00CA1F7B">
        <w:tab/>
      </w:r>
      <w:r>
        <w:tab/>
      </w:r>
      <w:r>
        <w:tab/>
      </w:r>
      <w:r>
        <w:tab/>
      </w:r>
      <w:r>
        <w:tab/>
      </w:r>
      <w:r>
        <w:tab/>
      </w:r>
      <w:r w:rsidRPr="00CA1F7B">
        <w:t>А.Д.</w:t>
      </w:r>
      <w:r>
        <w:t xml:space="preserve"> </w:t>
      </w:r>
      <w:r w:rsidRPr="00CA1F7B">
        <w:t>Серов</w:t>
      </w:r>
    </w:p>
    <w:p w14:paraId="17E4A36C" w14:textId="77777777" w:rsidR="00940ECC" w:rsidRPr="00130654" w:rsidRDefault="00940ECC" w:rsidP="002B12AD">
      <w:pPr>
        <w:spacing w:after="0" w:line="276" w:lineRule="auto"/>
        <w:jc w:val="both"/>
        <w:rPr>
          <w:sz w:val="26"/>
          <w:szCs w:val="26"/>
        </w:rPr>
      </w:pPr>
    </w:p>
    <w:sectPr w:rsidR="00940ECC" w:rsidRPr="00130654" w:rsidSect="00AC1CDF">
      <w:pgSz w:w="11906" w:h="16838" w:code="9"/>
      <w:pgMar w:top="993" w:right="851" w:bottom="709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52457" w14:textId="77777777" w:rsidR="003F0523" w:rsidRDefault="003F0523">
      <w:r>
        <w:separator/>
      </w:r>
    </w:p>
  </w:endnote>
  <w:endnote w:type="continuationSeparator" w:id="0">
    <w:p w14:paraId="0DEAB2B3" w14:textId="77777777" w:rsidR="003F0523" w:rsidRDefault="003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7C099" w14:textId="77777777" w:rsidR="003F0523" w:rsidRDefault="003F0523">
      <w:r>
        <w:separator/>
      </w:r>
    </w:p>
  </w:footnote>
  <w:footnote w:type="continuationSeparator" w:id="0">
    <w:p w14:paraId="23FCB3CC" w14:textId="77777777" w:rsidR="003F0523" w:rsidRDefault="003F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0BB8"/>
    <w:rsid w:val="00002E32"/>
    <w:rsid w:val="0000566E"/>
    <w:rsid w:val="00006AD1"/>
    <w:rsid w:val="00006B5D"/>
    <w:rsid w:val="000073CB"/>
    <w:rsid w:val="00007664"/>
    <w:rsid w:val="00007C01"/>
    <w:rsid w:val="00012404"/>
    <w:rsid w:val="00015AF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87DB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C6E2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0DED"/>
    <w:rsid w:val="001B1C3D"/>
    <w:rsid w:val="001B25E5"/>
    <w:rsid w:val="001B6567"/>
    <w:rsid w:val="001C2DBA"/>
    <w:rsid w:val="001C46A2"/>
    <w:rsid w:val="001C58FE"/>
    <w:rsid w:val="001D0C6E"/>
    <w:rsid w:val="001D4BA5"/>
    <w:rsid w:val="001D5362"/>
    <w:rsid w:val="001E0EDC"/>
    <w:rsid w:val="001E1497"/>
    <w:rsid w:val="001E45B3"/>
    <w:rsid w:val="001F3387"/>
    <w:rsid w:val="001F62DE"/>
    <w:rsid w:val="001F6B9A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2B88"/>
    <w:rsid w:val="00273FA2"/>
    <w:rsid w:val="00274D2E"/>
    <w:rsid w:val="00283BB3"/>
    <w:rsid w:val="0028628F"/>
    <w:rsid w:val="00296325"/>
    <w:rsid w:val="002966D6"/>
    <w:rsid w:val="002A7BA7"/>
    <w:rsid w:val="002B12AD"/>
    <w:rsid w:val="002B2096"/>
    <w:rsid w:val="002B5506"/>
    <w:rsid w:val="002B6B45"/>
    <w:rsid w:val="002C00AA"/>
    <w:rsid w:val="002C09E4"/>
    <w:rsid w:val="002C2541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66DDA"/>
    <w:rsid w:val="00370B63"/>
    <w:rsid w:val="003733A6"/>
    <w:rsid w:val="00377A9F"/>
    <w:rsid w:val="00380990"/>
    <w:rsid w:val="00383AEF"/>
    <w:rsid w:val="0038661B"/>
    <w:rsid w:val="00387FC2"/>
    <w:rsid w:val="003904BF"/>
    <w:rsid w:val="003958E1"/>
    <w:rsid w:val="00396528"/>
    <w:rsid w:val="003A06ED"/>
    <w:rsid w:val="003A23BB"/>
    <w:rsid w:val="003A478A"/>
    <w:rsid w:val="003A671F"/>
    <w:rsid w:val="003B3AF0"/>
    <w:rsid w:val="003B3F8C"/>
    <w:rsid w:val="003B661A"/>
    <w:rsid w:val="003C481B"/>
    <w:rsid w:val="003C79E3"/>
    <w:rsid w:val="003D0DDE"/>
    <w:rsid w:val="003D4694"/>
    <w:rsid w:val="003D5FFE"/>
    <w:rsid w:val="003D6857"/>
    <w:rsid w:val="003E2EF4"/>
    <w:rsid w:val="003E35CC"/>
    <w:rsid w:val="003E3AD0"/>
    <w:rsid w:val="003E3CF5"/>
    <w:rsid w:val="003E5393"/>
    <w:rsid w:val="003E7FD8"/>
    <w:rsid w:val="003F0523"/>
    <w:rsid w:val="003F4A9B"/>
    <w:rsid w:val="003F4E3B"/>
    <w:rsid w:val="003F688C"/>
    <w:rsid w:val="00401DE3"/>
    <w:rsid w:val="00402EF9"/>
    <w:rsid w:val="00411EE3"/>
    <w:rsid w:val="00412CE5"/>
    <w:rsid w:val="004143BE"/>
    <w:rsid w:val="00414677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045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56BC"/>
    <w:rsid w:val="004B638A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0F0A"/>
    <w:rsid w:val="00552143"/>
    <w:rsid w:val="00555F84"/>
    <w:rsid w:val="00560CFB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C5BAA"/>
    <w:rsid w:val="005D0675"/>
    <w:rsid w:val="005D2A02"/>
    <w:rsid w:val="005D6726"/>
    <w:rsid w:val="005D68BA"/>
    <w:rsid w:val="005D6BED"/>
    <w:rsid w:val="005E1163"/>
    <w:rsid w:val="005E5E93"/>
    <w:rsid w:val="005E62AE"/>
    <w:rsid w:val="005E6727"/>
    <w:rsid w:val="005F0289"/>
    <w:rsid w:val="005F1B91"/>
    <w:rsid w:val="005F1C15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75816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5F24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981"/>
    <w:rsid w:val="00760CE9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8178D"/>
    <w:rsid w:val="00790A7E"/>
    <w:rsid w:val="007975E0"/>
    <w:rsid w:val="00797E8C"/>
    <w:rsid w:val="007A08B7"/>
    <w:rsid w:val="007A0C77"/>
    <w:rsid w:val="007A2E24"/>
    <w:rsid w:val="007A3164"/>
    <w:rsid w:val="007A3C21"/>
    <w:rsid w:val="007B2D09"/>
    <w:rsid w:val="007B3142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3738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11B9"/>
    <w:rsid w:val="009A2C7F"/>
    <w:rsid w:val="009A3E90"/>
    <w:rsid w:val="009B1DFC"/>
    <w:rsid w:val="009B4CCA"/>
    <w:rsid w:val="009B61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3190"/>
    <w:rsid w:val="009E4A45"/>
    <w:rsid w:val="009E64CF"/>
    <w:rsid w:val="009F144C"/>
    <w:rsid w:val="009F2775"/>
    <w:rsid w:val="009F2A34"/>
    <w:rsid w:val="009F37D4"/>
    <w:rsid w:val="009F3E70"/>
    <w:rsid w:val="009F588E"/>
    <w:rsid w:val="009F5D25"/>
    <w:rsid w:val="009F6BBF"/>
    <w:rsid w:val="009F78D3"/>
    <w:rsid w:val="00A00487"/>
    <w:rsid w:val="00A0204A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10DF"/>
    <w:rsid w:val="00AB2A06"/>
    <w:rsid w:val="00AB7D9B"/>
    <w:rsid w:val="00AC1CD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DC3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1AF4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0FAD"/>
    <w:rsid w:val="00BC2584"/>
    <w:rsid w:val="00BC389D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3B9B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33AE"/>
    <w:rsid w:val="00C45AEE"/>
    <w:rsid w:val="00C464A0"/>
    <w:rsid w:val="00C4789A"/>
    <w:rsid w:val="00C5137E"/>
    <w:rsid w:val="00C51508"/>
    <w:rsid w:val="00C51EC2"/>
    <w:rsid w:val="00C53496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1310"/>
    <w:rsid w:val="00CC55D4"/>
    <w:rsid w:val="00CC631C"/>
    <w:rsid w:val="00CC683E"/>
    <w:rsid w:val="00CD24B3"/>
    <w:rsid w:val="00CD2DA8"/>
    <w:rsid w:val="00CD5B4F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0F1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B7295"/>
    <w:rsid w:val="00DC454F"/>
    <w:rsid w:val="00DC4CBB"/>
    <w:rsid w:val="00DC614C"/>
    <w:rsid w:val="00DD2542"/>
    <w:rsid w:val="00DD79BD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158C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5D50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BDC"/>
    <w:rsid w:val="00F04E66"/>
    <w:rsid w:val="00F057A4"/>
    <w:rsid w:val="00F06075"/>
    <w:rsid w:val="00F072BC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1889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55D"/>
    <w:rsid w:val="00FC6A7F"/>
    <w:rsid w:val="00FC6D2A"/>
    <w:rsid w:val="00FC75DA"/>
    <w:rsid w:val="00FD4F13"/>
    <w:rsid w:val="00FE1B26"/>
    <w:rsid w:val="00FE1F13"/>
    <w:rsid w:val="00FF1C58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43B56BE0-43A9-4FC4-B05F-FDACE35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consplusnormal0">
    <w:name w:val="consplusnormal"/>
    <w:basedOn w:val="a0"/>
    <w:rsid w:val="005C5BAA"/>
    <w:pPr>
      <w:overflowPunct/>
      <w:adjustRightInd/>
      <w:spacing w:after="0"/>
      <w:ind w:firstLine="720"/>
      <w:textAlignment w:val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020E-37AA-472E-AEF2-DE5668A9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7</cp:revision>
  <cp:lastPrinted>2022-07-14T05:01:00Z</cp:lastPrinted>
  <dcterms:created xsi:type="dcterms:W3CDTF">2022-07-14T05:10:00Z</dcterms:created>
  <dcterms:modified xsi:type="dcterms:W3CDTF">2022-07-15T11:15:00Z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