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Pr="0095335B" w:rsidRDefault="000C299D" w:rsidP="004C7DAE">
      <w:pPr>
        <w:rPr>
          <w:sz w:val="22"/>
          <w:szCs w:val="22"/>
        </w:rPr>
      </w:pPr>
    </w:p>
    <w:p w:rsidR="00B41654" w:rsidRPr="0095335B" w:rsidRDefault="00B41654" w:rsidP="004C7DAE">
      <w:pPr>
        <w:rPr>
          <w:sz w:val="22"/>
          <w:szCs w:val="22"/>
        </w:rPr>
      </w:pPr>
    </w:p>
    <w:p w:rsidR="00C30DB1" w:rsidRPr="0095335B" w:rsidRDefault="00C30DB1" w:rsidP="004C7DAE">
      <w:pPr>
        <w:rPr>
          <w:sz w:val="22"/>
          <w:szCs w:val="22"/>
        </w:rPr>
      </w:pPr>
    </w:p>
    <w:p w:rsidR="004D2212" w:rsidRDefault="004D2212" w:rsidP="00C7504B">
      <w:pPr>
        <w:rPr>
          <w:sz w:val="26"/>
          <w:szCs w:val="26"/>
        </w:rPr>
      </w:pPr>
      <w:r>
        <w:rPr>
          <w:sz w:val="26"/>
          <w:szCs w:val="26"/>
        </w:rPr>
        <w:t xml:space="preserve">от </w:t>
      </w:r>
      <w:r w:rsidR="00305C48">
        <w:rPr>
          <w:sz w:val="26"/>
          <w:szCs w:val="26"/>
          <w:u w:val="single"/>
        </w:rPr>
        <w:t>2</w:t>
      </w:r>
      <w:r w:rsidR="00173399">
        <w:rPr>
          <w:sz w:val="26"/>
          <w:szCs w:val="26"/>
          <w:u w:val="single"/>
        </w:rPr>
        <w:t>0</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305C48">
        <w:rPr>
          <w:sz w:val="26"/>
          <w:szCs w:val="26"/>
          <w:u w:val="single"/>
        </w:rPr>
        <w:t>516</w:t>
      </w:r>
    </w:p>
    <w:p w:rsidR="00C7504B" w:rsidRPr="0095335B" w:rsidRDefault="00C7504B" w:rsidP="0095335B">
      <w:pPr>
        <w:jc w:val="both"/>
        <w:rPr>
          <w:sz w:val="22"/>
          <w:szCs w:val="22"/>
        </w:rPr>
      </w:pPr>
    </w:p>
    <w:p w:rsidR="00C26501" w:rsidRPr="0095335B" w:rsidRDefault="00C26501" w:rsidP="0095335B">
      <w:pPr>
        <w:jc w:val="both"/>
        <w:rPr>
          <w:sz w:val="22"/>
          <w:szCs w:val="22"/>
        </w:rPr>
      </w:pPr>
    </w:p>
    <w:p w:rsidR="0095335B" w:rsidRDefault="0095335B" w:rsidP="00305C48">
      <w:pPr>
        <w:pStyle w:val="ConsPlusNormal"/>
        <w:ind w:firstLine="0"/>
        <w:jc w:val="center"/>
        <w:rPr>
          <w:rFonts w:ascii="Times New Roman" w:eastAsia="Calibri" w:hAnsi="Times New Roman" w:cs="Times New Roman"/>
          <w:b/>
          <w:sz w:val="26"/>
          <w:szCs w:val="26"/>
          <w:lang w:eastAsia="en-US"/>
        </w:rPr>
      </w:pPr>
      <w:r w:rsidRPr="00E76ECE">
        <w:rPr>
          <w:rFonts w:ascii="Times New Roman" w:hAnsi="Times New Roman" w:cs="Times New Roman"/>
          <w:b/>
          <w:sz w:val="26"/>
          <w:szCs w:val="26"/>
        </w:rPr>
        <w:t xml:space="preserve">О внесении изменений в постановление администрации городского округа </w:t>
      </w:r>
      <w:r w:rsidRPr="00E76ECE">
        <w:rPr>
          <w:rFonts w:ascii="Times New Roman" w:hAnsi="Times New Roman" w:cs="Times New Roman"/>
          <w:b/>
          <w:sz w:val="26"/>
          <w:szCs w:val="26"/>
        </w:rPr>
        <w:br/>
        <w:t xml:space="preserve">город Шахунья Нижегородской области от </w:t>
      </w:r>
      <w:r>
        <w:rPr>
          <w:rFonts w:ascii="Times New Roman" w:hAnsi="Times New Roman" w:cs="Times New Roman"/>
          <w:b/>
          <w:sz w:val="26"/>
          <w:szCs w:val="26"/>
        </w:rPr>
        <w:t>10.01.2022</w:t>
      </w:r>
      <w:r w:rsidRPr="00E76ECE">
        <w:rPr>
          <w:rFonts w:ascii="Times New Roman" w:hAnsi="Times New Roman" w:cs="Times New Roman"/>
          <w:b/>
          <w:sz w:val="26"/>
          <w:szCs w:val="26"/>
        </w:rPr>
        <w:t xml:space="preserve"> № </w:t>
      </w:r>
      <w:r>
        <w:rPr>
          <w:rFonts w:ascii="Times New Roman" w:hAnsi="Times New Roman" w:cs="Times New Roman"/>
          <w:b/>
          <w:sz w:val="26"/>
          <w:szCs w:val="26"/>
        </w:rPr>
        <w:t>9</w:t>
      </w:r>
      <w:r w:rsidRPr="00E76ECE">
        <w:rPr>
          <w:rFonts w:ascii="Times New Roman" w:hAnsi="Times New Roman" w:cs="Times New Roman"/>
          <w:b/>
          <w:sz w:val="26"/>
          <w:szCs w:val="26"/>
        </w:rPr>
        <w:t xml:space="preserve"> </w:t>
      </w:r>
      <w:r>
        <w:rPr>
          <w:rFonts w:ascii="Times New Roman" w:hAnsi="Times New Roman" w:cs="Times New Roman"/>
          <w:b/>
          <w:sz w:val="26"/>
          <w:szCs w:val="26"/>
        </w:rPr>
        <w:t>«</w:t>
      </w:r>
      <w:r w:rsidRPr="00F52D52">
        <w:rPr>
          <w:rFonts w:ascii="Times New Roman" w:hAnsi="Times New Roman" w:cs="Times New Roman"/>
          <w:b/>
          <w:sz w:val="26"/>
          <w:szCs w:val="26"/>
        </w:rPr>
        <w:t xml:space="preserve">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00305C48">
        <w:rPr>
          <w:rFonts w:ascii="Times New Roman" w:hAnsi="Times New Roman" w:cs="Times New Roman"/>
          <w:b/>
          <w:sz w:val="26"/>
          <w:szCs w:val="26"/>
        </w:rPr>
        <w:br/>
      </w:r>
      <w:r w:rsidRPr="00F52D52">
        <w:rPr>
          <w:rFonts w:ascii="Times New Roman" w:hAnsi="Times New Roman" w:cs="Times New Roman"/>
          <w:b/>
          <w:sz w:val="26"/>
          <w:szCs w:val="26"/>
        </w:rPr>
        <w:t>«Организация отдыха детей в каникулярное время»</w:t>
      </w:r>
    </w:p>
    <w:p w:rsidR="0095335B" w:rsidRPr="0095335B" w:rsidRDefault="0095335B" w:rsidP="0095335B">
      <w:pPr>
        <w:pStyle w:val="ConsPlusNormal"/>
        <w:ind w:firstLine="709"/>
        <w:jc w:val="center"/>
        <w:rPr>
          <w:rFonts w:ascii="Times New Roman" w:eastAsia="Calibri" w:hAnsi="Times New Roman" w:cs="Times New Roman"/>
          <w:b/>
          <w:sz w:val="22"/>
          <w:szCs w:val="22"/>
          <w:lang w:eastAsia="en-US"/>
        </w:rPr>
      </w:pPr>
    </w:p>
    <w:p w:rsidR="0095335B" w:rsidRPr="0095335B" w:rsidRDefault="0095335B" w:rsidP="0095335B">
      <w:pPr>
        <w:pStyle w:val="ConsPlusNormal"/>
        <w:ind w:firstLine="709"/>
        <w:jc w:val="center"/>
        <w:rPr>
          <w:rFonts w:ascii="Times New Roman" w:eastAsia="Calibri" w:hAnsi="Times New Roman" w:cs="Times New Roman"/>
          <w:b/>
          <w:sz w:val="22"/>
          <w:szCs w:val="22"/>
          <w:lang w:eastAsia="en-US"/>
        </w:rPr>
      </w:pPr>
    </w:p>
    <w:p w:rsidR="0095335B" w:rsidRDefault="0095335B" w:rsidP="0095335B">
      <w:pPr>
        <w:shd w:val="clear" w:color="auto" w:fill="FFFFFF"/>
        <w:tabs>
          <w:tab w:val="left" w:pos="993"/>
        </w:tabs>
        <w:spacing w:line="360" w:lineRule="exact"/>
        <w:ind w:firstLine="709"/>
        <w:jc w:val="both"/>
        <w:rPr>
          <w:b/>
          <w:sz w:val="26"/>
          <w:szCs w:val="26"/>
        </w:rPr>
      </w:pPr>
      <w:r w:rsidRPr="00E76ECE">
        <w:rPr>
          <w:sz w:val="26"/>
          <w:szCs w:val="26"/>
        </w:rPr>
        <w:t xml:space="preserve">В целях приведения в соответствие с действующим законодательством, администрация городского округа город Шахунья </w:t>
      </w:r>
      <w:r>
        <w:rPr>
          <w:sz w:val="26"/>
          <w:szCs w:val="26"/>
        </w:rPr>
        <w:t xml:space="preserve"> </w:t>
      </w:r>
      <w:proofErr w:type="gramStart"/>
      <w:r w:rsidRPr="00E76ECE">
        <w:rPr>
          <w:b/>
          <w:sz w:val="26"/>
          <w:szCs w:val="26"/>
        </w:rPr>
        <w:t>п</w:t>
      </w:r>
      <w:proofErr w:type="gramEnd"/>
      <w:r w:rsidRPr="00E76ECE">
        <w:rPr>
          <w:b/>
          <w:sz w:val="26"/>
          <w:szCs w:val="26"/>
        </w:rPr>
        <w:t xml:space="preserve"> о с т а н о в л я е т</w:t>
      </w:r>
      <w:r>
        <w:rPr>
          <w:b/>
          <w:sz w:val="26"/>
          <w:szCs w:val="26"/>
        </w:rPr>
        <w:t xml:space="preserve"> </w:t>
      </w:r>
      <w:r w:rsidRPr="00E76ECE">
        <w:rPr>
          <w:b/>
          <w:sz w:val="26"/>
          <w:szCs w:val="26"/>
        </w:rPr>
        <w:t>:</w:t>
      </w:r>
    </w:p>
    <w:p w:rsidR="0095335B" w:rsidRPr="00E76ECE" w:rsidRDefault="0095335B" w:rsidP="0095335B">
      <w:pPr>
        <w:pStyle w:val="ConsPlusNormal"/>
        <w:spacing w:line="360" w:lineRule="exact"/>
        <w:ind w:firstLine="709"/>
        <w:jc w:val="both"/>
        <w:rPr>
          <w:rFonts w:ascii="Times New Roman" w:hAnsi="Times New Roman" w:cs="Times New Roman"/>
          <w:bCs/>
          <w:spacing w:val="-3"/>
          <w:sz w:val="26"/>
          <w:szCs w:val="26"/>
        </w:rPr>
      </w:pPr>
      <w:r w:rsidRPr="00E76ECE">
        <w:rPr>
          <w:rFonts w:ascii="Times New Roman" w:hAnsi="Times New Roman" w:cs="Times New Roman"/>
          <w:sz w:val="26"/>
          <w:szCs w:val="26"/>
        </w:rPr>
        <w:t xml:space="preserve">1. В </w:t>
      </w:r>
      <w:r w:rsidRPr="00E76ECE">
        <w:rPr>
          <w:rFonts w:ascii="Times New Roman" w:hAnsi="Times New Roman" w:cs="Times New Roman"/>
          <w:bCs/>
          <w:sz w:val="26"/>
          <w:szCs w:val="26"/>
        </w:rPr>
        <w:t xml:space="preserve">постановление администрации городского округа город Шахунья Нижегородской области от </w:t>
      </w:r>
      <w:r>
        <w:rPr>
          <w:rFonts w:ascii="Times New Roman" w:hAnsi="Times New Roman" w:cs="Times New Roman"/>
          <w:sz w:val="26"/>
          <w:szCs w:val="26"/>
        </w:rPr>
        <w:t>10.01.2022</w:t>
      </w:r>
      <w:r w:rsidRPr="00E76ECE">
        <w:rPr>
          <w:rFonts w:ascii="Times New Roman" w:hAnsi="Times New Roman" w:cs="Times New Roman"/>
          <w:sz w:val="26"/>
          <w:szCs w:val="26"/>
        </w:rPr>
        <w:t xml:space="preserve"> № </w:t>
      </w:r>
      <w:r>
        <w:rPr>
          <w:rFonts w:ascii="Times New Roman" w:hAnsi="Times New Roman" w:cs="Times New Roman"/>
          <w:sz w:val="26"/>
          <w:szCs w:val="26"/>
        </w:rPr>
        <w:t>9</w:t>
      </w:r>
      <w:r w:rsidRPr="00E76ECE">
        <w:rPr>
          <w:rFonts w:ascii="Times New Roman" w:hAnsi="Times New Roman" w:cs="Times New Roman"/>
          <w:sz w:val="26"/>
          <w:szCs w:val="26"/>
        </w:rPr>
        <w:t xml:space="preserve"> </w:t>
      </w:r>
      <w:r>
        <w:rPr>
          <w:rFonts w:ascii="Times New Roman" w:hAnsi="Times New Roman" w:cs="Times New Roman"/>
          <w:sz w:val="26"/>
          <w:szCs w:val="26"/>
        </w:rPr>
        <w:t>«</w:t>
      </w:r>
      <w:r w:rsidRPr="00F52D52">
        <w:rPr>
          <w:rFonts w:ascii="Times New Roman" w:hAnsi="Times New Roman" w:cs="Times New Roman"/>
          <w:sz w:val="26"/>
          <w:szCs w:val="26"/>
        </w:rPr>
        <w:t>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«Организация отдыха детей в каникулярное время»</w:t>
      </w:r>
      <w:r w:rsidRPr="00E76ECE">
        <w:rPr>
          <w:rFonts w:ascii="Times New Roman" w:hAnsi="Times New Roman" w:cs="Times New Roman"/>
          <w:sz w:val="26"/>
          <w:szCs w:val="26"/>
        </w:rPr>
        <w:t xml:space="preserve"> </w:t>
      </w:r>
      <w:r w:rsidRPr="00E76ECE">
        <w:rPr>
          <w:rFonts w:ascii="Times New Roman" w:hAnsi="Times New Roman" w:cs="Times New Roman"/>
          <w:bCs/>
          <w:spacing w:val="-3"/>
          <w:sz w:val="26"/>
          <w:szCs w:val="26"/>
        </w:rPr>
        <w:t>внести прилагаемые изменения.</w:t>
      </w:r>
    </w:p>
    <w:p w:rsidR="0095335B" w:rsidRPr="00E76ECE" w:rsidRDefault="0095335B" w:rsidP="0095335B">
      <w:pPr>
        <w:pStyle w:val="ad"/>
        <w:numPr>
          <w:ilvl w:val="0"/>
          <w:numId w:val="28"/>
        </w:numPr>
        <w:shd w:val="clear" w:color="auto" w:fill="FFFFFF"/>
        <w:tabs>
          <w:tab w:val="left" w:pos="993"/>
        </w:tabs>
        <w:spacing w:after="0" w:line="360" w:lineRule="exact"/>
        <w:ind w:left="0" w:firstLine="709"/>
        <w:contextualSpacing w:val="0"/>
        <w:jc w:val="both"/>
        <w:rPr>
          <w:rFonts w:ascii="Times New Roman" w:hAnsi="Times New Roman"/>
          <w:sz w:val="26"/>
          <w:szCs w:val="26"/>
        </w:rPr>
      </w:pPr>
      <w:r w:rsidRPr="00E76ECE">
        <w:rPr>
          <w:rFonts w:ascii="Times New Roman" w:hAnsi="Times New Roman"/>
          <w:sz w:val="26"/>
          <w:szCs w:val="26"/>
        </w:rPr>
        <w:t xml:space="preserve">Общему отделу администрации городского округа город Шахунья Нижегородской области </w:t>
      </w:r>
      <w:proofErr w:type="gramStart"/>
      <w:r w:rsidRPr="00E76ECE">
        <w:rPr>
          <w:rFonts w:ascii="Times New Roman" w:hAnsi="Times New Roman"/>
          <w:sz w:val="26"/>
          <w:szCs w:val="26"/>
        </w:rPr>
        <w:t>разместить</w:t>
      </w:r>
      <w:proofErr w:type="gramEnd"/>
      <w:r w:rsidRPr="00E76ECE">
        <w:rPr>
          <w:rFonts w:ascii="Times New Roman" w:hAnsi="Times New Roman"/>
          <w:sz w:val="26"/>
          <w:szCs w:val="26"/>
        </w:rPr>
        <w:t xml:space="preserve"> настоящее постановление на официальном сайте администрации городского округа город Шахунья</w:t>
      </w:r>
      <w:r>
        <w:rPr>
          <w:rFonts w:ascii="Times New Roman" w:hAnsi="Times New Roman"/>
          <w:sz w:val="26"/>
          <w:szCs w:val="26"/>
        </w:rPr>
        <w:t xml:space="preserve"> Нижегородской области и в газете «Знамя труда».</w:t>
      </w:r>
    </w:p>
    <w:p w:rsidR="0095335B" w:rsidRPr="00E76ECE" w:rsidRDefault="0095335B" w:rsidP="0095335B">
      <w:pPr>
        <w:shd w:val="clear" w:color="auto" w:fill="FFFFFF"/>
        <w:tabs>
          <w:tab w:val="left" w:pos="993"/>
        </w:tabs>
        <w:spacing w:line="360" w:lineRule="exact"/>
        <w:ind w:firstLine="709"/>
        <w:jc w:val="both"/>
        <w:rPr>
          <w:sz w:val="26"/>
          <w:szCs w:val="26"/>
        </w:rPr>
      </w:pPr>
      <w:r w:rsidRPr="00E76ECE">
        <w:rPr>
          <w:sz w:val="26"/>
          <w:szCs w:val="26"/>
        </w:rPr>
        <w:t xml:space="preserve">3. Настоящее постановление вступает в силу со дня его официального опубликования на официальном сайте администрации </w:t>
      </w:r>
      <w:r>
        <w:rPr>
          <w:sz w:val="26"/>
          <w:szCs w:val="26"/>
        </w:rPr>
        <w:t>городского округа город Шахунья  и в газете «Знамя труда».</w:t>
      </w:r>
    </w:p>
    <w:p w:rsidR="0095335B" w:rsidRPr="00E76ECE" w:rsidRDefault="0095335B" w:rsidP="0095335B">
      <w:pPr>
        <w:pStyle w:val="ad"/>
        <w:numPr>
          <w:ilvl w:val="0"/>
          <w:numId w:val="29"/>
        </w:numPr>
        <w:shd w:val="clear" w:color="auto" w:fill="FFFFFF"/>
        <w:tabs>
          <w:tab w:val="left" w:pos="993"/>
        </w:tabs>
        <w:spacing w:after="0" w:line="360" w:lineRule="exact"/>
        <w:ind w:left="0" w:firstLine="709"/>
        <w:contextualSpacing w:val="0"/>
        <w:jc w:val="both"/>
        <w:rPr>
          <w:rFonts w:ascii="Times New Roman" w:hAnsi="Times New Roman"/>
          <w:sz w:val="26"/>
          <w:szCs w:val="26"/>
        </w:rPr>
      </w:pPr>
      <w:proofErr w:type="gramStart"/>
      <w:r w:rsidRPr="00E76ECE">
        <w:rPr>
          <w:rFonts w:ascii="Times New Roman" w:hAnsi="Times New Roman"/>
          <w:sz w:val="26"/>
          <w:szCs w:val="26"/>
        </w:rPr>
        <w:t>Контроль за</w:t>
      </w:r>
      <w:proofErr w:type="gramEnd"/>
      <w:r w:rsidRPr="00E76ECE">
        <w:rPr>
          <w:rFonts w:ascii="Times New Roman" w:hAnsi="Times New Roman"/>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А.Д.</w:t>
      </w:r>
    </w:p>
    <w:p w:rsidR="00C26501" w:rsidRDefault="00C26501" w:rsidP="00DD1DFF">
      <w:pPr>
        <w:jc w:val="both"/>
        <w:rPr>
          <w:sz w:val="26"/>
          <w:szCs w:val="26"/>
        </w:rPr>
      </w:pPr>
    </w:p>
    <w:p w:rsidR="00C26501" w:rsidRDefault="00C26501" w:rsidP="001B088E">
      <w:pPr>
        <w:ind w:firstLine="709"/>
        <w:jc w:val="both"/>
        <w:rPr>
          <w:sz w:val="26"/>
          <w:szCs w:val="26"/>
        </w:rPr>
      </w:pPr>
    </w:p>
    <w:p w:rsidR="0095335B" w:rsidRDefault="0095335B"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95335B" w:rsidRDefault="0095335B" w:rsidP="00DD1DFF">
      <w:pPr>
        <w:tabs>
          <w:tab w:val="right" w:pos="9355"/>
        </w:tabs>
        <w:jc w:val="both"/>
        <w:rPr>
          <w:sz w:val="22"/>
          <w:szCs w:val="22"/>
        </w:rPr>
      </w:pPr>
    </w:p>
    <w:p w:rsidR="0095335B" w:rsidRDefault="0095335B" w:rsidP="0095335B">
      <w:pPr>
        <w:tabs>
          <w:tab w:val="right" w:pos="9355"/>
        </w:tabs>
        <w:jc w:val="both"/>
        <w:rPr>
          <w:sz w:val="22"/>
          <w:szCs w:val="22"/>
        </w:rPr>
      </w:pPr>
      <w:bookmarkStart w:id="0" w:name="_GoBack"/>
      <w:bookmarkEnd w:id="0"/>
      <w:r>
        <w:rPr>
          <w:sz w:val="22"/>
          <w:szCs w:val="22"/>
        </w:rPr>
        <w:br w:type="page"/>
      </w:r>
    </w:p>
    <w:p w:rsidR="0095335B" w:rsidRPr="00E76ECE" w:rsidRDefault="0095335B" w:rsidP="0095335B">
      <w:pPr>
        <w:pStyle w:val="ConsPlusNormal"/>
        <w:ind w:left="6372" w:firstLine="7"/>
        <w:jc w:val="center"/>
        <w:rPr>
          <w:rFonts w:ascii="Times New Roman" w:hAnsi="Times New Roman" w:cs="Times New Roman"/>
          <w:sz w:val="24"/>
          <w:szCs w:val="24"/>
        </w:rPr>
      </w:pPr>
      <w:r w:rsidRPr="00E76ECE">
        <w:rPr>
          <w:rFonts w:ascii="Times New Roman" w:hAnsi="Times New Roman" w:cs="Times New Roman"/>
          <w:sz w:val="24"/>
          <w:szCs w:val="24"/>
        </w:rPr>
        <w:lastRenderedPageBreak/>
        <w:t>Приложение</w:t>
      </w:r>
    </w:p>
    <w:p w:rsidR="0095335B" w:rsidRPr="00E76ECE" w:rsidRDefault="0095335B" w:rsidP="0095335B">
      <w:pPr>
        <w:pStyle w:val="ConsPlusNormal"/>
        <w:ind w:left="6372" w:firstLine="7"/>
        <w:jc w:val="center"/>
        <w:rPr>
          <w:rFonts w:ascii="Times New Roman" w:hAnsi="Times New Roman" w:cs="Times New Roman"/>
          <w:sz w:val="24"/>
          <w:szCs w:val="24"/>
        </w:rPr>
      </w:pPr>
      <w:r w:rsidRPr="00E76ECE">
        <w:rPr>
          <w:rFonts w:ascii="Times New Roman" w:hAnsi="Times New Roman" w:cs="Times New Roman"/>
          <w:sz w:val="24"/>
          <w:szCs w:val="24"/>
        </w:rPr>
        <w:t>к постановлению администрации</w:t>
      </w:r>
    </w:p>
    <w:p w:rsidR="0095335B" w:rsidRPr="00E76ECE" w:rsidRDefault="0095335B" w:rsidP="0095335B">
      <w:pPr>
        <w:pStyle w:val="ConsPlusNormal"/>
        <w:ind w:left="6372" w:firstLine="7"/>
        <w:jc w:val="center"/>
        <w:rPr>
          <w:rFonts w:ascii="Times New Roman" w:hAnsi="Times New Roman" w:cs="Times New Roman"/>
          <w:sz w:val="24"/>
          <w:szCs w:val="24"/>
        </w:rPr>
      </w:pPr>
      <w:r w:rsidRPr="00E76ECE">
        <w:rPr>
          <w:rFonts w:ascii="Times New Roman" w:hAnsi="Times New Roman" w:cs="Times New Roman"/>
          <w:sz w:val="24"/>
          <w:szCs w:val="24"/>
        </w:rPr>
        <w:t>городского округа город Шахунья</w:t>
      </w:r>
    </w:p>
    <w:p w:rsidR="0095335B" w:rsidRPr="00E76ECE" w:rsidRDefault="0095335B" w:rsidP="0095335B">
      <w:pPr>
        <w:pStyle w:val="ConsPlusNormal"/>
        <w:ind w:left="6372" w:firstLine="7"/>
        <w:jc w:val="center"/>
        <w:rPr>
          <w:rFonts w:ascii="Times New Roman" w:hAnsi="Times New Roman" w:cs="Times New Roman"/>
          <w:sz w:val="24"/>
          <w:szCs w:val="24"/>
        </w:rPr>
      </w:pPr>
      <w:r w:rsidRPr="00E76ECE">
        <w:rPr>
          <w:rFonts w:ascii="Times New Roman" w:hAnsi="Times New Roman" w:cs="Times New Roman"/>
          <w:sz w:val="24"/>
          <w:szCs w:val="24"/>
        </w:rPr>
        <w:t>Нижегородской области</w:t>
      </w:r>
    </w:p>
    <w:p w:rsidR="0095335B" w:rsidRPr="00E76ECE" w:rsidRDefault="0095335B" w:rsidP="0095335B">
      <w:pPr>
        <w:pStyle w:val="ConsPlusNormal"/>
        <w:ind w:left="6372" w:firstLine="7"/>
        <w:jc w:val="center"/>
        <w:rPr>
          <w:rFonts w:ascii="Times New Roman" w:hAnsi="Times New Roman" w:cs="Times New Roman"/>
          <w:sz w:val="24"/>
          <w:szCs w:val="24"/>
        </w:rPr>
      </w:pPr>
      <w:r w:rsidRPr="00E76ECE">
        <w:rPr>
          <w:rFonts w:ascii="Times New Roman" w:hAnsi="Times New Roman" w:cs="Times New Roman"/>
          <w:sz w:val="24"/>
          <w:szCs w:val="24"/>
        </w:rPr>
        <w:t xml:space="preserve">от </w:t>
      </w:r>
      <w:r>
        <w:rPr>
          <w:rFonts w:ascii="Times New Roman" w:hAnsi="Times New Roman" w:cs="Times New Roman"/>
          <w:sz w:val="24"/>
          <w:szCs w:val="24"/>
        </w:rPr>
        <w:t>20.05.2022 г.</w:t>
      </w:r>
      <w:r w:rsidRPr="00E76ECE">
        <w:rPr>
          <w:rFonts w:ascii="Times New Roman" w:hAnsi="Times New Roman" w:cs="Times New Roman"/>
          <w:sz w:val="24"/>
          <w:szCs w:val="24"/>
        </w:rPr>
        <w:t xml:space="preserve"> № </w:t>
      </w:r>
      <w:r>
        <w:rPr>
          <w:rFonts w:ascii="Times New Roman" w:hAnsi="Times New Roman" w:cs="Times New Roman"/>
          <w:sz w:val="24"/>
          <w:szCs w:val="24"/>
        </w:rPr>
        <w:t>516</w:t>
      </w:r>
    </w:p>
    <w:p w:rsidR="0095335B" w:rsidRPr="00E76ECE" w:rsidRDefault="0095335B" w:rsidP="0095335B">
      <w:pPr>
        <w:pStyle w:val="ConsPlusNormal"/>
        <w:jc w:val="right"/>
        <w:rPr>
          <w:rFonts w:ascii="Times New Roman" w:hAnsi="Times New Roman" w:cs="Times New Roman"/>
          <w:sz w:val="24"/>
          <w:szCs w:val="24"/>
        </w:rPr>
      </w:pPr>
    </w:p>
    <w:p w:rsidR="0095335B" w:rsidRPr="00E76ECE" w:rsidRDefault="0095335B" w:rsidP="0095335B">
      <w:pPr>
        <w:pStyle w:val="ConsPlusNormal"/>
        <w:spacing w:line="276" w:lineRule="auto"/>
        <w:jc w:val="right"/>
        <w:rPr>
          <w:rFonts w:ascii="Times New Roman" w:hAnsi="Times New Roman" w:cs="Times New Roman"/>
          <w:sz w:val="26"/>
          <w:szCs w:val="26"/>
        </w:rPr>
      </w:pPr>
    </w:p>
    <w:p w:rsidR="0095335B" w:rsidRPr="000A7945" w:rsidRDefault="0095335B" w:rsidP="0095335B">
      <w:pPr>
        <w:pStyle w:val="ConsPlusNormal"/>
        <w:numPr>
          <w:ilvl w:val="0"/>
          <w:numId w:val="33"/>
        </w:numPr>
        <w:tabs>
          <w:tab w:val="left" w:pos="993"/>
        </w:tabs>
        <w:ind w:left="0" w:firstLine="708"/>
        <w:jc w:val="both"/>
        <w:rPr>
          <w:rFonts w:ascii="Times New Roman" w:hAnsi="Times New Roman" w:cs="Times New Roman"/>
          <w:sz w:val="26"/>
          <w:szCs w:val="26"/>
        </w:rPr>
      </w:pPr>
      <w:r w:rsidRPr="000A7945">
        <w:rPr>
          <w:rFonts w:ascii="Times New Roman" w:hAnsi="Times New Roman" w:cs="Times New Roman"/>
          <w:sz w:val="26"/>
          <w:szCs w:val="26"/>
        </w:rPr>
        <w:t>Дополнить подраздел 1.3.1.  абзацем следующего содержания:</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Pr>
          <w:rFonts w:ascii="Times New Roman" w:hAnsi="Times New Roman" w:cs="Times New Roman"/>
          <w:sz w:val="26"/>
          <w:szCs w:val="26"/>
        </w:rPr>
        <w:t>«</w:t>
      </w:r>
      <w:r w:rsidRPr="000A7945">
        <w:rPr>
          <w:rFonts w:ascii="Times New Roman" w:hAnsi="Times New Roman" w:cs="Times New Roman"/>
          <w:sz w:val="26"/>
          <w:szCs w:val="26"/>
        </w:rPr>
        <w:t>Информационное обеспечение по предоставлению муниципальной услуги осуществляется отделом ГБУ НО «Уполномоченный МФЦ» городского округа город Шахунья Нижегородской области (далее – отдел ГБУ НО «Уполномоченный МФЦ»).</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 xml:space="preserve">Адрес отдела ГБУ НО «Уполномоченный МФЦ»: 606910, Нижегородская область, г. Шахунья, ул. Революционная, д. 18. </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 xml:space="preserve">Телефоны отдела ГБУ НО «Уполномоченный МФЦ»: (83152) 2-77-44. </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 xml:space="preserve">Адрес электронной почты отдела ГБУ НО «Уполномоченный МФЦ»: </w:t>
      </w:r>
      <w:hyperlink r:id="rId10" w:history="1">
        <w:r w:rsidRPr="0095335B">
          <w:rPr>
            <w:rStyle w:val="af4"/>
            <w:rFonts w:ascii="Times New Roman" w:hAnsi="Times New Roman"/>
            <w:color w:val="auto"/>
            <w:sz w:val="26"/>
            <w:szCs w:val="26"/>
            <w:lang w:val="en-US"/>
          </w:rPr>
          <w:t>shahunya</w:t>
        </w:r>
        <w:r w:rsidRPr="0095335B">
          <w:rPr>
            <w:rStyle w:val="af4"/>
            <w:rFonts w:ascii="Times New Roman" w:hAnsi="Times New Roman"/>
            <w:color w:val="auto"/>
            <w:sz w:val="26"/>
            <w:szCs w:val="26"/>
          </w:rPr>
          <w:t>@</w:t>
        </w:r>
        <w:r w:rsidRPr="0095335B">
          <w:rPr>
            <w:rStyle w:val="af4"/>
            <w:rFonts w:ascii="Times New Roman" w:hAnsi="Times New Roman"/>
            <w:color w:val="auto"/>
            <w:sz w:val="26"/>
            <w:szCs w:val="26"/>
            <w:lang w:val="en-US"/>
          </w:rPr>
          <w:t>umfc</w:t>
        </w:r>
        <w:r w:rsidRPr="0095335B">
          <w:rPr>
            <w:rStyle w:val="af4"/>
            <w:rFonts w:ascii="Times New Roman" w:hAnsi="Times New Roman"/>
            <w:color w:val="auto"/>
            <w:sz w:val="26"/>
            <w:szCs w:val="26"/>
          </w:rPr>
          <w:t>-</w:t>
        </w:r>
        <w:r w:rsidRPr="0095335B">
          <w:rPr>
            <w:rStyle w:val="af4"/>
            <w:rFonts w:ascii="Times New Roman" w:hAnsi="Times New Roman"/>
            <w:color w:val="auto"/>
            <w:sz w:val="26"/>
            <w:szCs w:val="26"/>
            <w:lang w:val="en-US"/>
          </w:rPr>
          <w:t>no</w:t>
        </w:r>
        <w:r w:rsidRPr="0095335B">
          <w:rPr>
            <w:rStyle w:val="af4"/>
            <w:rFonts w:ascii="Times New Roman" w:hAnsi="Times New Roman"/>
            <w:color w:val="auto"/>
            <w:sz w:val="26"/>
            <w:szCs w:val="26"/>
          </w:rPr>
          <w:t>.</w:t>
        </w:r>
        <w:proofErr w:type="spellStart"/>
        <w:r w:rsidRPr="0095335B">
          <w:rPr>
            <w:rStyle w:val="af4"/>
            <w:rFonts w:ascii="Times New Roman" w:hAnsi="Times New Roman"/>
            <w:color w:val="auto"/>
            <w:sz w:val="26"/>
            <w:szCs w:val="26"/>
          </w:rPr>
          <w:t>ru</w:t>
        </w:r>
        <w:proofErr w:type="spellEnd"/>
      </w:hyperlink>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График работы отдела ГБУ НО «Уполномоченный МФЦ»:</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u w:val="single"/>
        </w:rPr>
      </w:pPr>
      <w:r w:rsidRPr="000A7945">
        <w:rPr>
          <w:rFonts w:ascii="Times New Roman" w:hAnsi="Times New Roman" w:cs="Times New Roman"/>
          <w:sz w:val="26"/>
          <w:szCs w:val="26"/>
          <w:u w:val="single"/>
        </w:rPr>
        <w:t>город Шахунья</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Режим работы:</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понедельник   8.00- 17.00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вторник           8.00 - 17.00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среда               8.00 - 17.00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четверг            8.00 - 20.00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пятница           8.00 - 17.00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суббота           8.00 – 13.30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Без перерыва на обед</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воскресенье – выходной день</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p>
    <w:p w:rsidR="0095335B" w:rsidRPr="000A7945" w:rsidRDefault="0095335B" w:rsidP="0095335B">
      <w:pPr>
        <w:pStyle w:val="ConsPlusNormal"/>
        <w:tabs>
          <w:tab w:val="left" w:pos="1560"/>
        </w:tabs>
        <w:ind w:firstLine="708"/>
        <w:jc w:val="both"/>
        <w:rPr>
          <w:rFonts w:ascii="Times New Roman" w:hAnsi="Times New Roman" w:cs="Times New Roman"/>
          <w:sz w:val="26"/>
          <w:szCs w:val="26"/>
          <w:u w:val="single"/>
        </w:rPr>
      </w:pPr>
      <w:proofErr w:type="spellStart"/>
      <w:r>
        <w:rPr>
          <w:rFonts w:ascii="Times New Roman" w:hAnsi="Times New Roman" w:cs="Times New Roman"/>
          <w:sz w:val="26"/>
          <w:szCs w:val="26"/>
          <w:u w:val="single"/>
        </w:rPr>
        <w:t>р.п</w:t>
      </w:r>
      <w:proofErr w:type="spellEnd"/>
      <w:r w:rsidRPr="000A7945">
        <w:rPr>
          <w:rFonts w:ascii="Times New Roman" w:hAnsi="Times New Roman" w:cs="Times New Roman"/>
          <w:sz w:val="26"/>
          <w:szCs w:val="26"/>
          <w:u w:val="single"/>
        </w:rPr>
        <w:t>.</w:t>
      </w:r>
      <w:r>
        <w:rPr>
          <w:rFonts w:ascii="Times New Roman" w:hAnsi="Times New Roman" w:cs="Times New Roman"/>
          <w:sz w:val="26"/>
          <w:szCs w:val="26"/>
          <w:u w:val="single"/>
        </w:rPr>
        <w:t xml:space="preserve"> </w:t>
      </w:r>
      <w:proofErr w:type="spellStart"/>
      <w:r w:rsidRPr="000A7945">
        <w:rPr>
          <w:rFonts w:ascii="Times New Roman" w:hAnsi="Times New Roman" w:cs="Times New Roman"/>
          <w:sz w:val="26"/>
          <w:szCs w:val="26"/>
          <w:u w:val="single"/>
        </w:rPr>
        <w:t>Вахтан</w:t>
      </w:r>
      <w:proofErr w:type="spellEnd"/>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 xml:space="preserve">606900, г. Шахунья, </w:t>
      </w:r>
      <w:proofErr w:type="spellStart"/>
      <w:r w:rsidRPr="000A7945">
        <w:rPr>
          <w:rFonts w:ascii="Times New Roman" w:hAnsi="Times New Roman" w:cs="Times New Roman"/>
          <w:sz w:val="26"/>
          <w:szCs w:val="26"/>
        </w:rPr>
        <w:t>р.п</w:t>
      </w:r>
      <w:proofErr w:type="spellEnd"/>
      <w:r w:rsidRPr="000A7945">
        <w:rPr>
          <w:rFonts w:ascii="Times New Roman" w:hAnsi="Times New Roman" w:cs="Times New Roman"/>
          <w:sz w:val="26"/>
          <w:szCs w:val="26"/>
        </w:rPr>
        <w:t xml:space="preserve">. </w:t>
      </w:r>
      <w:proofErr w:type="spellStart"/>
      <w:r w:rsidRPr="000A7945">
        <w:rPr>
          <w:rFonts w:ascii="Times New Roman" w:hAnsi="Times New Roman" w:cs="Times New Roman"/>
          <w:sz w:val="26"/>
          <w:szCs w:val="26"/>
        </w:rPr>
        <w:t>Вахтан</w:t>
      </w:r>
      <w:proofErr w:type="spellEnd"/>
      <w:r w:rsidRPr="000A7945">
        <w:rPr>
          <w:rFonts w:ascii="Times New Roman" w:hAnsi="Times New Roman" w:cs="Times New Roman"/>
          <w:sz w:val="26"/>
          <w:szCs w:val="26"/>
        </w:rPr>
        <w:t>, ул. Лесная, д. 1</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Телефон: (83152) 3-08-10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Режим работы:</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понедельник - пятница 08.00 - 17.00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перерыв на обед с 12.00-13.00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суббота, воскресенье - выходные дни</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p>
    <w:p w:rsidR="0095335B" w:rsidRPr="0095335B" w:rsidRDefault="0095335B" w:rsidP="0095335B">
      <w:pPr>
        <w:pStyle w:val="ConsPlusNormal"/>
        <w:tabs>
          <w:tab w:val="left" w:pos="1560"/>
        </w:tabs>
        <w:ind w:firstLine="708"/>
        <w:jc w:val="both"/>
        <w:rPr>
          <w:rFonts w:ascii="Times New Roman" w:hAnsi="Times New Roman" w:cs="Times New Roman"/>
          <w:sz w:val="26"/>
          <w:szCs w:val="26"/>
          <w:u w:val="single"/>
        </w:rPr>
      </w:pPr>
      <w:proofErr w:type="spellStart"/>
      <w:r w:rsidRPr="0095335B">
        <w:rPr>
          <w:rFonts w:ascii="Times New Roman" w:hAnsi="Times New Roman" w:cs="Times New Roman"/>
          <w:sz w:val="26"/>
          <w:szCs w:val="26"/>
          <w:u w:val="single"/>
        </w:rPr>
        <w:t>р.п</w:t>
      </w:r>
      <w:proofErr w:type="spellEnd"/>
      <w:r w:rsidRPr="0095335B">
        <w:rPr>
          <w:rFonts w:ascii="Times New Roman" w:hAnsi="Times New Roman" w:cs="Times New Roman"/>
          <w:sz w:val="26"/>
          <w:szCs w:val="26"/>
          <w:u w:val="single"/>
        </w:rPr>
        <w:t xml:space="preserve">. </w:t>
      </w:r>
      <w:proofErr w:type="spellStart"/>
      <w:r w:rsidRPr="0095335B">
        <w:rPr>
          <w:rFonts w:ascii="Times New Roman" w:hAnsi="Times New Roman" w:cs="Times New Roman"/>
          <w:sz w:val="26"/>
          <w:szCs w:val="26"/>
          <w:u w:val="single"/>
        </w:rPr>
        <w:t>Сява</w:t>
      </w:r>
      <w:proofErr w:type="spellEnd"/>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 xml:space="preserve">606903, г. Шахунья, </w:t>
      </w:r>
      <w:proofErr w:type="spellStart"/>
      <w:r w:rsidRPr="000A7945">
        <w:rPr>
          <w:rFonts w:ascii="Times New Roman" w:hAnsi="Times New Roman" w:cs="Times New Roman"/>
          <w:sz w:val="26"/>
          <w:szCs w:val="26"/>
        </w:rPr>
        <w:t>р.п</w:t>
      </w:r>
      <w:proofErr w:type="spellEnd"/>
      <w:r w:rsidRPr="000A7945">
        <w:rPr>
          <w:rFonts w:ascii="Times New Roman" w:hAnsi="Times New Roman" w:cs="Times New Roman"/>
          <w:sz w:val="26"/>
          <w:szCs w:val="26"/>
        </w:rPr>
        <w:t xml:space="preserve">. </w:t>
      </w:r>
      <w:proofErr w:type="spellStart"/>
      <w:r w:rsidRPr="000A7945">
        <w:rPr>
          <w:rFonts w:ascii="Times New Roman" w:hAnsi="Times New Roman" w:cs="Times New Roman"/>
          <w:sz w:val="26"/>
          <w:szCs w:val="26"/>
        </w:rPr>
        <w:t>Сява</w:t>
      </w:r>
      <w:proofErr w:type="spellEnd"/>
      <w:r w:rsidRPr="000A7945">
        <w:rPr>
          <w:rFonts w:ascii="Times New Roman" w:hAnsi="Times New Roman" w:cs="Times New Roman"/>
          <w:sz w:val="26"/>
          <w:szCs w:val="26"/>
        </w:rPr>
        <w:t>, ул. Кирова, д. 22</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Телефон: (83152) 3-60-26</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Режим работы:</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понедельник - пятница 08.00 - 17.00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перерыв на обед с 12.00-13.00</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суббота, воскресенье - выходные дни</w:t>
      </w:r>
      <w:proofErr w:type="gramStart"/>
      <w:r w:rsidRPr="000A7945">
        <w:rPr>
          <w:rFonts w:ascii="Times New Roman" w:hAnsi="Times New Roman" w:cs="Times New Roman"/>
          <w:sz w:val="26"/>
          <w:szCs w:val="26"/>
        </w:rPr>
        <w:t>.»</w:t>
      </w:r>
      <w:proofErr w:type="gramEnd"/>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p>
    <w:p w:rsidR="0095335B" w:rsidRPr="000A7945" w:rsidRDefault="0095335B" w:rsidP="0095335B">
      <w:pPr>
        <w:pStyle w:val="ConsPlusNormal"/>
        <w:numPr>
          <w:ilvl w:val="0"/>
          <w:numId w:val="33"/>
        </w:numPr>
        <w:tabs>
          <w:tab w:val="left" w:pos="1134"/>
        </w:tabs>
        <w:ind w:left="0" w:firstLine="708"/>
        <w:jc w:val="both"/>
        <w:rPr>
          <w:rFonts w:ascii="Times New Roman" w:hAnsi="Times New Roman" w:cs="Times New Roman"/>
          <w:sz w:val="26"/>
          <w:szCs w:val="26"/>
        </w:rPr>
      </w:pPr>
      <w:r>
        <w:rPr>
          <w:rFonts w:ascii="Times New Roman" w:hAnsi="Times New Roman" w:cs="Times New Roman"/>
          <w:sz w:val="26"/>
          <w:szCs w:val="26"/>
        </w:rPr>
        <w:t>Дополнить подраздел</w:t>
      </w:r>
      <w:r w:rsidRPr="000A7945">
        <w:rPr>
          <w:rFonts w:ascii="Times New Roman" w:hAnsi="Times New Roman" w:cs="Times New Roman"/>
          <w:sz w:val="26"/>
          <w:szCs w:val="26"/>
        </w:rPr>
        <w:t xml:space="preserve"> 2.2. абзацем следующего содержания:</w:t>
      </w:r>
    </w:p>
    <w:p w:rsidR="0095335B" w:rsidRPr="000A7945" w:rsidRDefault="0095335B" w:rsidP="0095335B">
      <w:pPr>
        <w:pStyle w:val="ConsPlusNormal"/>
        <w:tabs>
          <w:tab w:val="left" w:pos="1134"/>
        </w:tabs>
        <w:ind w:firstLine="708"/>
        <w:jc w:val="both"/>
        <w:rPr>
          <w:rFonts w:ascii="Times New Roman" w:hAnsi="Times New Roman" w:cs="Times New Roman"/>
          <w:sz w:val="26"/>
          <w:szCs w:val="26"/>
        </w:rPr>
      </w:pPr>
      <w:r w:rsidRPr="000A7945">
        <w:rPr>
          <w:rFonts w:ascii="Times New Roman" w:hAnsi="Times New Roman" w:cs="Times New Roman"/>
          <w:sz w:val="26"/>
          <w:szCs w:val="26"/>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lastRenderedPageBreak/>
        <w:t>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 xml:space="preserve">3. Подраздел 2.9. изложить в следующей редакции: </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rPr>
        <w:t xml:space="preserve">«2.9. </w:t>
      </w:r>
      <w:r w:rsidRPr="000A7945">
        <w:rPr>
          <w:sz w:val="26"/>
          <w:szCs w:val="26"/>
          <w:lang w:eastAsia="zh-CN"/>
        </w:rPr>
        <w:t>Исчерпывающий перечень оснований для отказа в приеме документов, необходимых для предоставления муниципальной услуги:</w:t>
      </w:r>
    </w:p>
    <w:p w:rsidR="0095335B" w:rsidRPr="000A7945" w:rsidRDefault="0095335B" w:rsidP="0095335B">
      <w:pPr>
        <w:widowControl w:val="0"/>
        <w:numPr>
          <w:ilvl w:val="0"/>
          <w:numId w:val="32"/>
        </w:numPr>
        <w:tabs>
          <w:tab w:val="left" w:pos="993"/>
        </w:tabs>
        <w:ind w:left="0" w:firstLine="708"/>
        <w:jc w:val="both"/>
        <w:rPr>
          <w:sz w:val="26"/>
          <w:szCs w:val="26"/>
          <w:lang w:eastAsia="zh-CN"/>
        </w:rPr>
      </w:pPr>
      <w:proofErr w:type="spellStart"/>
      <w:r w:rsidRPr="000A7945">
        <w:rPr>
          <w:sz w:val="26"/>
          <w:szCs w:val="26"/>
          <w:lang w:eastAsia="zh-CN"/>
        </w:rPr>
        <w:t>неустановление</w:t>
      </w:r>
      <w:proofErr w:type="spellEnd"/>
      <w:r w:rsidRPr="000A7945">
        <w:rPr>
          <w:sz w:val="26"/>
          <w:szCs w:val="26"/>
          <w:lang w:eastAsia="zh-CN"/>
        </w:rPr>
        <w:t xml:space="preserve"> личности лица, обратившегося за предо</w:t>
      </w:r>
      <w:r>
        <w:rPr>
          <w:sz w:val="26"/>
          <w:szCs w:val="26"/>
          <w:lang w:eastAsia="zh-CN"/>
        </w:rPr>
        <w:t>ставлением муниципальной услуги;</w:t>
      </w:r>
    </w:p>
    <w:p w:rsidR="0095335B" w:rsidRPr="000A7945" w:rsidRDefault="0095335B" w:rsidP="0095335B">
      <w:pPr>
        <w:widowControl w:val="0"/>
        <w:numPr>
          <w:ilvl w:val="0"/>
          <w:numId w:val="32"/>
        </w:numPr>
        <w:tabs>
          <w:tab w:val="left" w:pos="993"/>
        </w:tabs>
        <w:ind w:left="0" w:firstLine="708"/>
        <w:jc w:val="both"/>
        <w:rPr>
          <w:sz w:val="26"/>
          <w:szCs w:val="26"/>
          <w:lang w:eastAsia="zh-CN"/>
        </w:rPr>
      </w:pPr>
      <w:proofErr w:type="spellStart"/>
      <w:r w:rsidRPr="000A7945">
        <w:rPr>
          <w:sz w:val="26"/>
          <w:szCs w:val="26"/>
          <w:lang w:eastAsia="zh-CN"/>
        </w:rPr>
        <w:t>непредъявление</w:t>
      </w:r>
      <w:proofErr w:type="spellEnd"/>
      <w:r w:rsidRPr="000A7945">
        <w:rPr>
          <w:sz w:val="26"/>
          <w:szCs w:val="26"/>
          <w:lang w:eastAsia="zh-CN"/>
        </w:rPr>
        <w:t xml:space="preserve"> данным лицом паспорта или иного документа, удостоверяющего его личность в соответствии с законод</w:t>
      </w:r>
      <w:r>
        <w:rPr>
          <w:sz w:val="26"/>
          <w:szCs w:val="26"/>
          <w:lang w:eastAsia="zh-CN"/>
        </w:rPr>
        <w:t>ательством Российской Федерации;</w:t>
      </w:r>
      <w:r w:rsidRPr="000A7945">
        <w:rPr>
          <w:sz w:val="26"/>
          <w:szCs w:val="26"/>
          <w:lang w:eastAsia="zh-CN"/>
        </w:rPr>
        <w:t xml:space="preserve"> </w:t>
      </w:r>
    </w:p>
    <w:p w:rsidR="0095335B" w:rsidRPr="000A7945" w:rsidRDefault="0095335B" w:rsidP="0095335B">
      <w:pPr>
        <w:widowControl w:val="0"/>
        <w:numPr>
          <w:ilvl w:val="0"/>
          <w:numId w:val="32"/>
        </w:numPr>
        <w:tabs>
          <w:tab w:val="left" w:pos="993"/>
        </w:tabs>
        <w:ind w:left="0" w:firstLine="708"/>
        <w:jc w:val="both"/>
        <w:rPr>
          <w:sz w:val="26"/>
          <w:szCs w:val="26"/>
          <w:lang w:eastAsia="zh-CN"/>
        </w:rPr>
      </w:pPr>
      <w:r w:rsidRPr="000A7945">
        <w:rPr>
          <w:sz w:val="26"/>
          <w:szCs w:val="26"/>
          <w:lang w:eastAsia="zh-CN"/>
        </w:rPr>
        <w:t>отказ данного лица предъявить паспорт или иной документ, удостоверяющий его личность в соответствии с законода</w:t>
      </w:r>
      <w:r>
        <w:rPr>
          <w:sz w:val="26"/>
          <w:szCs w:val="26"/>
          <w:lang w:eastAsia="zh-CN"/>
        </w:rPr>
        <w:t>тельством Российской Федерации;</w:t>
      </w:r>
    </w:p>
    <w:p w:rsidR="0095335B" w:rsidRPr="000A7945" w:rsidRDefault="0095335B" w:rsidP="0095335B">
      <w:pPr>
        <w:widowControl w:val="0"/>
        <w:numPr>
          <w:ilvl w:val="0"/>
          <w:numId w:val="32"/>
        </w:numPr>
        <w:tabs>
          <w:tab w:val="left" w:pos="993"/>
        </w:tabs>
        <w:ind w:left="0" w:firstLine="708"/>
        <w:jc w:val="both"/>
        <w:rPr>
          <w:sz w:val="26"/>
          <w:szCs w:val="26"/>
          <w:lang w:eastAsia="zh-CN"/>
        </w:rPr>
      </w:pPr>
      <w:r w:rsidRPr="000A7945">
        <w:rPr>
          <w:sz w:val="26"/>
          <w:szCs w:val="26"/>
          <w:lang w:eastAsia="zh-CN"/>
        </w:rPr>
        <w:t>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95335B" w:rsidRPr="000A7945" w:rsidRDefault="0095335B" w:rsidP="0095335B">
      <w:pPr>
        <w:widowControl w:val="0"/>
        <w:numPr>
          <w:ilvl w:val="0"/>
          <w:numId w:val="32"/>
        </w:numPr>
        <w:tabs>
          <w:tab w:val="left" w:pos="993"/>
        </w:tabs>
        <w:ind w:left="0" w:firstLine="708"/>
        <w:jc w:val="both"/>
        <w:rPr>
          <w:sz w:val="26"/>
          <w:szCs w:val="26"/>
          <w:lang w:eastAsia="zh-CN"/>
        </w:rPr>
      </w:pPr>
      <w:r w:rsidRPr="000A7945">
        <w:rPr>
          <w:sz w:val="26"/>
          <w:szCs w:val="26"/>
          <w:lang w:eastAsia="zh-CN"/>
        </w:rPr>
        <w:t>обращение за получением муниципальной услуги неуполномоченного лица;</w:t>
      </w:r>
    </w:p>
    <w:p w:rsidR="0095335B" w:rsidRPr="000A7945" w:rsidRDefault="0095335B" w:rsidP="0095335B">
      <w:pPr>
        <w:widowControl w:val="0"/>
        <w:numPr>
          <w:ilvl w:val="0"/>
          <w:numId w:val="31"/>
        </w:numPr>
        <w:tabs>
          <w:tab w:val="left" w:pos="993"/>
        </w:tabs>
        <w:ind w:left="0" w:firstLine="708"/>
        <w:jc w:val="both"/>
        <w:rPr>
          <w:sz w:val="26"/>
          <w:szCs w:val="26"/>
          <w:lang w:eastAsia="zh-CN"/>
        </w:rPr>
      </w:pPr>
      <w:r w:rsidRPr="000A7945">
        <w:rPr>
          <w:sz w:val="26"/>
          <w:szCs w:val="26"/>
          <w:lang w:eastAsia="zh-CN"/>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95335B" w:rsidRPr="000A7945" w:rsidRDefault="0095335B" w:rsidP="0095335B">
      <w:pPr>
        <w:widowControl w:val="0"/>
        <w:numPr>
          <w:ilvl w:val="0"/>
          <w:numId w:val="31"/>
        </w:numPr>
        <w:tabs>
          <w:tab w:val="left" w:pos="993"/>
        </w:tabs>
        <w:ind w:left="0" w:firstLine="708"/>
        <w:jc w:val="both"/>
        <w:rPr>
          <w:sz w:val="26"/>
          <w:szCs w:val="26"/>
          <w:lang w:eastAsia="zh-CN"/>
        </w:rPr>
      </w:pPr>
      <w:r w:rsidRPr="000A7945">
        <w:rPr>
          <w:sz w:val="26"/>
          <w:szCs w:val="26"/>
          <w:lang w:eastAsia="zh-CN"/>
        </w:rPr>
        <w:t>заполнение заявления о предоставлении муниципальной услуги не по форме, утвержденной Административным рег</w:t>
      </w:r>
      <w:r>
        <w:rPr>
          <w:sz w:val="26"/>
          <w:szCs w:val="26"/>
          <w:lang w:eastAsia="zh-CN"/>
        </w:rPr>
        <w:t>ламентом или не в полном объеме;</w:t>
      </w:r>
      <w:r w:rsidRPr="000A7945">
        <w:rPr>
          <w:sz w:val="26"/>
          <w:szCs w:val="26"/>
          <w:lang w:eastAsia="zh-CN"/>
        </w:rPr>
        <w:t xml:space="preserve"> </w:t>
      </w:r>
    </w:p>
    <w:p w:rsidR="0095335B" w:rsidRPr="000A7945" w:rsidRDefault="0095335B" w:rsidP="0095335B">
      <w:pPr>
        <w:widowControl w:val="0"/>
        <w:numPr>
          <w:ilvl w:val="0"/>
          <w:numId w:val="31"/>
        </w:numPr>
        <w:tabs>
          <w:tab w:val="left" w:pos="993"/>
        </w:tabs>
        <w:ind w:left="0" w:firstLine="708"/>
        <w:jc w:val="both"/>
        <w:rPr>
          <w:sz w:val="26"/>
          <w:szCs w:val="26"/>
          <w:lang w:eastAsia="zh-CN"/>
        </w:rPr>
      </w:pPr>
      <w:r w:rsidRPr="000A7945">
        <w:rPr>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w:t>
      </w:r>
      <w:r>
        <w:rPr>
          <w:sz w:val="26"/>
          <w:szCs w:val="26"/>
          <w:lang w:eastAsia="zh-CN"/>
        </w:rPr>
        <w:t>ных лиц и (или) членов их семей;</w:t>
      </w:r>
    </w:p>
    <w:p w:rsidR="0095335B" w:rsidRPr="000A7945" w:rsidRDefault="0095335B" w:rsidP="0095335B">
      <w:pPr>
        <w:widowControl w:val="0"/>
        <w:numPr>
          <w:ilvl w:val="0"/>
          <w:numId w:val="31"/>
        </w:numPr>
        <w:tabs>
          <w:tab w:val="left" w:pos="993"/>
        </w:tabs>
        <w:ind w:left="0" w:firstLine="708"/>
        <w:jc w:val="both"/>
        <w:rPr>
          <w:sz w:val="26"/>
          <w:szCs w:val="26"/>
          <w:lang w:eastAsia="zh-CN"/>
        </w:rPr>
      </w:pPr>
      <w:r w:rsidRPr="000A7945">
        <w:rPr>
          <w:sz w:val="26"/>
          <w:szCs w:val="26"/>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95335B" w:rsidRPr="000A7945" w:rsidRDefault="0095335B" w:rsidP="0095335B">
      <w:pPr>
        <w:widowControl w:val="0"/>
        <w:numPr>
          <w:ilvl w:val="0"/>
          <w:numId w:val="31"/>
        </w:numPr>
        <w:tabs>
          <w:tab w:val="left" w:pos="993"/>
        </w:tabs>
        <w:ind w:left="0" w:firstLine="708"/>
        <w:jc w:val="both"/>
        <w:rPr>
          <w:sz w:val="26"/>
          <w:szCs w:val="26"/>
          <w:lang w:eastAsia="zh-CN"/>
        </w:rPr>
      </w:pPr>
      <w:r w:rsidRPr="000A7945">
        <w:rPr>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95335B" w:rsidRPr="000A7945" w:rsidRDefault="0095335B" w:rsidP="0095335B">
      <w:pPr>
        <w:widowControl w:val="0"/>
        <w:numPr>
          <w:ilvl w:val="0"/>
          <w:numId w:val="31"/>
        </w:numPr>
        <w:tabs>
          <w:tab w:val="left" w:pos="993"/>
        </w:tabs>
        <w:ind w:left="0" w:firstLine="708"/>
        <w:jc w:val="both"/>
        <w:rPr>
          <w:sz w:val="26"/>
          <w:szCs w:val="26"/>
          <w:lang w:eastAsia="zh-CN"/>
        </w:rPr>
      </w:pPr>
      <w:r w:rsidRPr="000A7945">
        <w:rPr>
          <w:sz w:val="26"/>
          <w:szCs w:val="26"/>
          <w:lang w:eastAsia="zh-CN"/>
        </w:rPr>
        <w:t>представление документов, содержащих противоречивые сведения, незаверенные и</w:t>
      </w:r>
      <w:r>
        <w:rPr>
          <w:sz w:val="26"/>
          <w:szCs w:val="26"/>
          <w:lang w:eastAsia="zh-CN"/>
        </w:rPr>
        <w:t>справления, подчистки и помарки;</w:t>
      </w:r>
    </w:p>
    <w:p w:rsidR="0095335B" w:rsidRPr="000A7945" w:rsidRDefault="0095335B" w:rsidP="0095335B">
      <w:pPr>
        <w:widowControl w:val="0"/>
        <w:numPr>
          <w:ilvl w:val="0"/>
          <w:numId w:val="31"/>
        </w:numPr>
        <w:tabs>
          <w:tab w:val="left" w:pos="993"/>
        </w:tabs>
        <w:ind w:left="0" w:firstLine="708"/>
        <w:jc w:val="both"/>
        <w:rPr>
          <w:sz w:val="26"/>
          <w:szCs w:val="26"/>
          <w:lang w:eastAsia="zh-CN"/>
        </w:rPr>
      </w:pPr>
      <w:r w:rsidRPr="000A7945">
        <w:rPr>
          <w:sz w:val="26"/>
          <w:szCs w:val="26"/>
          <w:lang w:eastAsia="zh-CN"/>
        </w:rPr>
        <w:t xml:space="preserve">представление заявителем заявления о предоставлении муниципальной услуги в орган, в компетенцию которого не </w:t>
      </w:r>
      <w:r>
        <w:rPr>
          <w:sz w:val="26"/>
          <w:szCs w:val="26"/>
          <w:lang w:eastAsia="zh-CN"/>
        </w:rPr>
        <w:t>входит прием данного заявления.</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2.9.1. В случае наличия оснований для отказа в приеме документов сотрудник ГБУ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r>
        <w:rPr>
          <w:sz w:val="26"/>
          <w:szCs w:val="26"/>
          <w:lang w:eastAsia="zh-CN"/>
        </w:rPr>
        <w:t>п</w:t>
      </w:r>
      <w:r w:rsidRPr="000A7945">
        <w:rPr>
          <w:sz w:val="26"/>
          <w:szCs w:val="26"/>
          <w:lang w:eastAsia="zh-CN"/>
        </w:rPr>
        <w:t>риложению № 4 к настоящему Регламенту.</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5335B" w:rsidRPr="000A7945" w:rsidRDefault="0095335B" w:rsidP="0095335B">
      <w:pPr>
        <w:widowControl w:val="0"/>
        <w:numPr>
          <w:ilvl w:val="2"/>
          <w:numId w:val="30"/>
        </w:numPr>
        <w:tabs>
          <w:tab w:val="left" w:pos="1560"/>
        </w:tabs>
        <w:ind w:left="0" w:firstLine="708"/>
        <w:jc w:val="both"/>
        <w:rPr>
          <w:sz w:val="26"/>
          <w:szCs w:val="26"/>
          <w:lang w:eastAsia="zh-CN"/>
        </w:rPr>
      </w:pPr>
      <w:proofErr w:type="gramStart"/>
      <w:r w:rsidRPr="000A7945">
        <w:rPr>
          <w:sz w:val="26"/>
          <w:szCs w:val="26"/>
          <w:lang w:eastAsia="zh-CN"/>
        </w:rPr>
        <w:t xml:space="preserve">В случае отсутствия оснований для отказа в приеме документов сотрудник ГБУ НО «УМФЦ» составляет, распечатывает (в 3-х экземплярах) и выдает заявителю </w:t>
      </w:r>
      <w:r w:rsidRPr="000A7945">
        <w:rPr>
          <w:sz w:val="26"/>
          <w:szCs w:val="26"/>
          <w:lang w:eastAsia="zh-CN"/>
        </w:rPr>
        <w:lastRenderedPageBreak/>
        <w:t xml:space="preserve">(представителю)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 МФЦ, принявшего документы, а также - подпись заявителя (далее – расписка). </w:t>
      </w:r>
      <w:proofErr w:type="gramEnd"/>
    </w:p>
    <w:p w:rsidR="0095335B" w:rsidRDefault="0095335B" w:rsidP="0095335B">
      <w:pPr>
        <w:widowControl w:val="0"/>
        <w:tabs>
          <w:tab w:val="left" w:pos="1560"/>
        </w:tabs>
        <w:ind w:firstLine="708"/>
        <w:jc w:val="both"/>
        <w:rPr>
          <w:sz w:val="26"/>
          <w:szCs w:val="26"/>
          <w:lang w:eastAsia="zh-CN"/>
        </w:rPr>
      </w:pPr>
      <w:r w:rsidRPr="000A7945">
        <w:rPr>
          <w:sz w:val="26"/>
          <w:szCs w:val="26"/>
          <w:lang w:eastAsia="zh-CN"/>
        </w:rPr>
        <w:t>Второй экземпляр расписки сотрудник ГБУ НО «УМФЦ» сдает на хранение в архив МФЦ. Третий – прикладывает к пакету документов заявителя для отправки в администрацию района на бумажных носителях</w:t>
      </w:r>
      <w:proofErr w:type="gramStart"/>
      <w:r w:rsidRPr="000A7945">
        <w:rPr>
          <w:sz w:val="26"/>
          <w:szCs w:val="26"/>
          <w:lang w:eastAsia="zh-CN"/>
        </w:rPr>
        <w:t>.»</w:t>
      </w:r>
      <w:proofErr w:type="gramEnd"/>
    </w:p>
    <w:p w:rsidR="0095335B" w:rsidRPr="000A7945" w:rsidRDefault="0095335B" w:rsidP="0095335B">
      <w:pPr>
        <w:pStyle w:val="ConsPlusNormal"/>
        <w:tabs>
          <w:tab w:val="left" w:pos="1560"/>
        </w:tabs>
        <w:ind w:firstLine="708"/>
        <w:rPr>
          <w:rFonts w:ascii="Times New Roman" w:hAnsi="Times New Roman" w:cs="Times New Roman"/>
          <w:sz w:val="26"/>
          <w:szCs w:val="26"/>
        </w:rPr>
      </w:pPr>
      <w:r w:rsidRPr="000A7945">
        <w:rPr>
          <w:rFonts w:ascii="Times New Roman" w:hAnsi="Times New Roman" w:cs="Times New Roman"/>
          <w:sz w:val="26"/>
          <w:szCs w:val="26"/>
        </w:rPr>
        <w:t>4. Подраздел 2.12. изложить в следующей редакции:</w:t>
      </w:r>
    </w:p>
    <w:p w:rsidR="0095335B" w:rsidRPr="000A7945" w:rsidRDefault="0095335B" w:rsidP="0095335B">
      <w:pPr>
        <w:pStyle w:val="ConsPlusNormal"/>
        <w:tabs>
          <w:tab w:val="left" w:pos="1560"/>
        </w:tabs>
        <w:ind w:firstLine="708"/>
        <w:jc w:val="both"/>
        <w:rPr>
          <w:rFonts w:ascii="Times New Roman" w:hAnsi="Times New Roman" w:cs="Times New Roman"/>
          <w:sz w:val="26"/>
          <w:szCs w:val="26"/>
        </w:rPr>
      </w:pPr>
      <w:r w:rsidRPr="000A7945">
        <w:rPr>
          <w:rFonts w:ascii="Times New Roman" w:hAnsi="Times New Roman" w:cs="Times New Roman"/>
          <w:sz w:val="26"/>
          <w:szCs w:val="26"/>
        </w:rPr>
        <w:t>«2.12. Время ожидания в очереди при подаче заявления о предоставлении муниципальной услуги в Управлении образования и МОО не должно превышать 15 минут на каждый пакет документов</w:t>
      </w:r>
      <w:proofErr w:type="gramStart"/>
      <w:r w:rsidRPr="000A7945">
        <w:rPr>
          <w:rFonts w:ascii="Times New Roman" w:hAnsi="Times New Roman" w:cs="Times New Roman"/>
          <w:sz w:val="26"/>
          <w:szCs w:val="26"/>
        </w:rPr>
        <w:t>.»</w:t>
      </w:r>
      <w:proofErr w:type="gramEnd"/>
    </w:p>
    <w:p w:rsidR="0095335B" w:rsidRPr="000A7945" w:rsidRDefault="0095335B" w:rsidP="0095335B">
      <w:pPr>
        <w:pStyle w:val="ConsPlusNormal"/>
        <w:numPr>
          <w:ilvl w:val="0"/>
          <w:numId w:val="29"/>
        </w:numPr>
        <w:tabs>
          <w:tab w:val="left" w:pos="993"/>
        </w:tabs>
        <w:ind w:left="0" w:firstLine="708"/>
        <w:jc w:val="both"/>
        <w:rPr>
          <w:rFonts w:ascii="Times New Roman" w:hAnsi="Times New Roman" w:cs="Times New Roman"/>
          <w:sz w:val="26"/>
          <w:szCs w:val="26"/>
        </w:rPr>
      </w:pPr>
      <w:r w:rsidRPr="000A7945">
        <w:rPr>
          <w:rFonts w:ascii="Times New Roman" w:hAnsi="Times New Roman" w:cs="Times New Roman"/>
          <w:sz w:val="26"/>
          <w:szCs w:val="26"/>
        </w:rPr>
        <w:t>Дополнить регламент пунктом 3.2.1. в следующей редакции:</w:t>
      </w:r>
    </w:p>
    <w:p w:rsidR="0095335B" w:rsidRPr="000A7945" w:rsidRDefault="0095335B" w:rsidP="0095335B">
      <w:pPr>
        <w:pStyle w:val="ConsPlusNormal"/>
        <w:tabs>
          <w:tab w:val="left" w:pos="993"/>
        </w:tabs>
        <w:ind w:firstLine="708"/>
        <w:jc w:val="both"/>
        <w:rPr>
          <w:rFonts w:ascii="Times New Roman" w:hAnsi="Times New Roman" w:cs="Times New Roman"/>
          <w:sz w:val="26"/>
          <w:szCs w:val="26"/>
        </w:rPr>
      </w:pPr>
      <w:r w:rsidRPr="000A7945">
        <w:rPr>
          <w:rFonts w:ascii="Times New Roman" w:hAnsi="Times New Roman" w:cs="Times New Roman"/>
          <w:sz w:val="26"/>
          <w:szCs w:val="26"/>
        </w:rPr>
        <w:t>«</w:t>
      </w:r>
      <w:r>
        <w:rPr>
          <w:rFonts w:ascii="Times New Roman" w:hAnsi="Times New Roman" w:cs="Times New Roman"/>
          <w:sz w:val="26"/>
          <w:szCs w:val="26"/>
        </w:rPr>
        <w:t xml:space="preserve">3.2.1. </w:t>
      </w:r>
      <w:r w:rsidRPr="000A7945">
        <w:rPr>
          <w:rFonts w:ascii="Times New Roman" w:hAnsi="Times New Roman" w:cs="Times New Roman"/>
          <w:sz w:val="26"/>
          <w:szCs w:val="26"/>
        </w:rPr>
        <w:t>При поступлении заявления в отдел ГБУ НО «Уполномоченный МФЦ» сформированный пакет документов, необходимый для предоставления муниципальной услуги,</w:t>
      </w:r>
      <w:r w:rsidRPr="000A7945">
        <w:rPr>
          <w:rFonts w:ascii="Times New Roman" w:hAnsi="Times New Roman" w:cs="Times New Roman"/>
          <w:sz w:val="26"/>
          <w:szCs w:val="26"/>
          <w:lang w:eastAsia="zh-CN"/>
        </w:rPr>
        <w:t xml:space="preserve"> </w:t>
      </w:r>
      <w:r w:rsidRPr="000A7945">
        <w:rPr>
          <w:rFonts w:ascii="Times New Roman" w:hAnsi="Times New Roman" w:cs="Times New Roman"/>
          <w:sz w:val="26"/>
          <w:szCs w:val="26"/>
        </w:rPr>
        <w:t>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95335B" w:rsidRPr="000A7945" w:rsidRDefault="0095335B" w:rsidP="0095335B">
      <w:pPr>
        <w:pStyle w:val="ConsPlusNormal"/>
        <w:numPr>
          <w:ilvl w:val="0"/>
          <w:numId w:val="29"/>
        </w:numPr>
        <w:tabs>
          <w:tab w:val="left" w:pos="993"/>
        </w:tabs>
        <w:ind w:left="0" w:firstLine="708"/>
        <w:jc w:val="both"/>
        <w:rPr>
          <w:rFonts w:ascii="Times New Roman" w:hAnsi="Times New Roman" w:cs="Times New Roman"/>
          <w:sz w:val="26"/>
          <w:szCs w:val="26"/>
        </w:rPr>
      </w:pPr>
      <w:r w:rsidRPr="000A7945">
        <w:rPr>
          <w:rFonts w:ascii="Times New Roman" w:hAnsi="Times New Roman" w:cs="Times New Roman"/>
          <w:sz w:val="26"/>
          <w:szCs w:val="26"/>
        </w:rPr>
        <w:t>Дополнить подраздел 3.3.2. абзацем следующего содержания:</w:t>
      </w:r>
    </w:p>
    <w:p w:rsidR="0095335B" w:rsidRPr="000A7945" w:rsidRDefault="0095335B" w:rsidP="0095335B">
      <w:pPr>
        <w:widowControl w:val="0"/>
        <w:tabs>
          <w:tab w:val="left" w:pos="993"/>
        </w:tabs>
        <w:ind w:firstLine="708"/>
        <w:jc w:val="both"/>
        <w:rPr>
          <w:sz w:val="26"/>
          <w:szCs w:val="26"/>
          <w:lang w:eastAsia="zh-CN"/>
        </w:rPr>
      </w:pPr>
      <w:r w:rsidRPr="000A7945">
        <w:rPr>
          <w:sz w:val="26"/>
          <w:szCs w:val="26"/>
          <w:lang w:eastAsia="zh-CN"/>
        </w:rPr>
        <w:t xml:space="preserve">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Сотрудник ГБУ НО «УМФЦ» по истечении 30 календарных дней </w:t>
      </w:r>
      <w:proofErr w:type="gramStart"/>
      <w:r w:rsidRPr="000A7945">
        <w:rPr>
          <w:sz w:val="26"/>
          <w:szCs w:val="26"/>
          <w:lang w:eastAsia="zh-CN"/>
        </w:rPr>
        <w:t>с даты поступления</w:t>
      </w:r>
      <w:proofErr w:type="gramEnd"/>
      <w:r w:rsidRPr="000A7945">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95335B" w:rsidRPr="000A7945" w:rsidRDefault="0095335B" w:rsidP="0095335B">
      <w:pPr>
        <w:widowControl w:val="0"/>
        <w:tabs>
          <w:tab w:val="left" w:pos="1560"/>
        </w:tabs>
        <w:ind w:firstLine="708"/>
        <w:jc w:val="both"/>
        <w:rPr>
          <w:sz w:val="26"/>
          <w:szCs w:val="26"/>
        </w:rPr>
      </w:pPr>
      <w:r w:rsidRPr="000A7945">
        <w:rPr>
          <w:sz w:val="26"/>
          <w:szCs w:val="26"/>
          <w:lang w:eastAsia="zh-CN"/>
        </w:rPr>
        <w:t>7.</w:t>
      </w:r>
      <w:r w:rsidRPr="000A7945">
        <w:rPr>
          <w:sz w:val="26"/>
          <w:szCs w:val="26"/>
        </w:rPr>
        <w:t xml:space="preserve"> Дополнить раздел 3 абзацами следующего содержания:</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«3.4.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3.4.1. 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3.4.2.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3.4.3.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3.4.4.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3.4.5. </w:t>
      </w:r>
      <w:proofErr w:type="gramStart"/>
      <w:r w:rsidRPr="000A7945">
        <w:rPr>
          <w:sz w:val="26"/>
          <w:szCs w:val="26"/>
          <w:lang w:eastAsia="zh-CN"/>
        </w:rPr>
        <w:t xml:space="preserve">Заявителям, представившим заявления о предоставлении муниципальной </w:t>
      </w:r>
      <w:r w:rsidRPr="000A7945">
        <w:rPr>
          <w:sz w:val="26"/>
          <w:szCs w:val="26"/>
          <w:lang w:eastAsia="zh-CN"/>
        </w:rPr>
        <w:lastRenderedPageBreak/>
        <w:t xml:space="preserve">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w:t>
      </w:r>
      <w:r>
        <w:rPr>
          <w:sz w:val="26"/>
          <w:szCs w:val="26"/>
          <w:lang w:eastAsia="zh-CN"/>
        </w:rPr>
        <w:t>Администрацией</w:t>
      </w:r>
      <w:r w:rsidRPr="000A7945">
        <w:rPr>
          <w:sz w:val="26"/>
          <w:szCs w:val="26"/>
          <w:lang w:eastAsia="zh-CN"/>
        </w:rPr>
        <w:t xml:space="preserve"> почтовым отправлением на указанный адрес, на электронную почту и т.д.</w:t>
      </w:r>
      <w:proofErr w:type="gramEnd"/>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3.5.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3.5.1. Предоставление муниципальной услуги в ГБУ НО «УМФЦ» включает в себя следующие административные процедуры (действия):</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информирование заявителей о порядке предоставления муниципальной услуги через ГБУ НО «УМФЦ»;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прием Уведомления и иных документов, необходимых для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направление Администрацию в ГБУ НО «УМФЦ» документов,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выдача заявителю результата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3.6.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3.6.1. Основанием для начала административной процедуры является обращение заявителя в ГБУ НО «УМФЦ».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3.6.2. </w:t>
      </w:r>
      <w:proofErr w:type="gramStart"/>
      <w:r w:rsidRPr="000A7945">
        <w:rPr>
          <w:sz w:val="26"/>
          <w:szCs w:val="26"/>
          <w:lang w:eastAsia="zh-CN"/>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3.6.3.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3.6.4.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 Прием запросов заявителей о предоставлении муниципальной услуги и иных документов, необходимых для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3.7.2. Прием Заявления и прилагаемых к нему документов осуществляется сотрудником ГБУ НО «УМФЦ».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lastRenderedPageBreak/>
        <w:t>3.7.3.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3.7.7.</w:t>
      </w:r>
      <w:r w:rsidRPr="000A7945">
        <w:rPr>
          <w:sz w:val="26"/>
          <w:szCs w:val="26"/>
          <w:lang w:eastAsia="zh-CN"/>
        </w:rPr>
        <w:tab/>
        <w:t>При отсутствии замечаний к документам сотрудник ГБУ НО «УМФЦ» осуществляет приём необходимых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Заверяет копии документов с проставлением ФИО, должности, подписи.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3.7.8. При наличии технической возможности сотрудник ГБУ НО «УМФЦ» заполняет заявление с применением АИС 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3.7.9.</w:t>
      </w:r>
      <w:r w:rsidRPr="000A7945">
        <w:rPr>
          <w:sz w:val="26"/>
          <w:szCs w:val="26"/>
          <w:lang w:eastAsia="zh-CN"/>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3.7.12.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3.8. Формирование и направление многофункциональным центром предоставления государственных и муниципальных услуг межведомственного запроса в </w:t>
      </w:r>
      <w:r w:rsidRPr="000A7945">
        <w:rPr>
          <w:sz w:val="26"/>
          <w:szCs w:val="26"/>
          <w:lang w:eastAsia="zh-CN"/>
        </w:rPr>
        <w:lastRenderedPageBreak/>
        <w:t>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3.8.1.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3.9.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3.9.1.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3.9.2. В случае взаимодействия ГБУ НО «УМФЦ» с Администрацией в электронной форме сотрудник ГБУ НО «УМФЦ» направляет электронные образы (</w:t>
      </w:r>
      <w:proofErr w:type="gramStart"/>
      <w:r w:rsidRPr="000A7945">
        <w:rPr>
          <w:sz w:val="26"/>
          <w:szCs w:val="26"/>
          <w:lang w:eastAsia="zh-CN"/>
        </w:rPr>
        <w:t>скан-копии</w:t>
      </w:r>
      <w:proofErr w:type="gramEnd"/>
      <w:r w:rsidRPr="000A7945">
        <w:rPr>
          <w:sz w:val="26"/>
          <w:szCs w:val="26"/>
          <w:lang w:eastAsia="zh-CN"/>
        </w:rPr>
        <w:t>) принятого заявления и документов (копий документов) в Администрацию не позднее следующего рабочего дня.</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3.9.3. При отсутствии технической возможности взаимодействия ГБУ НО «УМФЦ» с </w:t>
      </w:r>
      <w:r>
        <w:rPr>
          <w:sz w:val="26"/>
          <w:szCs w:val="26"/>
          <w:lang w:eastAsia="zh-CN"/>
        </w:rPr>
        <w:t>Администрацией</w:t>
      </w:r>
      <w:r w:rsidRPr="000A7945">
        <w:rPr>
          <w:sz w:val="26"/>
          <w:szCs w:val="26"/>
          <w:lang w:eastAsia="zh-CN"/>
        </w:rPr>
        <w:t xml:space="preserve"> в электронной форме передача заявления и документов (копий документов) осуществляется на бумажном носителе.</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Сотрудник ГБУ НО «УМФЦ» не позднее следующего рабочего дня со дня приема и регистрации заявления в ГБУ НО «УМФЦ» передает в Администрацию оригиналы Заявлений, представленных заявителем через ГБУ НО «УМФЦ», со всеми необходимыми документами.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3.9.4.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3.9.5.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3.10.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3.10.1. Основанием для начала административных процедур является получение </w:t>
      </w:r>
      <w:r>
        <w:rPr>
          <w:sz w:val="26"/>
          <w:szCs w:val="26"/>
          <w:lang w:eastAsia="zh-CN"/>
        </w:rPr>
        <w:t>Администраций</w:t>
      </w:r>
      <w:r w:rsidRPr="000A7945">
        <w:rPr>
          <w:sz w:val="26"/>
          <w:szCs w:val="26"/>
          <w:lang w:eastAsia="zh-CN"/>
        </w:rPr>
        <w:t xml:space="preserve"> от ГБУ НО «УМФЦ» документов, принятых от заявителя.</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3.10.2. В случае взаимодействия ГБУ НО «УМФЦ» с </w:t>
      </w:r>
      <w:r>
        <w:rPr>
          <w:sz w:val="26"/>
          <w:szCs w:val="26"/>
          <w:lang w:eastAsia="zh-CN"/>
        </w:rPr>
        <w:t>Администрацией</w:t>
      </w:r>
      <w:r w:rsidRPr="000A7945">
        <w:rPr>
          <w:sz w:val="26"/>
          <w:szCs w:val="26"/>
          <w:lang w:eastAsia="zh-CN"/>
        </w:rPr>
        <w:t xml:space="preserve">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При отсутствии технической возможности взаимодействия ГБУ НО «УМФЦ» с </w:t>
      </w:r>
      <w:r>
        <w:rPr>
          <w:sz w:val="26"/>
          <w:szCs w:val="26"/>
          <w:lang w:eastAsia="zh-CN"/>
        </w:rPr>
        <w:t>Администрацией</w:t>
      </w:r>
      <w:r w:rsidRPr="000A7945">
        <w:rPr>
          <w:sz w:val="26"/>
          <w:szCs w:val="26"/>
          <w:lang w:eastAsia="zh-CN"/>
        </w:rPr>
        <w:t xml:space="preserve"> в электронной форме осуществляются действия на бумажном носителе в соответствии с Соглашением о взаимодействии.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3.10.3.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lastRenderedPageBreak/>
        <w:t>3.10.4.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3.10.5.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3.11. Направление Администрацией</w:t>
      </w:r>
      <w:proofErr w:type="gramStart"/>
      <w:r w:rsidRPr="000A7945">
        <w:rPr>
          <w:sz w:val="26"/>
          <w:szCs w:val="26"/>
          <w:lang w:eastAsia="zh-CN"/>
        </w:rPr>
        <w:t xml:space="preserve"> ,</w:t>
      </w:r>
      <w:proofErr w:type="gramEnd"/>
      <w:r w:rsidRPr="000A7945">
        <w:rPr>
          <w:sz w:val="26"/>
          <w:szCs w:val="26"/>
          <w:lang w:eastAsia="zh-CN"/>
        </w:rPr>
        <w:t xml:space="preserve"> предоставляющим муниципальную услугу, в многофункциональный центр документов,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3.11.1. Основанием для начала административной процедуры являются подготовленные </w:t>
      </w:r>
      <w:r>
        <w:rPr>
          <w:sz w:val="26"/>
          <w:szCs w:val="26"/>
          <w:lang w:eastAsia="zh-CN"/>
        </w:rPr>
        <w:t>Администрацией документов</w:t>
      </w:r>
      <w:r w:rsidRPr="000A7945">
        <w:rPr>
          <w:sz w:val="26"/>
          <w:szCs w:val="26"/>
          <w:lang w:eastAsia="zh-CN"/>
        </w:rPr>
        <w:t>, являющи</w:t>
      </w:r>
      <w:r>
        <w:rPr>
          <w:sz w:val="26"/>
          <w:szCs w:val="26"/>
          <w:lang w:eastAsia="zh-CN"/>
        </w:rPr>
        <w:t>х</w:t>
      </w:r>
      <w:r w:rsidRPr="000A7945">
        <w:rPr>
          <w:sz w:val="26"/>
          <w:szCs w:val="26"/>
          <w:lang w:eastAsia="zh-CN"/>
        </w:rPr>
        <w:t xml:space="preserve">ся результатом предоставления муниципальной услуги, или </w:t>
      </w:r>
      <w:proofErr w:type="gramStart"/>
      <w:r w:rsidRPr="000A7945">
        <w:rPr>
          <w:sz w:val="26"/>
          <w:szCs w:val="26"/>
          <w:lang w:eastAsia="zh-CN"/>
        </w:rPr>
        <w:t>письменный</w:t>
      </w:r>
      <w:proofErr w:type="gramEnd"/>
      <w:r w:rsidRPr="000A7945">
        <w:rPr>
          <w:sz w:val="26"/>
          <w:szCs w:val="26"/>
          <w:lang w:eastAsia="zh-CN"/>
        </w:rPr>
        <w:t xml:space="preserve"> отказе в предоставлении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3.11.2.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3.11.3.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3.11.4.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3.12.1.</w:t>
      </w:r>
      <w:r w:rsidRPr="000A7945">
        <w:rPr>
          <w:sz w:val="26"/>
          <w:szCs w:val="26"/>
          <w:lang w:eastAsia="zh-CN"/>
        </w:rPr>
        <w:tab/>
        <w:t xml:space="preserve">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3.12.2.</w:t>
      </w:r>
      <w:r w:rsidRPr="000A7945">
        <w:rPr>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3.12.3.</w:t>
      </w:r>
      <w:r w:rsidRPr="000A7945">
        <w:rPr>
          <w:sz w:val="26"/>
          <w:szCs w:val="26"/>
          <w:lang w:eastAsia="zh-CN"/>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3.12.4.</w:t>
      </w:r>
      <w:r w:rsidRPr="000A7945">
        <w:rPr>
          <w:sz w:val="26"/>
          <w:szCs w:val="26"/>
          <w:lang w:eastAsia="zh-CN"/>
        </w:rPr>
        <w:tab/>
        <w:t xml:space="preserve">При наличии технической </w:t>
      </w:r>
      <w:proofErr w:type="gramStart"/>
      <w:r w:rsidRPr="000A7945">
        <w:rPr>
          <w:sz w:val="26"/>
          <w:szCs w:val="26"/>
          <w:lang w:eastAsia="zh-CN"/>
        </w:rPr>
        <w:t>возможности получения результата предоставления муниципальной услуги</w:t>
      </w:r>
      <w:proofErr w:type="gramEnd"/>
      <w:r w:rsidRPr="000A7945">
        <w:rPr>
          <w:sz w:val="26"/>
          <w:szCs w:val="26"/>
          <w:lang w:eastAsia="zh-CN"/>
        </w:rPr>
        <w:t xml:space="preserve"> от Администрации в виде электронного документа, поступившего в АИС МФЦ по СМЭВ и содержащего информацию из информационной системы</w:t>
      </w:r>
      <w:r>
        <w:rPr>
          <w:sz w:val="26"/>
          <w:szCs w:val="26"/>
          <w:lang w:eastAsia="zh-CN"/>
        </w:rPr>
        <w:t xml:space="preserve"> Администрации</w:t>
      </w:r>
      <w:r w:rsidRPr="000A7945">
        <w:rPr>
          <w:sz w:val="26"/>
          <w:szCs w:val="26"/>
          <w:lang w:eastAsia="zh-CN"/>
        </w:rPr>
        <w:t xml:space="preserve">, сотрудник ГБУ НО «УМФЦ» распечатывает </w:t>
      </w:r>
      <w:r w:rsidRPr="000A7945">
        <w:rPr>
          <w:sz w:val="26"/>
          <w:szCs w:val="26"/>
          <w:lang w:eastAsia="zh-CN"/>
        </w:rPr>
        <w:lastRenderedPageBreak/>
        <w:t>документ, подтверждающий содержание электронного документа, в день обращения заявителя за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3.12.5.</w:t>
      </w:r>
      <w:r w:rsidRPr="000A7945">
        <w:rPr>
          <w:sz w:val="26"/>
          <w:szCs w:val="26"/>
          <w:lang w:eastAsia="zh-CN"/>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3.12.6.</w:t>
      </w:r>
      <w:r w:rsidRPr="000A7945">
        <w:rPr>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3.12.</w:t>
      </w:r>
      <w:r w:rsidR="00305C48">
        <w:rPr>
          <w:sz w:val="26"/>
          <w:szCs w:val="26"/>
          <w:lang w:eastAsia="zh-CN"/>
        </w:rPr>
        <w:t>7.</w:t>
      </w:r>
      <w:r w:rsidR="00305C48">
        <w:rPr>
          <w:sz w:val="26"/>
          <w:szCs w:val="26"/>
          <w:lang w:eastAsia="zh-CN"/>
        </w:rPr>
        <w:tab/>
        <w:t xml:space="preserve"> </w:t>
      </w:r>
      <w:r w:rsidRPr="000A7945">
        <w:rPr>
          <w:sz w:val="26"/>
          <w:szCs w:val="26"/>
          <w:lang w:eastAsia="zh-CN"/>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3.13.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3.13.1.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3.13</w:t>
      </w:r>
      <w:r w:rsidR="00305C48">
        <w:rPr>
          <w:sz w:val="26"/>
          <w:szCs w:val="26"/>
          <w:lang w:eastAsia="zh-CN"/>
        </w:rPr>
        <w:t xml:space="preserve">.2. </w:t>
      </w:r>
      <w:r w:rsidRPr="000A7945">
        <w:rPr>
          <w:sz w:val="26"/>
          <w:szCs w:val="26"/>
          <w:lang w:eastAsia="zh-CN"/>
        </w:rPr>
        <w:t xml:space="preserve">Сотрудник ГБУ НО «УМФЦ» по истечении 30 календарных дней </w:t>
      </w:r>
      <w:proofErr w:type="gramStart"/>
      <w:r w:rsidRPr="000A7945">
        <w:rPr>
          <w:sz w:val="26"/>
          <w:szCs w:val="26"/>
          <w:lang w:eastAsia="zh-CN"/>
        </w:rPr>
        <w:t>с даты поступления</w:t>
      </w:r>
      <w:proofErr w:type="gramEnd"/>
      <w:r w:rsidRPr="000A7945">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w:t>
      </w:r>
      <w:r>
        <w:rPr>
          <w:sz w:val="26"/>
          <w:szCs w:val="26"/>
          <w:lang w:eastAsia="zh-CN"/>
        </w:rPr>
        <w:t>бумажных носителях в Администрацию</w:t>
      </w:r>
      <w:r w:rsidRPr="000A7945">
        <w:rPr>
          <w:sz w:val="26"/>
          <w:szCs w:val="26"/>
          <w:lang w:eastAsia="zh-CN"/>
        </w:rPr>
        <w:t xml:space="preserve"> по реестру передаваемых документов.</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rsidRPr="000A7945">
        <w:rPr>
          <w:sz w:val="26"/>
          <w:szCs w:val="26"/>
          <w:lang w:eastAsia="zh-CN"/>
        </w:rPr>
        <w:t>с даты поступления</w:t>
      </w:r>
      <w:proofErr w:type="gramEnd"/>
      <w:r w:rsidRPr="000A7945">
        <w:rPr>
          <w:sz w:val="26"/>
          <w:szCs w:val="26"/>
          <w:lang w:eastAsia="zh-CN"/>
        </w:rPr>
        <w:t xml:space="preserve"> документов в электронном виде из Администрации.</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 xml:space="preserve">3.13.3.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w:t>
      </w:r>
      <w:proofErr w:type="gramStart"/>
      <w:r w:rsidRPr="000A7945">
        <w:rPr>
          <w:sz w:val="26"/>
          <w:szCs w:val="26"/>
          <w:lang w:eastAsia="zh-CN"/>
        </w:rPr>
        <w:t>предоставляющий</w:t>
      </w:r>
      <w:proofErr w:type="gramEnd"/>
      <w:r w:rsidRPr="000A7945">
        <w:rPr>
          <w:sz w:val="26"/>
          <w:szCs w:val="26"/>
          <w:lang w:eastAsia="zh-CN"/>
        </w:rPr>
        <w:t xml:space="preserve"> муниципальную услугу.</w:t>
      </w:r>
    </w:p>
    <w:p w:rsidR="0095335B" w:rsidRPr="000A7945" w:rsidRDefault="0095335B" w:rsidP="0095335B">
      <w:pPr>
        <w:widowControl w:val="0"/>
        <w:tabs>
          <w:tab w:val="left" w:pos="1560"/>
        </w:tabs>
        <w:ind w:firstLine="708"/>
        <w:jc w:val="both"/>
        <w:rPr>
          <w:sz w:val="26"/>
          <w:szCs w:val="26"/>
          <w:lang w:eastAsia="zh-CN"/>
        </w:rPr>
      </w:pPr>
      <w:r w:rsidRPr="000A7945">
        <w:rPr>
          <w:sz w:val="26"/>
          <w:szCs w:val="26"/>
          <w:lang w:eastAsia="zh-CN"/>
        </w:rPr>
        <w:t>3.13.4.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95335B" w:rsidRPr="000A7945" w:rsidRDefault="0095335B" w:rsidP="0095335B">
      <w:pPr>
        <w:suppressAutoHyphens/>
        <w:spacing w:before="240" w:after="160" w:line="276" w:lineRule="auto"/>
        <w:rPr>
          <w:sz w:val="26"/>
          <w:szCs w:val="26"/>
        </w:rPr>
      </w:pPr>
      <w:r w:rsidRPr="000A7945">
        <w:rPr>
          <w:rFonts w:eastAsia="Calibri"/>
          <w:sz w:val="26"/>
          <w:szCs w:val="26"/>
          <w:lang w:eastAsia="en-US"/>
        </w:rPr>
        <w:t xml:space="preserve"> </w:t>
      </w:r>
    </w:p>
    <w:p w:rsidR="0010769C" w:rsidRPr="0095335B" w:rsidRDefault="00305C48" w:rsidP="00305C48">
      <w:pPr>
        <w:tabs>
          <w:tab w:val="right" w:pos="9355"/>
        </w:tabs>
        <w:jc w:val="center"/>
        <w:rPr>
          <w:sz w:val="22"/>
          <w:szCs w:val="22"/>
        </w:rPr>
      </w:pPr>
      <w:r>
        <w:rPr>
          <w:sz w:val="22"/>
          <w:szCs w:val="22"/>
        </w:rPr>
        <w:t>___________________________________</w:t>
      </w:r>
    </w:p>
    <w:sectPr w:rsidR="0010769C" w:rsidRPr="0095335B" w:rsidSect="00AA7AB0">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0F" w:rsidRDefault="00F3010F">
      <w:r>
        <w:separator/>
      </w:r>
    </w:p>
  </w:endnote>
  <w:endnote w:type="continuationSeparator" w:id="0">
    <w:p w:rsidR="00F3010F" w:rsidRDefault="00F3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0F" w:rsidRDefault="00F3010F">
      <w:r>
        <w:separator/>
      </w:r>
    </w:p>
  </w:footnote>
  <w:footnote w:type="continuationSeparator" w:id="0">
    <w:p w:rsidR="00F3010F" w:rsidRDefault="00F30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041772"/>
    <w:multiLevelType w:val="hybridMultilevel"/>
    <w:tmpl w:val="70B42F9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FB253F"/>
    <w:multiLevelType w:val="multilevel"/>
    <w:tmpl w:val="4AFAD0A2"/>
    <w:lvl w:ilvl="0">
      <w:start w:val="2"/>
      <w:numFmt w:val="decimal"/>
      <w:lvlText w:val="%1."/>
      <w:lvlJc w:val="left"/>
      <w:pPr>
        <w:ind w:left="585" w:hanging="585"/>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006045"/>
    <w:multiLevelType w:val="hybridMultilevel"/>
    <w:tmpl w:val="DF3200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E5FF5"/>
    <w:multiLevelType w:val="hybridMultilevel"/>
    <w:tmpl w:val="2CF2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E055A"/>
    <w:multiLevelType w:val="multilevel"/>
    <w:tmpl w:val="69704C50"/>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nsid w:val="58AA2CE3"/>
    <w:multiLevelType w:val="multilevel"/>
    <w:tmpl w:val="8ADEFAF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30"/>
  </w:num>
  <w:num w:numId="4">
    <w:abstractNumId w:val="2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3"/>
  </w:num>
  <w:num w:numId="9">
    <w:abstractNumId w:val="2"/>
  </w:num>
  <w:num w:numId="10">
    <w:abstractNumId w:val="29"/>
  </w:num>
  <w:num w:numId="11">
    <w:abstractNumId w:val="0"/>
  </w:num>
  <w:num w:numId="12">
    <w:abstractNumId w:val="17"/>
  </w:num>
  <w:num w:numId="13">
    <w:abstractNumId w:val="21"/>
  </w:num>
  <w:num w:numId="14">
    <w:abstractNumId w:val="3"/>
  </w:num>
  <w:num w:numId="15">
    <w:abstractNumId w:val="24"/>
  </w:num>
  <w:num w:numId="16">
    <w:abstractNumId w:val="2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5"/>
  </w:num>
  <w:num w:numId="22">
    <w:abstractNumId w:val="27"/>
  </w:num>
  <w:num w:numId="23">
    <w:abstractNumId w:val="19"/>
  </w:num>
  <w:num w:numId="24">
    <w:abstractNumId w:val="16"/>
  </w:num>
  <w:num w:numId="25">
    <w:abstractNumId w:val="21"/>
  </w:num>
  <w:num w:numId="26">
    <w:abstractNumId w:val="9"/>
  </w:num>
  <w:num w:numId="27">
    <w:abstractNumId w:val="10"/>
  </w:num>
  <w:num w:numId="28">
    <w:abstractNumId w:val="15"/>
  </w:num>
  <w:num w:numId="29">
    <w:abstractNumId w:val="11"/>
  </w:num>
  <w:num w:numId="30">
    <w:abstractNumId w:val="7"/>
  </w:num>
  <w:num w:numId="31">
    <w:abstractNumId w:val="22"/>
  </w:num>
  <w:num w:numId="32">
    <w:abstractNumId w:val="12"/>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047D"/>
    <w:rsid w:val="00103E24"/>
    <w:rsid w:val="0010769C"/>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399"/>
    <w:rsid w:val="001739D2"/>
    <w:rsid w:val="00173D36"/>
    <w:rsid w:val="001763CB"/>
    <w:rsid w:val="00181E33"/>
    <w:rsid w:val="0018301A"/>
    <w:rsid w:val="00183803"/>
    <w:rsid w:val="0018497A"/>
    <w:rsid w:val="00186979"/>
    <w:rsid w:val="00187BF1"/>
    <w:rsid w:val="00190ABA"/>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05C48"/>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DE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45077"/>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2D92"/>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37CF9"/>
    <w:rsid w:val="006409E8"/>
    <w:rsid w:val="00645031"/>
    <w:rsid w:val="006463C7"/>
    <w:rsid w:val="006507D5"/>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335B"/>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0CD"/>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1C7"/>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501"/>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1DFF"/>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10F"/>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ahunya@umfc-n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8E5A-64BE-495B-BAA6-ED73E112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2022-05-23T11:08:00Z</cp:lastPrinted>
  <dcterms:created xsi:type="dcterms:W3CDTF">2022-05-23T11:09:00Z</dcterms:created>
  <dcterms:modified xsi:type="dcterms:W3CDTF">2022-05-23T11:09:00Z</dcterms:modified>
</cp:coreProperties>
</file>