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40F4">
        <w:rPr>
          <w:sz w:val="26"/>
          <w:szCs w:val="26"/>
          <w:u w:val="single"/>
        </w:rPr>
        <w:t>5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2640F4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640F4">
        <w:rPr>
          <w:sz w:val="26"/>
          <w:szCs w:val="26"/>
          <w:u w:val="single"/>
        </w:rPr>
        <w:t>438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786921" w:rsidRDefault="00786921" w:rsidP="00665D4B">
      <w:pPr>
        <w:jc w:val="both"/>
        <w:rPr>
          <w:sz w:val="26"/>
          <w:szCs w:val="26"/>
        </w:rPr>
      </w:pPr>
    </w:p>
    <w:p w:rsidR="002640F4" w:rsidRDefault="002640F4" w:rsidP="002640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под многоквартирным домом, </w:t>
      </w:r>
    </w:p>
    <w:p w:rsidR="002640F4" w:rsidRPr="00786921" w:rsidRDefault="002640F4" w:rsidP="0078692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 Нижегородская область, </w:t>
      </w:r>
      <w:r w:rsidR="00786921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г. Шахунья, ул. Генерала </w:t>
      </w:r>
      <w:proofErr w:type="spellStart"/>
      <w:r>
        <w:rPr>
          <w:b/>
          <w:sz w:val="26"/>
          <w:szCs w:val="26"/>
        </w:rPr>
        <w:t>Веденина</w:t>
      </w:r>
      <w:proofErr w:type="spellEnd"/>
      <w:r>
        <w:rPr>
          <w:b/>
          <w:sz w:val="26"/>
          <w:szCs w:val="26"/>
        </w:rPr>
        <w:t>, д. 39</w:t>
      </w:r>
    </w:p>
    <w:p w:rsidR="002640F4" w:rsidRDefault="002640F4" w:rsidP="002640F4">
      <w:pPr>
        <w:jc w:val="both"/>
        <w:rPr>
          <w:sz w:val="26"/>
          <w:szCs w:val="26"/>
        </w:rPr>
      </w:pPr>
    </w:p>
    <w:p w:rsidR="002640F4" w:rsidRDefault="002640F4" w:rsidP="002640F4">
      <w:pPr>
        <w:jc w:val="both"/>
        <w:rPr>
          <w:sz w:val="26"/>
          <w:szCs w:val="26"/>
        </w:rPr>
      </w:pPr>
    </w:p>
    <w:p w:rsidR="002640F4" w:rsidRPr="006E69B0" w:rsidRDefault="002640F4" w:rsidP="002640F4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 w:rsidR="00786921"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 w:rsidR="00786921"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2640F4" w:rsidRDefault="002640F4" w:rsidP="002640F4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улице Генерала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40F4" w:rsidRDefault="002640F4" w:rsidP="002640F4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собственников жилых помещений, указанных в приложении к настоящему постановлению, в порядке, установленном п. 3 ч. 10 ст. 56.6 Земельного кодекса Российской Федерации, в течение 10 дней со дня издания настоящего постановления.</w:t>
      </w:r>
    </w:p>
    <w:p w:rsidR="002640F4" w:rsidRDefault="002640F4" w:rsidP="002640F4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2640F4" w:rsidRDefault="002640F4" w:rsidP="002640F4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2640F4" w:rsidRDefault="002640F4" w:rsidP="002640F4">
      <w:pPr>
        <w:pStyle w:val="ad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CC6FBD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</w:t>
      </w:r>
      <w:r>
        <w:rPr>
          <w:rFonts w:ascii="Times New Roman" w:hAnsi="Times New Roman" w:cs="Times New Roman"/>
          <w:sz w:val="26"/>
          <w:szCs w:val="26"/>
        </w:rPr>
        <w:t>области.</w:t>
      </w:r>
    </w:p>
    <w:p w:rsidR="00665D4B" w:rsidRDefault="00665D4B" w:rsidP="00665D4B">
      <w:pPr>
        <w:jc w:val="both"/>
        <w:rPr>
          <w:sz w:val="26"/>
          <w:szCs w:val="26"/>
        </w:rPr>
      </w:pPr>
    </w:p>
    <w:p w:rsidR="00786921" w:rsidRDefault="00786921" w:rsidP="00665D4B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934ED5" w:rsidRDefault="00934ED5" w:rsidP="00934ED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4ED5" w:rsidRDefault="00934ED5" w:rsidP="00934ED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Default="00786921" w:rsidP="001D40C5">
      <w:pPr>
        <w:jc w:val="both"/>
        <w:rPr>
          <w:sz w:val="26"/>
          <w:szCs w:val="26"/>
        </w:rPr>
      </w:pPr>
    </w:p>
    <w:p w:rsidR="00786921" w:rsidRPr="00786921" w:rsidRDefault="00786921" w:rsidP="0078692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786921" w:rsidRPr="00386DAD" w:rsidRDefault="00786921" w:rsidP="00786921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386DA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86921" w:rsidRPr="00386DAD" w:rsidRDefault="00786921" w:rsidP="00786921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386DA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городского округа город Шахунья </w:t>
      </w:r>
    </w:p>
    <w:p w:rsidR="00786921" w:rsidRPr="00386DAD" w:rsidRDefault="00786921" w:rsidP="00786921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386DAD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786921" w:rsidRPr="00386DAD" w:rsidRDefault="00786921" w:rsidP="00786921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386DAD">
        <w:rPr>
          <w:rFonts w:ascii="Times New Roman" w:hAnsi="Times New Roman" w:cs="Times New Roman"/>
          <w:sz w:val="26"/>
          <w:szCs w:val="26"/>
        </w:rPr>
        <w:t xml:space="preserve">от </w:t>
      </w:r>
      <w:r w:rsidRPr="00386DAD">
        <w:rPr>
          <w:rFonts w:ascii="Times New Roman" w:hAnsi="Times New Roman" w:cs="Times New Roman"/>
          <w:sz w:val="26"/>
          <w:szCs w:val="26"/>
        </w:rPr>
        <w:t>05.05.2022 г.</w:t>
      </w:r>
      <w:r w:rsidRPr="00386DAD">
        <w:rPr>
          <w:rFonts w:ascii="Times New Roman" w:hAnsi="Times New Roman" w:cs="Times New Roman"/>
          <w:sz w:val="26"/>
          <w:szCs w:val="26"/>
        </w:rPr>
        <w:t xml:space="preserve"> № </w:t>
      </w:r>
      <w:r w:rsidR="00386DAD" w:rsidRPr="00386DAD">
        <w:rPr>
          <w:rFonts w:ascii="Times New Roman" w:hAnsi="Times New Roman" w:cs="Times New Roman"/>
          <w:sz w:val="26"/>
          <w:szCs w:val="26"/>
        </w:rPr>
        <w:t>438</w:t>
      </w:r>
    </w:p>
    <w:p w:rsidR="00786921" w:rsidRDefault="00786921" w:rsidP="00786921">
      <w:pPr>
        <w:ind w:firstLine="851"/>
        <w:jc w:val="center"/>
      </w:pPr>
    </w:p>
    <w:p w:rsidR="00786921" w:rsidRDefault="00786921" w:rsidP="00386DAD"/>
    <w:p w:rsidR="00786921" w:rsidRDefault="00786921" w:rsidP="00786921">
      <w:pPr>
        <w:jc w:val="center"/>
      </w:pPr>
      <w:r>
        <w:t>ПЕРЕЧЕНЬ</w:t>
      </w:r>
    </w:p>
    <w:p w:rsidR="00786921" w:rsidRPr="00FE76EE" w:rsidRDefault="00786921" w:rsidP="00786921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39</w:t>
      </w:r>
    </w:p>
    <w:p w:rsidR="00786921" w:rsidRPr="00FE76EE" w:rsidRDefault="00786921" w:rsidP="00786921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улице Генерала </w:t>
      </w:r>
      <w:proofErr w:type="spellStart"/>
      <w:r>
        <w:rPr>
          <w:sz w:val="26"/>
          <w:szCs w:val="26"/>
        </w:rPr>
        <w:t>Веденина</w:t>
      </w:r>
      <w:proofErr w:type="spellEnd"/>
      <w:r w:rsidRPr="00FE76EE">
        <w:rPr>
          <w:sz w:val="26"/>
          <w:szCs w:val="26"/>
        </w:rPr>
        <w:t xml:space="preserve"> в г. Шахунья</w:t>
      </w:r>
      <w:r>
        <w:rPr>
          <w:sz w:val="26"/>
          <w:szCs w:val="26"/>
        </w:rPr>
        <w:t xml:space="preserve"> Нижегородской области</w:t>
      </w:r>
    </w:p>
    <w:p w:rsidR="00786921" w:rsidRPr="00FE76EE" w:rsidRDefault="00786921" w:rsidP="00786921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и </w:t>
      </w:r>
      <w:r>
        <w:rPr>
          <w:sz w:val="26"/>
          <w:szCs w:val="26"/>
        </w:rPr>
        <w:t>находящихся в частной собственности граждан</w:t>
      </w:r>
    </w:p>
    <w:p w:rsidR="00786921" w:rsidRPr="00FE76EE" w:rsidRDefault="00786921" w:rsidP="00786921">
      <w:pPr>
        <w:jc w:val="center"/>
        <w:rPr>
          <w:sz w:val="26"/>
          <w:szCs w:val="26"/>
        </w:rPr>
      </w:pPr>
    </w:p>
    <w:tbl>
      <w:tblPr>
        <w:tblStyle w:val="a4"/>
        <w:tblW w:w="9338" w:type="dxa"/>
        <w:jc w:val="center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2993"/>
      </w:tblGrid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786921" w:rsidRDefault="00786921" w:rsidP="00654052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786921" w:rsidRDefault="00786921" w:rsidP="00654052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786921" w:rsidRDefault="00786921" w:rsidP="00654052">
            <w:pPr>
              <w:jc w:val="center"/>
            </w:pPr>
            <w:r>
              <w:t xml:space="preserve">Кадастровый номер 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1</w:t>
            </w:r>
          </w:p>
        </w:tc>
        <w:tc>
          <w:tcPr>
            <w:tcW w:w="1417" w:type="dxa"/>
            <w:vAlign w:val="center"/>
          </w:tcPr>
          <w:p w:rsidR="00786921" w:rsidRPr="00CA70BD" w:rsidRDefault="00786921" w:rsidP="00654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52:03:0120002:739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2</w:t>
            </w:r>
          </w:p>
        </w:tc>
        <w:tc>
          <w:tcPr>
            <w:tcW w:w="1417" w:type="dxa"/>
            <w:vAlign w:val="center"/>
          </w:tcPr>
          <w:p w:rsidR="00786921" w:rsidRPr="00B83644" w:rsidRDefault="00786921" w:rsidP="00654052">
            <w:pPr>
              <w:jc w:val="center"/>
              <w:rPr>
                <w:color w:val="000000"/>
                <w:highlight w:val="yellow"/>
              </w:rPr>
            </w:pPr>
            <w:r w:rsidRPr="00080B59">
              <w:rPr>
                <w:color w:val="000000"/>
              </w:rPr>
              <w:t>32,2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52:03:0120002:740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3</w:t>
            </w:r>
          </w:p>
        </w:tc>
        <w:tc>
          <w:tcPr>
            <w:tcW w:w="1417" w:type="dxa"/>
            <w:vAlign w:val="center"/>
          </w:tcPr>
          <w:p w:rsidR="00786921" w:rsidRPr="00B83644" w:rsidRDefault="00786921" w:rsidP="00654052">
            <w:pPr>
              <w:jc w:val="center"/>
              <w:rPr>
                <w:color w:val="000000"/>
                <w:highlight w:val="yellow"/>
              </w:rPr>
            </w:pPr>
            <w:r w:rsidRPr="00AC00CE">
              <w:rPr>
                <w:color w:val="000000"/>
              </w:rPr>
              <w:t>21,7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52:03:0120002:741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4</w:t>
            </w:r>
          </w:p>
        </w:tc>
        <w:tc>
          <w:tcPr>
            <w:tcW w:w="1417" w:type="dxa"/>
            <w:vAlign w:val="center"/>
          </w:tcPr>
          <w:p w:rsidR="00786921" w:rsidRPr="00B83644" w:rsidRDefault="00786921" w:rsidP="00654052">
            <w:pPr>
              <w:jc w:val="center"/>
              <w:rPr>
                <w:color w:val="000000"/>
                <w:highlight w:val="yellow"/>
              </w:rPr>
            </w:pPr>
            <w:r w:rsidRPr="005E7279">
              <w:rPr>
                <w:color w:val="000000"/>
              </w:rPr>
              <w:t>14,8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52:03:0120002:1641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5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5</w:t>
            </w:r>
          </w:p>
        </w:tc>
        <w:tc>
          <w:tcPr>
            <w:tcW w:w="1417" w:type="dxa"/>
            <w:vAlign w:val="center"/>
          </w:tcPr>
          <w:p w:rsidR="00786921" w:rsidRPr="00B83644" w:rsidRDefault="00786921" w:rsidP="00654052">
            <w:pPr>
              <w:jc w:val="center"/>
              <w:rPr>
                <w:color w:val="000000"/>
                <w:highlight w:val="yellow"/>
              </w:rPr>
            </w:pPr>
            <w:r w:rsidRPr="00CA74F3">
              <w:rPr>
                <w:color w:val="000000"/>
              </w:rPr>
              <w:t>32,4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52:03:0120002:559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6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6</w:t>
            </w:r>
          </w:p>
        </w:tc>
        <w:tc>
          <w:tcPr>
            <w:tcW w:w="1417" w:type="dxa"/>
            <w:vAlign w:val="center"/>
          </w:tcPr>
          <w:p w:rsidR="00786921" w:rsidRPr="00FA6395" w:rsidRDefault="00786921" w:rsidP="00654052">
            <w:pPr>
              <w:jc w:val="center"/>
              <w:rPr>
                <w:color w:val="000000"/>
              </w:rPr>
            </w:pPr>
            <w:r w:rsidRPr="00FA6395">
              <w:rPr>
                <w:color w:val="000000"/>
              </w:rPr>
              <w:t>31,9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52:03:0120002:743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7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7</w:t>
            </w:r>
          </w:p>
        </w:tc>
        <w:tc>
          <w:tcPr>
            <w:tcW w:w="1417" w:type="dxa"/>
            <w:vAlign w:val="center"/>
          </w:tcPr>
          <w:p w:rsidR="00786921" w:rsidRPr="00FA6395" w:rsidRDefault="00786921" w:rsidP="00654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52:03:0120002:560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8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9</w:t>
            </w:r>
          </w:p>
        </w:tc>
        <w:tc>
          <w:tcPr>
            <w:tcW w:w="1417" w:type="dxa"/>
            <w:vAlign w:val="center"/>
          </w:tcPr>
          <w:p w:rsidR="00786921" w:rsidRDefault="00786921" w:rsidP="00654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52:03:0120002:745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9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10</w:t>
            </w:r>
          </w:p>
        </w:tc>
        <w:tc>
          <w:tcPr>
            <w:tcW w:w="1417" w:type="dxa"/>
            <w:vAlign w:val="center"/>
          </w:tcPr>
          <w:p w:rsidR="00786921" w:rsidRDefault="00786921" w:rsidP="00654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52:03:0120002:746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10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11</w:t>
            </w:r>
          </w:p>
        </w:tc>
        <w:tc>
          <w:tcPr>
            <w:tcW w:w="1417" w:type="dxa"/>
            <w:vAlign w:val="center"/>
          </w:tcPr>
          <w:p w:rsidR="00786921" w:rsidRDefault="00786921" w:rsidP="00654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52:03:0120002:747</w:t>
            </w:r>
          </w:p>
        </w:tc>
      </w:tr>
      <w:tr w:rsidR="00786921" w:rsidTr="00386DAD">
        <w:trPr>
          <w:jc w:val="center"/>
        </w:trPr>
        <w:tc>
          <w:tcPr>
            <w:tcW w:w="540" w:type="dxa"/>
          </w:tcPr>
          <w:p w:rsidR="00786921" w:rsidRDefault="00786921" w:rsidP="00654052">
            <w:pPr>
              <w:jc w:val="center"/>
            </w:pPr>
            <w:r>
              <w:t>11</w:t>
            </w:r>
          </w:p>
        </w:tc>
        <w:tc>
          <w:tcPr>
            <w:tcW w:w="4388" w:type="dxa"/>
          </w:tcPr>
          <w:p w:rsidR="00786921" w:rsidRPr="00CA70BD" w:rsidRDefault="00786921" w:rsidP="00654052">
            <w:r w:rsidRPr="00CA70BD">
              <w:t xml:space="preserve">Нижегородская область, г. Шахунья, </w:t>
            </w:r>
          </w:p>
          <w:p w:rsidR="00786921" w:rsidRPr="00CA70BD" w:rsidRDefault="00786921" w:rsidP="00654052">
            <w:r>
              <w:t xml:space="preserve">ул. Генерала </w:t>
            </w:r>
            <w:proofErr w:type="spellStart"/>
            <w:r>
              <w:t>Веденина</w:t>
            </w:r>
            <w:proofErr w:type="spellEnd"/>
            <w:r>
              <w:t>, д. 39, кв. 12</w:t>
            </w:r>
          </w:p>
        </w:tc>
        <w:tc>
          <w:tcPr>
            <w:tcW w:w="1417" w:type="dxa"/>
            <w:vAlign w:val="center"/>
          </w:tcPr>
          <w:p w:rsidR="00786921" w:rsidRDefault="00786921" w:rsidP="00654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2993" w:type="dxa"/>
            <w:vAlign w:val="center"/>
          </w:tcPr>
          <w:p w:rsidR="00786921" w:rsidRPr="00CA70BD" w:rsidRDefault="00786921" w:rsidP="00654052">
            <w:pPr>
              <w:jc w:val="center"/>
            </w:pPr>
            <w:r>
              <w:t>52:03:0120002:748</w:t>
            </w:r>
          </w:p>
        </w:tc>
      </w:tr>
    </w:tbl>
    <w:p w:rsidR="00786921" w:rsidRDefault="00786921" w:rsidP="00786921">
      <w:pPr>
        <w:jc w:val="center"/>
      </w:pPr>
    </w:p>
    <w:p w:rsidR="00786921" w:rsidRDefault="00786921" w:rsidP="00786921">
      <w:pPr>
        <w:jc w:val="center"/>
      </w:pPr>
    </w:p>
    <w:p w:rsidR="00786921" w:rsidRDefault="00786921" w:rsidP="00786921">
      <w:pPr>
        <w:jc w:val="center"/>
      </w:pPr>
      <w:r>
        <w:t>___________</w:t>
      </w:r>
      <w:r w:rsidR="00386DAD">
        <w:t>_____________</w:t>
      </w:r>
      <w:r>
        <w:t>___</w:t>
      </w:r>
    </w:p>
    <w:p w:rsidR="00786921" w:rsidRDefault="00786921" w:rsidP="00786921">
      <w:pPr>
        <w:jc w:val="center"/>
      </w:pPr>
    </w:p>
    <w:p w:rsidR="001B088E" w:rsidRPr="00786921" w:rsidRDefault="001B088E" w:rsidP="0078692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1B088E" w:rsidRPr="00786921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06" w:rsidRDefault="00876406">
      <w:r>
        <w:separator/>
      </w:r>
    </w:p>
  </w:endnote>
  <w:endnote w:type="continuationSeparator" w:id="0">
    <w:p w:rsidR="00876406" w:rsidRDefault="0087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06" w:rsidRDefault="00876406">
      <w:r>
        <w:separator/>
      </w:r>
    </w:p>
  </w:footnote>
  <w:footnote w:type="continuationSeparator" w:id="0">
    <w:p w:rsidR="00876406" w:rsidRDefault="0087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1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0F4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86DAD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6921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406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4ED5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3E72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141E-9464-473B-AF4E-C72BC0A2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2022-05-05T11:26:00Z</cp:lastPrinted>
  <dcterms:created xsi:type="dcterms:W3CDTF">2022-05-05T11:27:00Z</dcterms:created>
  <dcterms:modified xsi:type="dcterms:W3CDTF">2022-05-05T11:27:00Z</dcterms:modified>
</cp:coreProperties>
</file>