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502A5">
        <w:rPr>
          <w:sz w:val="26"/>
          <w:szCs w:val="26"/>
          <w:u w:val="single"/>
        </w:rPr>
        <w:t>26</w:t>
      </w:r>
      <w:r w:rsidRPr="00502F0A">
        <w:rPr>
          <w:sz w:val="26"/>
          <w:szCs w:val="26"/>
          <w:u w:val="single"/>
        </w:rPr>
        <w:t xml:space="preserve"> </w:t>
      </w:r>
      <w:r w:rsidR="00387C86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502A5">
        <w:rPr>
          <w:sz w:val="26"/>
          <w:szCs w:val="26"/>
          <w:u w:val="single"/>
        </w:rPr>
        <w:t>155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864600" w:rsidRPr="00C35D34" w:rsidRDefault="00864600" w:rsidP="000502A5">
      <w:pPr>
        <w:ind w:right="5670"/>
        <w:jc w:val="both"/>
        <w:rPr>
          <w:sz w:val="26"/>
          <w:szCs w:val="26"/>
        </w:rPr>
      </w:pPr>
      <w:r w:rsidRPr="00C35D34">
        <w:rPr>
          <w:sz w:val="26"/>
          <w:szCs w:val="26"/>
        </w:rPr>
        <w:t>О введении режима повышенной готовности</w:t>
      </w:r>
      <w:r w:rsidR="000502A5">
        <w:rPr>
          <w:sz w:val="26"/>
          <w:szCs w:val="26"/>
        </w:rPr>
        <w:t xml:space="preserve"> для сил и средств </w:t>
      </w:r>
      <w:proofErr w:type="spellStart"/>
      <w:r w:rsidRPr="00C35D34">
        <w:rPr>
          <w:sz w:val="26"/>
          <w:szCs w:val="26"/>
        </w:rPr>
        <w:t>Шахунского</w:t>
      </w:r>
      <w:proofErr w:type="spellEnd"/>
      <w:r w:rsidRPr="00C35D34">
        <w:rPr>
          <w:sz w:val="26"/>
          <w:szCs w:val="26"/>
        </w:rPr>
        <w:t xml:space="preserve"> звена территориальной подсистемы единой государственной системы по предупреждению и ликвидации чрезвычайных ситуаций Нижегородской области</w:t>
      </w:r>
    </w:p>
    <w:p w:rsidR="00864600" w:rsidRDefault="00864600" w:rsidP="00864600">
      <w:pPr>
        <w:ind w:right="-1"/>
        <w:jc w:val="both"/>
        <w:rPr>
          <w:sz w:val="26"/>
          <w:szCs w:val="26"/>
        </w:rPr>
      </w:pPr>
    </w:p>
    <w:p w:rsidR="00864600" w:rsidRPr="00C35D34" w:rsidRDefault="00864600" w:rsidP="00864600">
      <w:pPr>
        <w:ind w:right="-1"/>
        <w:jc w:val="both"/>
        <w:rPr>
          <w:sz w:val="26"/>
          <w:szCs w:val="26"/>
        </w:rPr>
      </w:pPr>
    </w:p>
    <w:p w:rsidR="00864600" w:rsidRPr="00C35D34" w:rsidRDefault="00864600" w:rsidP="00864600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C35D34">
        <w:rPr>
          <w:sz w:val="26"/>
          <w:szCs w:val="26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 декабря 2003 г. № 794 «О единой государственной системе предупреждения и ликвидации чрезвычайных ситуаций», от 21 мая 2007 г. № 304 «О классификации чрезвычайных ситуаций природного и техногенного характера», Законом Нижегородской области от</w:t>
      </w:r>
      <w:proofErr w:type="gramEnd"/>
      <w:r w:rsidRPr="00C35D34">
        <w:rPr>
          <w:sz w:val="26"/>
          <w:szCs w:val="26"/>
        </w:rPr>
        <w:t xml:space="preserve"> 4 января 1996 г. № 17-3 «О защите населения и территорий Нижегородской области от чрезвычайных ситуаций природного и техногенного характера», а также в целях принятия оперативных мер по предупреждению возникновения и развития  чрезвычайной ситуации, снижению размеров ущерба и потерь в случае их возникновения:</w:t>
      </w:r>
    </w:p>
    <w:p w:rsidR="00864600" w:rsidRPr="00C35D34" w:rsidRDefault="00864600" w:rsidP="00864600">
      <w:pPr>
        <w:pStyle w:val="23"/>
        <w:shd w:val="clear" w:color="auto" w:fill="auto"/>
        <w:tabs>
          <w:tab w:val="left" w:pos="1092"/>
        </w:tabs>
        <w:spacing w:before="0" w:after="0" w:line="360" w:lineRule="exact"/>
        <w:ind w:firstLine="709"/>
      </w:pPr>
      <w:r w:rsidRPr="00C35D34">
        <w:rPr>
          <w:color w:val="000000"/>
          <w:lang w:bidi="ru-RU"/>
        </w:rPr>
        <w:t xml:space="preserve">1. Для подготовки и проведения мероприятий по предупреждению чрезвычайной ситуации с 08-00 29 апреля 2022 года до 08-00 11 мая 2022 года ввести </w:t>
      </w:r>
      <w:r w:rsidRPr="00C35D34">
        <w:t>режим функционирования повышенной готовности</w:t>
      </w:r>
      <w:r>
        <w:t xml:space="preserve"> для сил и средств </w:t>
      </w:r>
      <w:proofErr w:type="spellStart"/>
      <w:r w:rsidRPr="00C35D34">
        <w:t>Шахунского</w:t>
      </w:r>
      <w:proofErr w:type="spellEnd"/>
      <w:r w:rsidRPr="00C35D34">
        <w:t xml:space="preserve"> звена территориальной подсистемы единой государственной системы по предупреждению и ликвидации чрезвычайных ситуаций Нижегородской области (далее – ТП РСЧС).</w:t>
      </w:r>
      <w:r w:rsidRPr="00C35D34">
        <w:rPr>
          <w:color w:val="000000"/>
          <w:lang w:bidi="ru-RU"/>
        </w:rPr>
        <w:t xml:space="preserve"> </w:t>
      </w:r>
    </w:p>
    <w:p w:rsidR="00864600" w:rsidRPr="00C35D34" w:rsidRDefault="00864600" w:rsidP="00864600">
      <w:pPr>
        <w:pStyle w:val="23"/>
        <w:shd w:val="clear" w:color="auto" w:fill="auto"/>
        <w:spacing w:before="0" w:after="0" w:line="360" w:lineRule="exact"/>
        <w:ind w:firstLine="709"/>
      </w:pPr>
      <w:r w:rsidRPr="00C35D34">
        <w:rPr>
          <w:color w:val="000000"/>
          <w:lang w:bidi="ru-RU"/>
        </w:rPr>
        <w:t xml:space="preserve">Определить зоной повышенной готовности территорию </w:t>
      </w:r>
      <w:r w:rsidRPr="00C35D34">
        <w:t>городского округа город Шахунья Нижегородской области.</w:t>
      </w:r>
    </w:p>
    <w:p w:rsidR="00864600" w:rsidRPr="00C35D34" w:rsidRDefault="00864600" w:rsidP="00864600">
      <w:pPr>
        <w:pStyle w:val="23"/>
        <w:shd w:val="clear" w:color="auto" w:fill="auto"/>
        <w:tabs>
          <w:tab w:val="left" w:pos="1110"/>
        </w:tabs>
        <w:spacing w:before="0" w:after="0" w:line="360" w:lineRule="exact"/>
        <w:ind w:firstLine="709"/>
      </w:pPr>
      <w:r w:rsidRPr="00C35D34">
        <w:rPr>
          <w:color w:val="000000"/>
          <w:lang w:bidi="ru-RU"/>
        </w:rPr>
        <w:t xml:space="preserve">2. Утвердить </w:t>
      </w:r>
      <w:r>
        <w:rPr>
          <w:color w:val="000000"/>
          <w:lang w:bidi="ru-RU"/>
        </w:rPr>
        <w:t xml:space="preserve">прилагаемый </w:t>
      </w:r>
      <w:r w:rsidRPr="00C35D34">
        <w:rPr>
          <w:color w:val="000000"/>
          <w:lang w:bidi="ru-RU"/>
        </w:rPr>
        <w:t xml:space="preserve">межведомственный оперативный штаб городского округа город Шахунья Нижегородской области (далее также - межведомственный </w:t>
      </w:r>
      <w:r w:rsidRPr="00C35D34">
        <w:rPr>
          <w:color w:val="000000"/>
          <w:lang w:bidi="ru-RU"/>
        </w:rPr>
        <w:lastRenderedPageBreak/>
        <w:t>оперативный штаб) по предупреждению чрезвычайной ситуации.</w:t>
      </w:r>
    </w:p>
    <w:p w:rsidR="00864600" w:rsidRPr="00C35D34" w:rsidRDefault="00864600" w:rsidP="00864600">
      <w:pPr>
        <w:pStyle w:val="23"/>
        <w:shd w:val="clear" w:color="auto" w:fill="auto"/>
        <w:tabs>
          <w:tab w:val="left" w:pos="1080"/>
        </w:tabs>
        <w:spacing w:before="0" w:after="0" w:line="360" w:lineRule="exact"/>
        <w:ind w:firstLine="709"/>
      </w:pPr>
      <w:r w:rsidRPr="00C35D34">
        <w:rPr>
          <w:color w:val="000000"/>
          <w:lang w:bidi="ru-RU"/>
        </w:rPr>
        <w:t xml:space="preserve">3. Для проведения мероприятий в </w:t>
      </w:r>
      <w:r w:rsidRPr="00C35D34">
        <w:t>режиме повышенной готовности</w:t>
      </w:r>
      <w:r w:rsidRPr="00C35D34">
        <w:rPr>
          <w:color w:val="000000"/>
          <w:lang w:bidi="ru-RU"/>
        </w:rPr>
        <w:t xml:space="preserve"> определить группировку сил и сре</w:t>
      </w:r>
      <w:proofErr w:type="gramStart"/>
      <w:r w:rsidRPr="00C35D34">
        <w:rPr>
          <w:color w:val="000000"/>
          <w:lang w:bidi="ru-RU"/>
        </w:rPr>
        <w:t>дств в с</w:t>
      </w:r>
      <w:proofErr w:type="gramEnd"/>
      <w:r w:rsidRPr="00C35D34">
        <w:rPr>
          <w:color w:val="000000"/>
          <w:lang w:bidi="ru-RU"/>
        </w:rPr>
        <w:t>оставе:</w:t>
      </w:r>
    </w:p>
    <w:p w:rsidR="00864600" w:rsidRPr="00C35D34" w:rsidRDefault="00864600" w:rsidP="00864600">
      <w:pPr>
        <w:pStyle w:val="23"/>
        <w:shd w:val="clear" w:color="auto" w:fill="auto"/>
        <w:spacing w:before="0" w:after="0" w:line="360" w:lineRule="exact"/>
        <w:ind w:firstLine="709"/>
      </w:pPr>
      <w:r w:rsidRPr="00C35D34">
        <w:rPr>
          <w:color w:val="000000"/>
          <w:lang w:bidi="ru-RU"/>
        </w:rPr>
        <w:t xml:space="preserve">- </w:t>
      </w:r>
      <w:r w:rsidRPr="00C35D34">
        <w:t xml:space="preserve">силы и средства  </w:t>
      </w:r>
      <w:proofErr w:type="spellStart"/>
      <w:r w:rsidRPr="00C35D34">
        <w:t>Шахунского</w:t>
      </w:r>
      <w:proofErr w:type="spellEnd"/>
      <w:r w:rsidRPr="00C35D34">
        <w:t xml:space="preserve"> звена территориальной подсистемы единой государственной системы по предупреждению и ликвидации чрезвычайных ситуаций Нижегородской области.</w:t>
      </w:r>
    </w:p>
    <w:p w:rsidR="00864600" w:rsidRPr="00C35D34" w:rsidRDefault="00864600" w:rsidP="00864600">
      <w:pPr>
        <w:pStyle w:val="23"/>
        <w:shd w:val="clear" w:color="auto" w:fill="auto"/>
        <w:spacing w:before="0" w:after="0" w:line="360" w:lineRule="exact"/>
        <w:ind w:firstLine="709"/>
      </w:pPr>
      <w:r>
        <w:t xml:space="preserve">Силы и средства </w:t>
      </w:r>
      <w:proofErr w:type="spellStart"/>
      <w:r w:rsidRPr="00C35D34">
        <w:t>Шахунского</w:t>
      </w:r>
      <w:proofErr w:type="spellEnd"/>
      <w:r w:rsidRPr="00C35D34">
        <w:t xml:space="preserve"> звена территориальной подсистемы единой государственной системы по предупреждению и ликвидации чрезвычайных ситуаций Нижегородской области</w:t>
      </w:r>
      <w:r w:rsidRPr="00C35D34">
        <w:rPr>
          <w:color w:val="000000"/>
          <w:lang w:bidi="ru-RU"/>
        </w:rPr>
        <w:t xml:space="preserve"> привести в готовность к выполнению задач в порядке, установленн</w:t>
      </w:r>
      <w:r>
        <w:rPr>
          <w:color w:val="000000"/>
          <w:lang w:bidi="ru-RU"/>
        </w:rPr>
        <w:t>о</w:t>
      </w:r>
      <w:r w:rsidRPr="00C35D34">
        <w:rPr>
          <w:color w:val="000000"/>
          <w:lang w:bidi="ru-RU"/>
        </w:rPr>
        <w:t>м Планом действий по предупреждени</w:t>
      </w:r>
      <w:r>
        <w:rPr>
          <w:color w:val="000000"/>
          <w:lang w:bidi="ru-RU"/>
        </w:rPr>
        <w:t>ю</w:t>
      </w:r>
      <w:r w:rsidRPr="00C35D34">
        <w:rPr>
          <w:color w:val="000000"/>
          <w:lang w:bidi="ru-RU"/>
        </w:rPr>
        <w:t xml:space="preserve"> и ликвидации чрезвычайных ситуаций городского округа город Шахунья Нижегородской области.</w:t>
      </w:r>
    </w:p>
    <w:p w:rsidR="00864600" w:rsidRPr="00864600" w:rsidRDefault="00864600" w:rsidP="00864600">
      <w:pPr>
        <w:pStyle w:val="23"/>
        <w:shd w:val="clear" w:color="auto" w:fill="auto"/>
        <w:tabs>
          <w:tab w:val="left" w:pos="0"/>
        </w:tabs>
        <w:spacing w:before="0" w:after="0" w:line="360" w:lineRule="exact"/>
        <w:ind w:firstLine="709"/>
        <w:rPr>
          <w:color w:val="000000"/>
          <w:lang w:bidi="ru-RU"/>
        </w:rPr>
      </w:pPr>
      <w:r w:rsidRPr="00864600">
        <w:rPr>
          <w:bCs/>
        </w:rPr>
        <w:t>4. Сектору ГО ЧС и МОБ работы администрации городского округа город Шахунья Нижегородской области,</w:t>
      </w:r>
      <w:r w:rsidRPr="00864600">
        <w:rPr>
          <w:b/>
          <w:bCs/>
        </w:rPr>
        <w:t xml:space="preserve"> </w:t>
      </w:r>
      <w:r w:rsidRPr="00864600">
        <w:rPr>
          <w:color w:val="000000"/>
          <w:lang w:bidi="ru-RU"/>
        </w:rPr>
        <w:t>ЕДДС МКУ «Учреждение по обеспечению деятельности ОМСУ»:</w:t>
      </w:r>
    </w:p>
    <w:p w:rsidR="00864600" w:rsidRPr="00C35D34" w:rsidRDefault="00864600" w:rsidP="00864600">
      <w:pPr>
        <w:pStyle w:val="23"/>
        <w:shd w:val="clear" w:color="auto" w:fill="auto"/>
        <w:tabs>
          <w:tab w:val="left" w:pos="0"/>
        </w:tabs>
        <w:spacing w:before="0" w:after="0" w:line="360" w:lineRule="exact"/>
        <w:ind w:firstLine="709"/>
        <w:rPr>
          <w:color w:val="000000"/>
          <w:lang w:bidi="ru-RU"/>
        </w:rPr>
      </w:pPr>
      <w:r>
        <w:t xml:space="preserve">4.1. </w:t>
      </w:r>
      <w:r>
        <w:rPr>
          <w:color w:val="000000"/>
          <w:lang w:bidi="ru-RU"/>
        </w:rPr>
        <w:t>О</w:t>
      </w:r>
      <w:r w:rsidRPr="00C35D34">
        <w:rPr>
          <w:color w:val="000000"/>
          <w:lang w:bidi="ru-RU"/>
        </w:rPr>
        <w:t>рганизовать своевременную передачу информации в ЦУКС Главного управления МЧС России по Нижегородской области, межведомственный оперативный штаб, организовать координацию действий сил и средств по подготовке к предупреждению чрезвычайной ситуации и своевременную подготовку донесений.</w:t>
      </w:r>
    </w:p>
    <w:p w:rsidR="00864600" w:rsidRPr="00C35D34" w:rsidRDefault="00864600" w:rsidP="00864600">
      <w:pPr>
        <w:pStyle w:val="23"/>
        <w:shd w:val="clear" w:color="auto" w:fill="auto"/>
        <w:tabs>
          <w:tab w:val="left" w:pos="0"/>
        </w:tabs>
        <w:spacing w:before="0" w:after="0" w:line="360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4.2</w:t>
      </w:r>
      <w:r w:rsidR="000502A5">
        <w:rPr>
          <w:color w:val="000000"/>
          <w:lang w:bidi="ru-RU"/>
        </w:rPr>
        <w:t xml:space="preserve">. Проверить готовность </w:t>
      </w:r>
      <w:r w:rsidRPr="00C35D34">
        <w:rPr>
          <w:color w:val="000000"/>
          <w:lang w:bidi="ru-RU"/>
        </w:rPr>
        <w:t>оперативных групп, сил и средств, планир</w:t>
      </w:r>
      <w:r>
        <w:rPr>
          <w:color w:val="000000"/>
          <w:lang w:bidi="ru-RU"/>
        </w:rPr>
        <w:t>уемых</w:t>
      </w:r>
      <w:r w:rsidRPr="00C35D34">
        <w:rPr>
          <w:color w:val="000000"/>
          <w:lang w:bidi="ru-RU"/>
        </w:rPr>
        <w:t xml:space="preserve"> для защиты населенных пунктов, объектов социальной инфраструктуры, экономики и транспорта.</w:t>
      </w:r>
    </w:p>
    <w:p w:rsidR="00864600" w:rsidRPr="00C35D34" w:rsidRDefault="00864600" w:rsidP="00864600">
      <w:pPr>
        <w:pStyle w:val="23"/>
        <w:shd w:val="clear" w:color="auto" w:fill="auto"/>
        <w:tabs>
          <w:tab w:val="left" w:pos="0"/>
        </w:tabs>
        <w:spacing w:before="0" w:after="0" w:line="360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4.3</w:t>
      </w:r>
      <w:r w:rsidRPr="00C35D34">
        <w:rPr>
          <w:color w:val="000000"/>
          <w:lang w:bidi="ru-RU"/>
        </w:rPr>
        <w:t xml:space="preserve">. Уточнить основные планирующие документы по предупреждению и ликвидации чрезвычайных ситуаций в </w:t>
      </w:r>
      <w:proofErr w:type="spellStart"/>
      <w:r w:rsidR="000502A5">
        <w:rPr>
          <w:color w:val="000000"/>
          <w:lang w:bidi="ru-RU"/>
        </w:rPr>
        <w:t>паводкоопасном</w:t>
      </w:r>
      <w:proofErr w:type="spellEnd"/>
      <w:r w:rsidR="000502A5">
        <w:rPr>
          <w:color w:val="000000"/>
          <w:lang w:bidi="ru-RU"/>
        </w:rPr>
        <w:t xml:space="preserve"> </w:t>
      </w:r>
      <w:r w:rsidRPr="00C35D34">
        <w:rPr>
          <w:color w:val="000000"/>
          <w:lang w:bidi="ru-RU"/>
        </w:rPr>
        <w:t>периоде и пожароопасном сезоне 2022 г.</w:t>
      </w:r>
    </w:p>
    <w:p w:rsidR="00864600" w:rsidRPr="00C35D34" w:rsidRDefault="00864600" w:rsidP="00864600">
      <w:pPr>
        <w:pStyle w:val="Default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>5</w:t>
      </w:r>
      <w:r w:rsidRPr="00C35D34">
        <w:rPr>
          <w:sz w:val="26"/>
          <w:szCs w:val="26"/>
          <w:lang w:bidi="ru-RU"/>
        </w:rPr>
        <w:t xml:space="preserve">. </w:t>
      </w:r>
      <w:r w:rsidRPr="00C35D34">
        <w:rPr>
          <w:sz w:val="26"/>
          <w:szCs w:val="26"/>
        </w:rPr>
        <w:t>Настоящее распоряжение</w:t>
      </w:r>
      <w:r w:rsidR="000502A5">
        <w:rPr>
          <w:sz w:val="26"/>
          <w:szCs w:val="26"/>
        </w:rPr>
        <w:t xml:space="preserve"> </w:t>
      </w:r>
      <w:r w:rsidRPr="00C35D34">
        <w:rPr>
          <w:sz w:val="26"/>
          <w:szCs w:val="26"/>
        </w:rPr>
        <w:t>вступает в силу со дня его официального опубликования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864600" w:rsidRPr="00C35D34" w:rsidRDefault="00864600" w:rsidP="008646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35D34">
        <w:rPr>
          <w:sz w:val="26"/>
          <w:szCs w:val="26"/>
        </w:rPr>
        <w:t>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864600" w:rsidRPr="00C35D34" w:rsidRDefault="00864600" w:rsidP="00864600">
      <w:pPr>
        <w:pStyle w:val="23"/>
        <w:shd w:val="clear" w:color="auto" w:fill="auto"/>
        <w:tabs>
          <w:tab w:val="left" w:pos="0"/>
        </w:tabs>
        <w:spacing w:before="0" w:after="0" w:line="360" w:lineRule="exact"/>
        <w:ind w:firstLine="709"/>
      </w:pPr>
      <w:r>
        <w:rPr>
          <w:rFonts w:eastAsia="Calibri"/>
        </w:rPr>
        <w:t>7</w:t>
      </w:r>
      <w:r w:rsidRPr="00C35D34">
        <w:rPr>
          <w:rFonts w:eastAsia="Calibri"/>
        </w:rPr>
        <w:t xml:space="preserve">. </w:t>
      </w:r>
      <w:proofErr w:type="gramStart"/>
      <w:r w:rsidRPr="00C35D34">
        <w:t>Контроль за</w:t>
      </w:r>
      <w:proofErr w:type="gramEnd"/>
      <w:r w:rsidRPr="00C35D34">
        <w:t xml:space="preserve"> исполнением настоящего распоряжения оставляю за собой.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864600" w:rsidRDefault="00864600" w:rsidP="00400444">
      <w:pPr>
        <w:jc w:val="both"/>
        <w:rPr>
          <w:sz w:val="26"/>
          <w:szCs w:val="26"/>
        </w:rPr>
      </w:pPr>
    </w:p>
    <w:p w:rsidR="00864600" w:rsidRDefault="00864600" w:rsidP="00400444">
      <w:pPr>
        <w:jc w:val="both"/>
        <w:rPr>
          <w:sz w:val="26"/>
          <w:szCs w:val="26"/>
        </w:rPr>
      </w:pPr>
    </w:p>
    <w:p w:rsidR="00FB27DC" w:rsidRDefault="00FB27DC" w:rsidP="00FB27D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B27DC" w:rsidRDefault="00FB27DC" w:rsidP="00FB27D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F6CE7" w:rsidRDefault="009F6CE7" w:rsidP="009F6CE7">
      <w:pPr>
        <w:jc w:val="both"/>
        <w:rPr>
          <w:sz w:val="26"/>
          <w:szCs w:val="26"/>
        </w:rPr>
      </w:pPr>
    </w:p>
    <w:p w:rsidR="0027228B" w:rsidRDefault="0027228B" w:rsidP="0027228B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864600" w:rsidRDefault="00864600" w:rsidP="00864600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864600" w:rsidRPr="00C35D34" w:rsidRDefault="00864600" w:rsidP="00864600">
      <w:pPr>
        <w:ind w:left="5670"/>
        <w:jc w:val="center"/>
        <w:rPr>
          <w:sz w:val="26"/>
          <w:szCs w:val="26"/>
        </w:rPr>
      </w:pPr>
      <w:r w:rsidRPr="00C35D34">
        <w:rPr>
          <w:sz w:val="26"/>
          <w:szCs w:val="26"/>
        </w:rPr>
        <w:lastRenderedPageBreak/>
        <w:t>Утвержден</w:t>
      </w:r>
    </w:p>
    <w:p w:rsidR="00864600" w:rsidRPr="00C35D34" w:rsidRDefault="00864600" w:rsidP="00864600">
      <w:pPr>
        <w:ind w:left="5670"/>
        <w:jc w:val="center"/>
        <w:rPr>
          <w:sz w:val="26"/>
          <w:szCs w:val="26"/>
        </w:rPr>
      </w:pPr>
      <w:r w:rsidRPr="00C35D34">
        <w:rPr>
          <w:sz w:val="26"/>
          <w:szCs w:val="26"/>
        </w:rPr>
        <w:t>распоряжением администрации</w:t>
      </w:r>
    </w:p>
    <w:p w:rsidR="00864600" w:rsidRPr="00C35D34" w:rsidRDefault="00864600" w:rsidP="00864600">
      <w:pPr>
        <w:ind w:left="5670"/>
        <w:jc w:val="center"/>
        <w:rPr>
          <w:sz w:val="26"/>
          <w:szCs w:val="26"/>
        </w:rPr>
      </w:pPr>
      <w:r w:rsidRPr="00C35D34">
        <w:rPr>
          <w:sz w:val="26"/>
          <w:szCs w:val="26"/>
        </w:rPr>
        <w:t>городского округа город Шахунья Нижегородской области</w:t>
      </w:r>
    </w:p>
    <w:p w:rsidR="00864600" w:rsidRPr="00C35D34" w:rsidRDefault="00864600" w:rsidP="00864600">
      <w:pPr>
        <w:ind w:left="5670"/>
        <w:jc w:val="center"/>
        <w:rPr>
          <w:sz w:val="26"/>
          <w:szCs w:val="26"/>
        </w:rPr>
      </w:pPr>
      <w:r w:rsidRPr="00C35D34">
        <w:rPr>
          <w:sz w:val="26"/>
          <w:szCs w:val="26"/>
        </w:rPr>
        <w:t xml:space="preserve">от </w:t>
      </w:r>
      <w:r>
        <w:rPr>
          <w:sz w:val="26"/>
          <w:szCs w:val="26"/>
        </w:rPr>
        <w:t>26.04.2022</w:t>
      </w:r>
      <w:r w:rsidRPr="00C35D34">
        <w:rPr>
          <w:sz w:val="26"/>
          <w:szCs w:val="26"/>
        </w:rPr>
        <w:t xml:space="preserve"> г. № </w:t>
      </w:r>
      <w:r>
        <w:rPr>
          <w:sz w:val="26"/>
          <w:szCs w:val="26"/>
        </w:rPr>
        <w:t>155-р</w:t>
      </w:r>
    </w:p>
    <w:p w:rsidR="00864600" w:rsidRDefault="00864600" w:rsidP="00864600">
      <w:pPr>
        <w:pStyle w:val="10"/>
        <w:spacing w:line="276" w:lineRule="auto"/>
        <w:ind w:right="-29"/>
        <w:rPr>
          <w:color w:val="000000"/>
          <w:lang w:bidi="ru-RU"/>
        </w:rPr>
      </w:pPr>
    </w:p>
    <w:p w:rsidR="000502A5" w:rsidRPr="00C35D34" w:rsidRDefault="000502A5" w:rsidP="00864600">
      <w:pPr>
        <w:pStyle w:val="10"/>
        <w:spacing w:line="276" w:lineRule="auto"/>
        <w:ind w:right="-29"/>
        <w:rPr>
          <w:color w:val="000000"/>
          <w:lang w:bidi="ru-RU"/>
        </w:rPr>
      </w:pPr>
    </w:p>
    <w:p w:rsidR="00864600" w:rsidRPr="00864600" w:rsidRDefault="00864600" w:rsidP="00864600">
      <w:pPr>
        <w:pStyle w:val="10"/>
        <w:spacing w:line="240" w:lineRule="auto"/>
        <w:ind w:right="-28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864600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Межведомственный оперативный штаб городского округа город Шахунья Нижегородской области (далее также - межведомственный оперативный штаб) </w:t>
      </w:r>
      <w:r>
        <w:rPr>
          <w:rFonts w:ascii="Times New Roman" w:hAnsi="Times New Roman"/>
          <w:b/>
          <w:color w:val="000000"/>
          <w:sz w:val="26"/>
          <w:szCs w:val="26"/>
          <w:lang w:bidi="ru-RU"/>
        </w:rPr>
        <w:br/>
      </w:r>
      <w:r w:rsidRPr="00864600">
        <w:rPr>
          <w:rFonts w:ascii="Times New Roman" w:hAnsi="Times New Roman"/>
          <w:b/>
          <w:color w:val="000000"/>
          <w:sz w:val="26"/>
          <w:szCs w:val="26"/>
          <w:lang w:bidi="ru-RU"/>
        </w:rPr>
        <w:t>по ликвидации чрезвычайной ситуации на территории городского округа</w:t>
      </w:r>
      <w:r>
        <w:rPr>
          <w:rFonts w:ascii="Times New Roman" w:hAnsi="Times New Roman"/>
          <w:b/>
          <w:color w:val="000000"/>
          <w:sz w:val="26"/>
          <w:szCs w:val="26"/>
          <w:lang w:bidi="ru-RU"/>
        </w:rPr>
        <w:br/>
      </w:r>
      <w:r w:rsidRPr="00864600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 город Шахунья</w:t>
      </w:r>
    </w:p>
    <w:p w:rsidR="00864600" w:rsidRDefault="00864600" w:rsidP="00864600">
      <w:pPr>
        <w:pStyle w:val="10"/>
        <w:spacing w:line="276" w:lineRule="auto"/>
        <w:ind w:right="-29"/>
        <w:jc w:val="center"/>
        <w:rPr>
          <w:b/>
          <w:color w:val="000000"/>
          <w:lang w:bidi="ru-RU"/>
        </w:rPr>
      </w:pPr>
    </w:p>
    <w:p w:rsidR="000502A5" w:rsidRPr="00C35D34" w:rsidRDefault="000502A5" w:rsidP="00864600">
      <w:pPr>
        <w:pStyle w:val="10"/>
        <w:spacing w:line="276" w:lineRule="auto"/>
        <w:ind w:right="-29"/>
        <w:jc w:val="center"/>
        <w:rPr>
          <w:b/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229"/>
        <w:gridCol w:w="5722"/>
        <w:gridCol w:w="1267"/>
      </w:tblGrid>
      <w:tr w:rsidR="00864600" w:rsidRPr="00C35D34" w:rsidTr="008646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№</w:t>
            </w:r>
          </w:p>
          <w:p w:rsidR="00864600" w:rsidRPr="00C35D34" w:rsidRDefault="00864600" w:rsidP="0062120A">
            <w:pPr>
              <w:jc w:val="center"/>
            </w:pPr>
            <w:proofErr w:type="gramStart"/>
            <w:r w:rsidRPr="00C35D34">
              <w:t>п</w:t>
            </w:r>
            <w:proofErr w:type="gramEnd"/>
            <w:r w:rsidRPr="00C35D34">
              <w:t>/п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Ф.И.О.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Должность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Рабочий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телефон</w:t>
            </w:r>
          </w:p>
        </w:tc>
      </w:tr>
      <w:tr w:rsidR="00864600" w:rsidRPr="00C35D34" w:rsidTr="008646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КОШЕЛЕВ</w:t>
            </w:r>
          </w:p>
          <w:p w:rsidR="00864600" w:rsidRPr="00C35D34" w:rsidRDefault="00864600" w:rsidP="0062120A">
            <w:pPr>
              <w:jc w:val="center"/>
            </w:pPr>
            <w:r w:rsidRPr="00C35D34">
              <w:t xml:space="preserve">Роман </w:t>
            </w:r>
            <w:r w:rsidRPr="00C35D34">
              <w:br/>
              <w:t>Вячеславович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 xml:space="preserve">- глава местного самоуправления городского округа город Шахунья Нижегородской области, председатель </w:t>
            </w:r>
            <w:r w:rsidRPr="00DB4DF9">
              <w:rPr>
                <w:sz w:val="22"/>
                <w:szCs w:val="22"/>
                <w:lang w:eastAsia="en-US"/>
              </w:rPr>
              <w:t>межведомственн</w:t>
            </w:r>
            <w:r>
              <w:t>ого оперативного штаба городского округа город Шахунья Нижегородской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2-12-30</w:t>
            </w:r>
          </w:p>
        </w:tc>
      </w:tr>
      <w:tr w:rsidR="00864600" w:rsidRPr="00C35D34" w:rsidTr="008646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СЕРОВ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Александр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Дмитриевич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 xml:space="preserve">- первый заместитель главы администрации городского округа город Шахунья Нижегородской области, заместитель председателя </w:t>
            </w:r>
            <w:r w:rsidRPr="00DB4DF9">
              <w:rPr>
                <w:sz w:val="22"/>
                <w:szCs w:val="22"/>
                <w:lang w:eastAsia="en-US"/>
              </w:rPr>
              <w:t>межведомственн</w:t>
            </w:r>
            <w:r>
              <w:t>ого оперативного штаба</w:t>
            </w:r>
            <w:r w:rsidRPr="00C35D34">
              <w:t xml:space="preserve"> городского округа город Шахунья Нижегородской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2-66-42</w:t>
            </w:r>
          </w:p>
        </w:tc>
      </w:tr>
      <w:tr w:rsidR="00864600" w:rsidRPr="00C35D34" w:rsidTr="008646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СОФРОНОВ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Юрий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Алексеевич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 xml:space="preserve">- 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заместитель председателя </w:t>
            </w:r>
            <w:r w:rsidRPr="00DB4DF9">
              <w:rPr>
                <w:sz w:val="22"/>
                <w:szCs w:val="22"/>
                <w:lang w:eastAsia="en-US"/>
              </w:rPr>
              <w:t>межведомственн</w:t>
            </w:r>
            <w:r>
              <w:t>ого оперативного штаба</w:t>
            </w:r>
            <w:r w:rsidRPr="00C35D34">
              <w:t xml:space="preserve"> городского округа город Шахунья Нижегородской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2-71-10</w:t>
            </w:r>
          </w:p>
        </w:tc>
      </w:tr>
      <w:tr w:rsidR="00864600" w:rsidRPr="00C35D34" w:rsidTr="008646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КУЗНЕЦОВ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Сергей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Александрович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 xml:space="preserve">- заместитель главы администрации городского округа город Шахунья Нижегородской области, заместитель председателя </w:t>
            </w:r>
            <w:r w:rsidRPr="00DB4DF9">
              <w:rPr>
                <w:sz w:val="22"/>
                <w:szCs w:val="22"/>
                <w:lang w:eastAsia="en-US"/>
              </w:rPr>
              <w:t>межведомственн</w:t>
            </w:r>
            <w:r>
              <w:t>ого оперативного штаба</w:t>
            </w:r>
            <w:r w:rsidRPr="00C35D34">
              <w:t xml:space="preserve"> городского округа город Шахунья Нижегородской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2-62-42</w:t>
            </w:r>
          </w:p>
        </w:tc>
      </w:tr>
      <w:tr w:rsidR="00864600" w:rsidRPr="00C35D34" w:rsidTr="008646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62120A">
            <w:pPr>
              <w:jc w:val="center"/>
            </w:pPr>
            <w:r w:rsidRPr="00C35D34">
              <w:t>ОВЧИННИКОВ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Алексей Михайлович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62120A">
            <w:pPr>
              <w:jc w:val="center"/>
            </w:pPr>
            <w:r w:rsidRPr="00C35D34">
              <w:t xml:space="preserve">- начальник 121 ПСЧ 28 ПСО ФПС ГПС ГУ МЧС России по Нижегородской области (по согласованию), заместитель председателя </w:t>
            </w:r>
            <w:r w:rsidRPr="00DB4DF9">
              <w:rPr>
                <w:sz w:val="22"/>
                <w:szCs w:val="22"/>
                <w:lang w:eastAsia="en-US"/>
              </w:rPr>
              <w:t>межведомственн</w:t>
            </w:r>
            <w:r>
              <w:t>ого оперативного штаба</w:t>
            </w:r>
            <w:r w:rsidRPr="00C35D34">
              <w:t xml:space="preserve"> городского округа город Шахунья Нижегородской области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(по согласованию)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62120A">
            <w:pPr>
              <w:jc w:val="center"/>
            </w:pPr>
            <w:r w:rsidRPr="00C35D34">
              <w:t>2-61-63</w:t>
            </w:r>
          </w:p>
        </w:tc>
      </w:tr>
      <w:tr w:rsidR="00864600" w:rsidRPr="00C35D34" w:rsidTr="008646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КОРПУСОВ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Андрей Александрович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- начальник сектора ГО ЧС и МОБ работы администрации городского округа город Шахунья Нижегородской области, секретарь</w:t>
            </w:r>
            <w:r w:rsidRPr="00DB4DF9">
              <w:t xml:space="preserve"> </w:t>
            </w:r>
            <w:r w:rsidRPr="00DB4DF9">
              <w:rPr>
                <w:sz w:val="22"/>
                <w:szCs w:val="22"/>
                <w:lang w:eastAsia="en-US"/>
              </w:rPr>
              <w:t>межведомственн</w:t>
            </w:r>
            <w:r>
              <w:t>ого</w:t>
            </w:r>
            <w:r w:rsidRPr="00C35D34">
              <w:t xml:space="preserve"> </w:t>
            </w:r>
            <w:r>
              <w:t>оперативного штаба</w:t>
            </w:r>
            <w:r w:rsidRPr="00C35D34">
              <w:t xml:space="preserve"> городского округа город Шахунья Нижегородской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2-69-36</w:t>
            </w:r>
          </w:p>
        </w:tc>
      </w:tr>
      <w:tr w:rsidR="00864600" w:rsidRPr="00C35D34" w:rsidTr="00864600"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 xml:space="preserve">Члены </w:t>
            </w:r>
            <w:r w:rsidRPr="00DB4DF9">
              <w:rPr>
                <w:sz w:val="22"/>
                <w:szCs w:val="22"/>
                <w:lang w:eastAsia="en-US"/>
              </w:rPr>
              <w:t>межведомственн</w:t>
            </w:r>
            <w:r>
              <w:t>ого</w:t>
            </w:r>
            <w:r w:rsidRPr="00C35D34">
              <w:t xml:space="preserve"> </w:t>
            </w:r>
            <w:r>
              <w:t>оперативного штаба</w:t>
            </w:r>
            <w:r w:rsidRPr="00C35D34">
              <w:t>:</w:t>
            </w:r>
          </w:p>
        </w:tc>
      </w:tr>
      <w:tr w:rsidR="00864600" w:rsidRPr="00C35D34" w:rsidTr="008646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БАРАНОВ Сергей Александрович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- начальник Управления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2-70-01</w:t>
            </w:r>
          </w:p>
        </w:tc>
      </w:tr>
      <w:tr w:rsidR="00864600" w:rsidRPr="00C35D34" w:rsidTr="008646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ДОГАДИН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Валерий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Васильевич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 xml:space="preserve">- начальник </w:t>
            </w:r>
            <w:proofErr w:type="spellStart"/>
            <w:r w:rsidRPr="00C35D34">
              <w:t>Вахтанского</w:t>
            </w:r>
            <w:proofErr w:type="spellEnd"/>
            <w:r w:rsidRPr="00C35D34">
              <w:t xml:space="preserve"> территориального отдела администрации городского округа город Шахунья Нижегородской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34-9-81</w:t>
            </w:r>
          </w:p>
        </w:tc>
      </w:tr>
      <w:tr w:rsidR="00864600" w:rsidRPr="00C35D34" w:rsidTr="008646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ДРОНОВ Михаил Леонидович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 xml:space="preserve">- начальник </w:t>
            </w:r>
            <w:proofErr w:type="spellStart"/>
            <w:r w:rsidRPr="00C35D34">
              <w:t>Сявского</w:t>
            </w:r>
            <w:proofErr w:type="spellEnd"/>
            <w:r w:rsidRPr="00C35D34">
              <w:t xml:space="preserve"> территориального отдела администрации городского округа город Шахунья Нижегородской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36-5-67</w:t>
            </w:r>
          </w:p>
        </w:tc>
      </w:tr>
      <w:tr w:rsidR="00864600" w:rsidRPr="00C35D34" w:rsidTr="008646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МАКАРОВ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Алексей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Евгеньевич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- начальник Отдела МВД России по г. Шахунья Нижегородской области (по согласованию)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2-70-16</w:t>
            </w:r>
          </w:p>
        </w:tc>
      </w:tr>
      <w:tr w:rsidR="00864600" w:rsidRPr="00C35D34" w:rsidTr="008646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ПАНЬШИН</w:t>
            </w:r>
          </w:p>
          <w:p w:rsidR="00864600" w:rsidRPr="00C35D34" w:rsidRDefault="00864600" w:rsidP="0062120A">
            <w:pPr>
              <w:jc w:val="center"/>
            </w:pPr>
            <w:r w:rsidRPr="00C35D34">
              <w:t xml:space="preserve">Владимир 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Игоревич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- начальник отделения в городе Шахунья ФСБ по Нижегородской области (по согласованию)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2-56-12</w:t>
            </w:r>
          </w:p>
        </w:tc>
      </w:tr>
      <w:tr w:rsidR="00864600" w:rsidRPr="00C35D34" w:rsidTr="008646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ПЕТУХОВ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Николай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Александрович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- начальник железнодорожной станции город Шахунья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(по согласованию)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6-22-00</w:t>
            </w:r>
          </w:p>
        </w:tc>
      </w:tr>
      <w:tr w:rsidR="00864600" w:rsidRPr="00C35D34" w:rsidTr="00864600">
        <w:trPr>
          <w:trHeight w:val="3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БУРАЧКОВ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Александр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Иванович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- начальник пожарного поезда станции Шахунья (по согласованию)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6-23-55</w:t>
            </w:r>
          </w:p>
        </w:tc>
      </w:tr>
      <w:tr w:rsidR="00864600" w:rsidRPr="00C35D34" w:rsidTr="00864600">
        <w:trPr>
          <w:trHeight w:val="13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0" w:rsidRPr="00C35D34" w:rsidRDefault="00864600" w:rsidP="0062120A">
            <w:pPr>
              <w:jc w:val="center"/>
            </w:pPr>
            <w:r w:rsidRPr="00C35D34">
              <w:t>ПЛОТНИКОВ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Дмитрий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Петрович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0" w:rsidRPr="00C35D34" w:rsidRDefault="00864600" w:rsidP="0062120A">
            <w:pPr>
              <w:jc w:val="center"/>
            </w:pPr>
            <w:r w:rsidRPr="00C35D34">
              <w:t xml:space="preserve">- начальник территориального отдела Управления </w:t>
            </w:r>
            <w:proofErr w:type="spellStart"/>
            <w:r w:rsidRPr="00C35D34">
              <w:t>Роспотребнадзора</w:t>
            </w:r>
            <w:proofErr w:type="spellEnd"/>
            <w:r w:rsidRPr="00C35D34">
              <w:t xml:space="preserve"> по Нижегородской области в городском округе город Шахунья, </w:t>
            </w:r>
            <w:proofErr w:type="spellStart"/>
            <w:r w:rsidRPr="00C35D34">
              <w:t>Тоншаевском</w:t>
            </w:r>
            <w:proofErr w:type="spellEnd"/>
            <w:r w:rsidRPr="00C35D34">
              <w:t xml:space="preserve">, Тонкинском, </w:t>
            </w:r>
            <w:proofErr w:type="spellStart"/>
            <w:r w:rsidRPr="00C35D34">
              <w:t>Шарангском</w:t>
            </w:r>
            <w:proofErr w:type="spellEnd"/>
            <w:r w:rsidRPr="00C35D34">
              <w:t xml:space="preserve">, Ветлужском и </w:t>
            </w:r>
            <w:proofErr w:type="spellStart"/>
            <w:r w:rsidRPr="00C35D34">
              <w:t>Уренском</w:t>
            </w:r>
            <w:proofErr w:type="spellEnd"/>
            <w:r w:rsidRPr="00C35D34">
              <w:t xml:space="preserve"> районах (по согласованию)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62120A">
            <w:pPr>
              <w:jc w:val="center"/>
            </w:pPr>
            <w:r w:rsidRPr="00C35D34">
              <w:t>2-23-55</w:t>
            </w:r>
          </w:p>
        </w:tc>
      </w:tr>
      <w:tr w:rsidR="00864600" w:rsidRPr="00C35D34" w:rsidTr="008646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ЗОЛОТОВ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Сергей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Николаевич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- главный врач ГБУЗ НО «Шахунская ЦРБ»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(по согласованию)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2-62-18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2-42-52</w:t>
            </w:r>
          </w:p>
        </w:tc>
      </w:tr>
      <w:tr w:rsidR="00864600" w:rsidRPr="00C35D34" w:rsidTr="008646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ПЕХОТИН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Владимир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Леонидович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 xml:space="preserve">- начальник </w:t>
            </w:r>
            <w:proofErr w:type="spellStart"/>
            <w:r w:rsidRPr="00C35D34">
              <w:t>Шахунского</w:t>
            </w:r>
            <w:proofErr w:type="spellEnd"/>
            <w:r w:rsidRPr="00C35D34">
              <w:t xml:space="preserve"> участка </w:t>
            </w:r>
            <w:proofErr w:type="spellStart"/>
            <w:r w:rsidRPr="00C35D34">
              <w:t>Уренских</w:t>
            </w:r>
            <w:proofErr w:type="spellEnd"/>
            <w:r w:rsidRPr="00C35D34">
              <w:t xml:space="preserve"> электросетей ОАО «Нижновэнерго» (по согласованию)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2-69-24</w:t>
            </w:r>
          </w:p>
        </w:tc>
      </w:tr>
      <w:tr w:rsidR="00864600" w:rsidRPr="00C35D34" w:rsidTr="008646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КУРДИН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Михаил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Александрович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- генеральный директор ООО «Локомотив»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(по согласованию)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6-35-11</w:t>
            </w:r>
          </w:p>
        </w:tc>
      </w:tr>
      <w:tr w:rsidR="00864600" w:rsidRPr="00C35D34" w:rsidTr="008646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МУРАВЬЕВ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Александр Александрович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 xml:space="preserve">- начальник </w:t>
            </w:r>
            <w:proofErr w:type="spellStart"/>
            <w:r w:rsidRPr="00C35D34">
              <w:t>Шахунской</w:t>
            </w:r>
            <w:proofErr w:type="spellEnd"/>
            <w:r w:rsidRPr="00C35D34">
              <w:t xml:space="preserve"> ГНС ООО «</w:t>
            </w:r>
            <w:proofErr w:type="spellStart"/>
            <w:r w:rsidRPr="00C35D34">
              <w:t>Газэнергосеть</w:t>
            </w:r>
            <w:proofErr w:type="spellEnd"/>
            <w:r w:rsidRPr="00C35D34">
              <w:t xml:space="preserve"> НН»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(по согласованию)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2-41-75</w:t>
            </w:r>
          </w:p>
        </w:tc>
      </w:tr>
      <w:tr w:rsidR="00864600" w:rsidRPr="00C35D34" w:rsidTr="008646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БАЕВ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Владимир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Иванович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-</w:t>
            </w:r>
            <w:r>
              <w:t xml:space="preserve"> </w:t>
            </w:r>
            <w:r w:rsidRPr="00C35D34">
              <w:t xml:space="preserve">руководитель </w:t>
            </w:r>
            <w:proofErr w:type="spellStart"/>
            <w:r w:rsidRPr="00C35D34">
              <w:t>Шахунского</w:t>
            </w:r>
            <w:proofErr w:type="spellEnd"/>
            <w:r w:rsidRPr="00C35D34">
              <w:t xml:space="preserve"> районного лесничества Департамента лесного хозяйства Нижегородской области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(по согласованию)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2-58-18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2-59-31</w:t>
            </w:r>
          </w:p>
        </w:tc>
      </w:tr>
      <w:tr w:rsidR="00864600" w:rsidRPr="00C35D34" w:rsidTr="008646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СОКОЛОВ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Андрей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Николаевич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- директор МУП «</w:t>
            </w:r>
            <w:proofErr w:type="spellStart"/>
            <w:r w:rsidRPr="00C35D34">
              <w:t>Шахунское</w:t>
            </w:r>
            <w:proofErr w:type="spellEnd"/>
            <w:r w:rsidRPr="00C35D34">
              <w:t xml:space="preserve"> пассажирское автотранспортное предприятие»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2-46-80</w:t>
            </w:r>
          </w:p>
        </w:tc>
      </w:tr>
      <w:tr w:rsidR="00864600" w:rsidRPr="00C35D34" w:rsidTr="008646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УТКИН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Роман Сергеевич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- начальник сектора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2-73-47</w:t>
            </w:r>
          </w:p>
        </w:tc>
      </w:tr>
      <w:tr w:rsidR="00864600" w:rsidRPr="00C35D34" w:rsidTr="008646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БАГЕРЯН</w:t>
            </w:r>
          </w:p>
          <w:p w:rsidR="00864600" w:rsidRPr="00C35D34" w:rsidRDefault="00864600" w:rsidP="0062120A">
            <w:pPr>
              <w:jc w:val="center"/>
            </w:pPr>
            <w:r w:rsidRPr="00C35D34">
              <w:t xml:space="preserve">Алёна </w:t>
            </w:r>
            <w:proofErr w:type="spellStart"/>
            <w:r w:rsidRPr="00C35D34">
              <w:t>Гилимзяновна</w:t>
            </w:r>
            <w:proofErr w:type="spellEnd"/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- начальник Управления образования администрации городского округа город Шахунья Нижегородской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2-60-46</w:t>
            </w:r>
          </w:p>
        </w:tc>
      </w:tr>
      <w:tr w:rsidR="00864600" w:rsidRPr="00C35D34" w:rsidTr="008646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КОЗЛОВА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Елена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Леонидовна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-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2-62-80</w:t>
            </w:r>
          </w:p>
        </w:tc>
      </w:tr>
      <w:tr w:rsidR="00864600" w:rsidRPr="00C35D34" w:rsidTr="008646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ЗУБАРЕВА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Марина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Евгеньевна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 xml:space="preserve">- начальник финансового </w:t>
            </w:r>
            <w:r>
              <w:t>у</w:t>
            </w:r>
            <w:r w:rsidRPr="00C35D34">
              <w:t>правления администрации городского округа город Шахунья Нижегородской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2-71-00</w:t>
            </w:r>
          </w:p>
        </w:tc>
      </w:tr>
      <w:tr w:rsidR="00864600" w:rsidRPr="00C35D34" w:rsidTr="00864600">
        <w:trPr>
          <w:trHeight w:val="6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ЛИЦОВА Мария Николаевна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- начальник ЕДДС МКУ «Учреждение по обеспечению деятельности ОМСУ»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0" w:rsidRPr="00C35D34" w:rsidRDefault="00864600" w:rsidP="0062120A">
            <w:pPr>
              <w:jc w:val="center"/>
            </w:pPr>
            <w:r w:rsidRPr="00C35D34">
              <w:t>2-78-00</w:t>
            </w:r>
          </w:p>
        </w:tc>
      </w:tr>
      <w:tr w:rsidR="00864600" w:rsidRPr="00C35D34" w:rsidTr="00864600">
        <w:trPr>
          <w:trHeight w:val="6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8646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62120A">
            <w:pPr>
              <w:jc w:val="center"/>
            </w:pPr>
            <w:r w:rsidRPr="00C35D34">
              <w:t>ЕПИФАНОВА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Нина</w:t>
            </w:r>
          </w:p>
          <w:p w:rsidR="00864600" w:rsidRPr="00C35D34" w:rsidRDefault="00864600" w:rsidP="0062120A">
            <w:pPr>
              <w:jc w:val="center"/>
            </w:pPr>
            <w:r w:rsidRPr="00C35D34">
              <w:t>Николаевна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62120A">
            <w:pPr>
              <w:jc w:val="center"/>
            </w:pPr>
            <w:r w:rsidRPr="00C35D34">
              <w:rPr>
                <w:rFonts w:eastAsia="Calibri"/>
                <w:color w:val="000000"/>
              </w:rPr>
              <w:t>директор ГКУ «Управление социальной защиты населения г. Шахунья» (по согласованию)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0" w:rsidRPr="00C35D34" w:rsidRDefault="00864600" w:rsidP="0062120A">
            <w:pPr>
              <w:jc w:val="center"/>
            </w:pPr>
            <w:r w:rsidRPr="00C35D34">
              <w:t>2-78-46</w:t>
            </w:r>
          </w:p>
        </w:tc>
      </w:tr>
    </w:tbl>
    <w:p w:rsidR="00864600" w:rsidRPr="00C35D34" w:rsidRDefault="00864600" w:rsidP="00864600">
      <w:pPr>
        <w:pStyle w:val="10"/>
        <w:spacing w:line="276" w:lineRule="auto"/>
        <w:ind w:right="-29"/>
        <w:jc w:val="center"/>
        <w:rPr>
          <w:b/>
          <w:color w:val="000000"/>
          <w:lang w:bidi="ru-RU"/>
        </w:rPr>
      </w:pPr>
    </w:p>
    <w:p w:rsidR="00864600" w:rsidRDefault="00864600" w:rsidP="00864600">
      <w:pPr>
        <w:pStyle w:val="ad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64600" w:rsidRDefault="00864600" w:rsidP="00864600">
      <w:pPr>
        <w:pStyle w:val="ad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0A25" w:rsidRPr="00864600" w:rsidRDefault="00864600" w:rsidP="0086460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sectPr w:rsidR="00E90A25" w:rsidRPr="00864600" w:rsidSect="00D24ACC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4" w:rsidRDefault="00940374">
      <w:r>
        <w:separator/>
      </w:r>
    </w:p>
  </w:endnote>
  <w:endnote w:type="continuationSeparator" w:id="0">
    <w:p w:rsidR="00940374" w:rsidRDefault="0094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4" w:rsidRDefault="00940374">
      <w:r>
        <w:separator/>
      </w:r>
    </w:p>
  </w:footnote>
  <w:footnote w:type="continuationSeparator" w:id="0">
    <w:p w:rsidR="00940374" w:rsidRDefault="0094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669401A"/>
    <w:multiLevelType w:val="hybridMultilevel"/>
    <w:tmpl w:val="7890C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2A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76C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600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0374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27DC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28">
    <w:name w:val="Основной текст (2) + Полужирный"/>
    <w:basedOn w:val="22"/>
    <w:rsid w:val="00864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8646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2619-D7C4-4E7C-B89E-139F966B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2022-04-27T08:55:00Z</cp:lastPrinted>
  <dcterms:created xsi:type="dcterms:W3CDTF">2022-04-27T08:56:00Z</dcterms:created>
  <dcterms:modified xsi:type="dcterms:W3CDTF">2022-04-27T08:56:00Z</dcterms:modified>
</cp:coreProperties>
</file>