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BD664A">
        <w:rPr>
          <w:sz w:val="26"/>
          <w:szCs w:val="26"/>
        </w:rPr>
        <w:t>4</w:t>
      </w:r>
      <w:r w:rsidRPr="00D04D44">
        <w:rPr>
          <w:sz w:val="26"/>
          <w:szCs w:val="26"/>
          <w:u w:val="single"/>
        </w:rPr>
        <w:t xml:space="preserve"> </w:t>
      </w:r>
      <w:r w:rsidR="0025703C">
        <w:rPr>
          <w:sz w:val="26"/>
          <w:szCs w:val="26"/>
          <w:u w:val="single"/>
        </w:rPr>
        <w:t>феврал</w:t>
      </w:r>
      <w:r w:rsidR="000A5B9E">
        <w:rPr>
          <w:sz w:val="26"/>
          <w:szCs w:val="26"/>
          <w:u w:val="single"/>
        </w:rPr>
        <w:t>я</w:t>
      </w:r>
      <w:r>
        <w:rPr>
          <w:sz w:val="26"/>
          <w:szCs w:val="26"/>
          <w:u w:val="single"/>
        </w:rPr>
        <w:t xml:space="preserve"> 20</w:t>
      </w:r>
      <w:r w:rsidR="00DF72D6">
        <w:rPr>
          <w:sz w:val="26"/>
          <w:szCs w:val="26"/>
          <w:u w:val="single"/>
        </w:rPr>
        <w:t>2</w:t>
      </w:r>
      <w:r w:rsidR="000A5B9E">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0A5B9E">
        <w:rPr>
          <w:sz w:val="26"/>
          <w:szCs w:val="26"/>
        </w:rPr>
        <w:tab/>
      </w:r>
      <w:r>
        <w:rPr>
          <w:sz w:val="26"/>
          <w:szCs w:val="26"/>
        </w:rPr>
        <w:t>№</w:t>
      </w:r>
      <w:r w:rsidRPr="006463A5">
        <w:rPr>
          <w:sz w:val="26"/>
          <w:szCs w:val="26"/>
        </w:rPr>
        <w:t xml:space="preserve"> </w:t>
      </w:r>
      <w:r w:rsidR="00F45B67">
        <w:rPr>
          <w:sz w:val="26"/>
          <w:szCs w:val="26"/>
          <w:u w:val="single"/>
        </w:rPr>
        <w:t>10</w:t>
      </w:r>
      <w:r w:rsidR="00BD664A">
        <w:rPr>
          <w:sz w:val="26"/>
          <w:szCs w:val="26"/>
          <w:u w:val="single"/>
        </w:rPr>
        <w:t>9</w:t>
      </w:r>
    </w:p>
    <w:p w:rsidR="004A682C" w:rsidRDefault="004A682C" w:rsidP="009D1F3A">
      <w:pPr>
        <w:jc w:val="both"/>
        <w:rPr>
          <w:sz w:val="26"/>
          <w:szCs w:val="26"/>
        </w:rPr>
      </w:pPr>
    </w:p>
    <w:p w:rsidR="00BD664A" w:rsidRPr="00BD664A" w:rsidRDefault="00BD664A" w:rsidP="00BD664A">
      <w:pPr>
        <w:jc w:val="center"/>
        <w:rPr>
          <w:b/>
          <w:sz w:val="26"/>
          <w:szCs w:val="26"/>
        </w:rPr>
      </w:pPr>
      <w:r w:rsidRPr="00BD664A">
        <w:rPr>
          <w:b/>
          <w:sz w:val="26"/>
          <w:szCs w:val="26"/>
        </w:rPr>
        <w:t>Об утверждении Положения о контрактной службе администрации</w:t>
      </w:r>
    </w:p>
    <w:p w:rsidR="00BD664A" w:rsidRPr="00BD664A" w:rsidRDefault="00BD664A" w:rsidP="00BD664A">
      <w:pPr>
        <w:jc w:val="center"/>
        <w:rPr>
          <w:b/>
          <w:sz w:val="26"/>
          <w:szCs w:val="26"/>
        </w:rPr>
      </w:pPr>
      <w:r w:rsidRPr="00BD664A">
        <w:rPr>
          <w:b/>
          <w:sz w:val="26"/>
          <w:szCs w:val="26"/>
        </w:rPr>
        <w:t>городского округа город Шахунья Нижегородской области</w:t>
      </w:r>
    </w:p>
    <w:p w:rsidR="00BD664A" w:rsidRPr="00BD664A" w:rsidRDefault="00BD664A" w:rsidP="00BD664A">
      <w:pPr>
        <w:jc w:val="both"/>
        <w:rPr>
          <w:b/>
          <w:sz w:val="26"/>
          <w:szCs w:val="26"/>
        </w:rPr>
      </w:pPr>
      <w:r w:rsidRPr="00BD664A">
        <w:rPr>
          <w:b/>
          <w:sz w:val="26"/>
          <w:szCs w:val="26"/>
        </w:rPr>
        <w:t xml:space="preserve"> </w:t>
      </w:r>
    </w:p>
    <w:p w:rsidR="00BD664A" w:rsidRPr="00BD664A" w:rsidRDefault="00BD664A" w:rsidP="00BD664A">
      <w:pPr>
        <w:spacing w:line="340" w:lineRule="exact"/>
        <w:ind w:firstLine="709"/>
        <w:jc w:val="both"/>
        <w:rPr>
          <w:sz w:val="26"/>
          <w:szCs w:val="26"/>
        </w:rPr>
      </w:pPr>
      <w:r w:rsidRPr="00BD664A">
        <w:rPr>
          <w:sz w:val="26"/>
          <w:szCs w:val="26"/>
        </w:rPr>
        <w:t>В соответствии с частью 3 статьи 38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Приказом Министерства финансов Российской Федерации от 31 июля 2020 года № 158 н «Об утверждении типового положения о контрактной службе»,  администрация городского округа город</w:t>
      </w:r>
      <w:r>
        <w:rPr>
          <w:sz w:val="26"/>
          <w:szCs w:val="26"/>
        </w:rPr>
        <w:t xml:space="preserve"> Шахунья Нижегородской области </w:t>
      </w:r>
      <w:proofErr w:type="gramStart"/>
      <w:r w:rsidRPr="00BD664A">
        <w:rPr>
          <w:b/>
          <w:sz w:val="26"/>
          <w:szCs w:val="26"/>
        </w:rPr>
        <w:t>п</w:t>
      </w:r>
      <w:proofErr w:type="gramEnd"/>
      <w:r w:rsidRPr="00BD664A">
        <w:rPr>
          <w:b/>
          <w:sz w:val="26"/>
          <w:szCs w:val="26"/>
        </w:rPr>
        <w:t xml:space="preserve"> о с т а н </w:t>
      </w:r>
      <w:proofErr w:type="gramStart"/>
      <w:r w:rsidRPr="00BD664A">
        <w:rPr>
          <w:b/>
          <w:sz w:val="26"/>
          <w:szCs w:val="26"/>
        </w:rPr>
        <w:t>о</w:t>
      </w:r>
      <w:proofErr w:type="gramEnd"/>
      <w:r w:rsidRPr="00BD664A">
        <w:rPr>
          <w:b/>
          <w:sz w:val="26"/>
          <w:szCs w:val="26"/>
        </w:rPr>
        <w:t xml:space="preserve"> в л я е т</w:t>
      </w:r>
      <w:r w:rsidRPr="00BD664A">
        <w:rPr>
          <w:sz w:val="26"/>
          <w:szCs w:val="26"/>
        </w:rPr>
        <w:t>:</w:t>
      </w:r>
    </w:p>
    <w:p w:rsidR="00BD664A" w:rsidRPr="00BD664A" w:rsidRDefault="00BD664A" w:rsidP="00BD664A">
      <w:pPr>
        <w:spacing w:line="340" w:lineRule="exact"/>
        <w:ind w:firstLine="709"/>
        <w:jc w:val="both"/>
        <w:rPr>
          <w:sz w:val="26"/>
          <w:szCs w:val="26"/>
        </w:rPr>
      </w:pPr>
      <w:r w:rsidRPr="00BD664A">
        <w:rPr>
          <w:sz w:val="26"/>
          <w:szCs w:val="26"/>
        </w:rPr>
        <w:t>1. Утвердить прилагаемое Положение о контрактной службе администрации городского округа город Шахунья Нижегородской области.</w:t>
      </w:r>
    </w:p>
    <w:p w:rsidR="00BD664A" w:rsidRPr="00BD664A" w:rsidRDefault="00BD664A" w:rsidP="00BD664A">
      <w:pPr>
        <w:spacing w:line="340" w:lineRule="exact"/>
        <w:ind w:firstLine="709"/>
        <w:jc w:val="both"/>
        <w:rPr>
          <w:sz w:val="26"/>
          <w:szCs w:val="26"/>
        </w:rPr>
      </w:pPr>
      <w:r w:rsidRPr="00BD664A">
        <w:rPr>
          <w:sz w:val="26"/>
          <w:szCs w:val="26"/>
        </w:rPr>
        <w:t>2.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w:t>
      </w:r>
    </w:p>
    <w:p w:rsidR="00BD664A" w:rsidRPr="00BD664A" w:rsidRDefault="00BD664A" w:rsidP="00BD664A">
      <w:pPr>
        <w:spacing w:line="340" w:lineRule="exact"/>
        <w:ind w:firstLine="709"/>
        <w:jc w:val="both"/>
        <w:rPr>
          <w:sz w:val="26"/>
          <w:szCs w:val="26"/>
        </w:rPr>
      </w:pPr>
      <w:r w:rsidRPr="00BD664A">
        <w:rPr>
          <w:sz w:val="26"/>
          <w:szCs w:val="26"/>
        </w:rPr>
        <w:t>3. Настоящее постановление вступает в силу со дня его официального опубликования на официальном сайте администрации.</w:t>
      </w:r>
    </w:p>
    <w:p w:rsidR="00BD664A" w:rsidRPr="00BD664A" w:rsidRDefault="00BD664A" w:rsidP="00BD664A">
      <w:pPr>
        <w:spacing w:line="340" w:lineRule="exact"/>
        <w:ind w:firstLine="709"/>
        <w:jc w:val="both"/>
        <w:rPr>
          <w:sz w:val="26"/>
          <w:szCs w:val="26"/>
        </w:rPr>
      </w:pPr>
      <w:r w:rsidRPr="00BD664A">
        <w:rPr>
          <w:sz w:val="26"/>
          <w:szCs w:val="26"/>
        </w:rPr>
        <w:t>4.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12 апреля 2021 года № 391 «Об утверждении Положения о контрактной службе администрации городского округа город Шахунья Нижегородской области».</w:t>
      </w:r>
    </w:p>
    <w:p w:rsidR="00BD664A" w:rsidRPr="00BD664A" w:rsidRDefault="00BD664A" w:rsidP="00BD664A">
      <w:pPr>
        <w:spacing w:line="340" w:lineRule="exact"/>
        <w:ind w:firstLine="709"/>
        <w:jc w:val="both"/>
        <w:rPr>
          <w:sz w:val="26"/>
          <w:szCs w:val="26"/>
        </w:rPr>
      </w:pPr>
      <w:r w:rsidRPr="00BD664A">
        <w:rPr>
          <w:sz w:val="26"/>
          <w:szCs w:val="26"/>
        </w:rPr>
        <w:t xml:space="preserve">5. </w:t>
      </w:r>
      <w:proofErr w:type="gramStart"/>
      <w:r w:rsidRPr="00BD664A">
        <w:rPr>
          <w:sz w:val="26"/>
          <w:szCs w:val="26"/>
        </w:rPr>
        <w:t>Контроль за</w:t>
      </w:r>
      <w:proofErr w:type="gramEnd"/>
      <w:r w:rsidRPr="00BD664A">
        <w:rPr>
          <w:sz w:val="26"/>
          <w:szCs w:val="26"/>
        </w:rPr>
        <w:t xml:space="preserve">  исполнением настоящего постановления оставляю за собой.</w:t>
      </w:r>
    </w:p>
    <w:p w:rsidR="00F45B67" w:rsidRPr="00BD664A" w:rsidRDefault="00F45B67" w:rsidP="004D2212">
      <w:pPr>
        <w:jc w:val="both"/>
        <w:rPr>
          <w:sz w:val="26"/>
          <w:szCs w:val="26"/>
        </w:rPr>
      </w:pPr>
    </w:p>
    <w:p w:rsidR="00F45B67" w:rsidRDefault="00F45B67" w:rsidP="004D2212">
      <w:pPr>
        <w:jc w:val="both"/>
        <w:rPr>
          <w:sz w:val="26"/>
          <w:szCs w:val="26"/>
        </w:rPr>
      </w:pPr>
    </w:p>
    <w:p w:rsidR="00F0267D" w:rsidRDefault="00F0267D" w:rsidP="004D2212">
      <w:pPr>
        <w:jc w:val="both"/>
        <w:rPr>
          <w:sz w:val="26"/>
          <w:szCs w:val="26"/>
        </w:rPr>
      </w:pPr>
    </w:p>
    <w:p w:rsidR="00D42498" w:rsidRDefault="00D42498" w:rsidP="00D42498">
      <w:pPr>
        <w:jc w:val="both"/>
        <w:rPr>
          <w:sz w:val="26"/>
          <w:szCs w:val="26"/>
        </w:rPr>
      </w:pPr>
      <w:r>
        <w:rPr>
          <w:sz w:val="26"/>
          <w:szCs w:val="26"/>
        </w:rPr>
        <w:t>Глава местного самоуправления</w:t>
      </w:r>
    </w:p>
    <w:p w:rsidR="00D42498" w:rsidRDefault="00D42498" w:rsidP="00D4249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935551" w:rsidRDefault="00935551" w:rsidP="00935551">
      <w:pPr>
        <w:jc w:val="both"/>
        <w:rPr>
          <w:sz w:val="26"/>
          <w:szCs w:val="26"/>
        </w:rPr>
      </w:pPr>
    </w:p>
    <w:p w:rsidR="004A682C" w:rsidRDefault="004A682C" w:rsidP="004D2212">
      <w:pPr>
        <w:jc w:val="both"/>
        <w:rPr>
          <w:sz w:val="22"/>
          <w:szCs w:val="22"/>
        </w:rPr>
      </w:pPr>
    </w:p>
    <w:p w:rsidR="004A682C" w:rsidRDefault="004A682C" w:rsidP="004D2212">
      <w:pPr>
        <w:jc w:val="both"/>
        <w:rPr>
          <w:sz w:val="22"/>
          <w:szCs w:val="22"/>
        </w:rPr>
      </w:pPr>
    </w:p>
    <w:p w:rsidR="00F45B67" w:rsidRDefault="00F45B67" w:rsidP="00BD664A">
      <w:pPr>
        <w:jc w:val="both"/>
        <w:rPr>
          <w:sz w:val="22"/>
          <w:szCs w:val="22"/>
        </w:rPr>
      </w:pPr>
      <w:bookmarkStart w:id="0" w:name="_GoBack"/>
      <w:bookmarkEnd w:id="0"/>
    </w:p>
    <w:p w:rsidR="00BD664A" w:rsidRDefault="00BD664A" w:rsidP="00BD664A">
      <w:pPr>
        <w:jc w:val="both"/>
        <w:rPr>
          <w:sz w:val="22"/>
          <w:szCs w:val="22"/>
        </w:rPr>
        <w:sectPr w:rsidR="00BD664A" w:rsidSect="004A682C">
          <w:footerReference w:type="even" r:id="rId10"/>
          <w:pgSz w:w="11906" w:h="16838"/>
          <w:pgMar w:top="993" w:right="707" w:bottom="993" w:left="1276" w:header="720" w:footer="720" w:gutter="0"/>
          <w:cols w:space="720"/>
          <w:noEndnote/>
        </w:sectPr>
      </w:pPr>
    </w:p>
    <w:p w:rsidR="00F45B67" w:rsidRPr="00A828AE" w:rsidRDefault="00BD664A" w:rsidP="00F45B67">
      <w:pPr>
        <w:ind w:left="5954"/>
        <w:jc w:val="center"/>
        <w:rPr>
          <w:sz w:val="26"/>
          <w:szCs w:val="26"/>
        </w:rPr>
      </w:pPr>
      <w:r>
        <w:rPr>
          <w:sz w:val="26"/>
          <w:szCs w:val="26"/>
        </w:rPr>
        <w:lastRenderedPageBreak/>
        <w:t>Утверждено</w:t>
      </w:r>
    </w:p>
    <w:p w:rsidR="00F45B67" w:rsidRDefault="00BD664A" w:rsidP="00F45B67">
      <w:pPr>
        <w:ind w:left="5954"/>
        <w:jc w:val="center"/>
        <w:rPr>
          <w:sz w:val="26"/>
          <w:szCs w:val="26"/>
        </w:rPr>
      </w:pPr>
      <w:r>
        <w:rPr>
          <w:sz w:val="26"/>
          <w:szCs w:val="26"/>
        </w:rPr>
        <w:t>постановлением</w:t>
      </w:r>
      <w:r w:rsidR="00F45B67">
        <w:rPr>
          <w:sz w:val="26"/>
          <w:szCs w:val="26"/>
        </w:rPr>
        <w:t xml:space="preserve"> </w:t>
      </w:r>
      <w:r w:rsidR="00F45B67" w:rsidRPr="00A828AE">
        <w:rPr>
          <w:sz w:val="26"/>
          <w:szCs w:val="26"/>
        </w:rPr>
        <w:t>администрации</w:t>
      </w:r>
    </w:p>
    <w:p w:rsidR="00F45B67" w:rsidRDefault="00F45B67" w:rsidP="00F45B67">
      <w:pPr>
        <w:ind w:left="5954"/>
        <w:jc w:val="center"/>
        <w:rPr>
          <w:sz w:val="26"/>
          <w:szCs w:val="26"/>
        </w:rPr>
      </w:pPr>
      <w:r w:rsidRPr="00A828AE">
        <w:rPr>
          <w:sz w:val="26"/>
          <w:szCs w:val="26"/>
        </w:rPr>
        <w:t>городского</w:t>
      </w:r>
      <w:r>
        <w:rPr>
          <w:sz w:val="26"/>
          <w:szCs w:val="26"/>
        </w:rPr>
        <w:t xml:space="preserve"> </w:t>
      </w:r>
      <w:r w:rsidRPr="00A828AE">
        <w:rPr>
          <w:sz w:val="26"/>
          <w:szCs w:val="26"/>
        </w:rPr>
        <w:t>округа город Шахунья</w:t>
      </w:r>
    </w:p>
    <w:p w:rsidR="00F45B67" w:rsidRPr="00A828AE" w:rsidRDefault="00F45B67" w:rsidP="00F45B67">
      <w:pPr>
        <w:ind w:left="5954"/>
        <w:jc w:val="center"/>
        <w:rPr>
          <w:sz w:val="26"/>
          <w:szCs w:val="26"/>
        </w:rPr>
      </w:pPr>
      <w:r w:rsidRPr="00A828AE">
        <w:rPr>
          <w:sz w:val="26"/>
          <w:szCs w:val="26"/>
        </w:rPr>
        <w:t>Нижегородской области</w:t>
      </w:r>
    </w:p>
    <w:p w:rsidR="00F45B67" w:rsidRPr="00A828AE" w:rsidRDefault="00F45B67" w:rsidP="00F45B67">
      <w:pPr>
        <w:tabs>
          <w:tab w:val="left" w:pos="6796"/>
        </w:tabs>
        <w:ind w:left="5954"/>
        <w:jc w:val="center"/>
        <w:rPr>
          <w:sz w:val="26"/>
          <w:szCs w:val="26"/>
        </w:rPr>
      </w:pPr>
      <w:r w:rsidRPr="00A828AE">
        <w:rPr>
          <w:sz w:val="26"/>
          <w:szCs w:val="26"/>
        </w:rPr>
        <w:t>от</w:t>
      </w:r>
      <w:r w:rsidR="00BD664A">
        <w:rPr>
          <w:sz w:val="26"/>
          <w:szCs w:val="26"/>
        </w:rPr>
        <w:t xml:space="preserve"> 04.02.2022 г. № 109</w:t>
      </w:r>
    </w:p>
    <w:p w:rsidR="00F45B67" w:rsidRPr="00A828AE" w:rsidRDefault="00F45B67" w:rsidP="00F45B67">
      <w:pPr>
        <w:tabs>
          <w:tab w:val="left" w:pos="6796"/>
        </w:tabs>
        <w:rPr>
          <w:sz w:val="26"/>
          <w:szCs w:val="26"/>
        </w:rPr>
      </w:pPr>
    </w:p>
    <w:p w:rsidR="00BD664A" w:rsidRPr="00BD664A" w:rsidRDefault="00BD664A" w:rsidP="00BD664A">
      <w:pPr>
        <w:jc w:val="center"/>
        <w:rPr>
          <w:sz w:val="26"/>
          <w:szCs w:val="26"/>
        </w:rPr>
      </w:pPr>
      <w:r w:rsidRPr="00BD664A">
        <w:rPr>
          <w:sz w:val="26"/>
          <w:szCs w:val="26"/>
        </w:rPr>
        <w:t xml:space="preserve">ПОЛОЖЕНИЕ  </w:t>
      </w:r>
      <w:r w:rsidRPr="00BD664A">
        <w:rPr>
          <w:sz w:val="26"/>
          <w:szCs w:val="26"/>
        </w:rPr>
        <w:br/>
        <w:t>О КОНТРАКТНОЙ СЛУЖБЕ</w:t>
      </w:r>
      <w:r w:rsidRPr="00BD664A">
        <w:rPr>
          <w:rFonts w:eastAsia="SimSun" w:cs="Mangal"/>
          <w:b/>
          <w:kern w:val="1"/>
          <w:sz w:val="26"/>
          <w:szCs w:val="26"/>
          <w:lang w:eastAsia="hi-IN" w:bidi="hi-IN"/>
        </w:rPr>
        <w:t xml:space="preserve"> </w:t>
      </w:r>
      <w:r w:rsidRPr="00BD664A">
        <w:rPr>
          <w:rFonts w:eastAsia="SimSun" w:cs="Mangal"/>
          <w:kern w:val="1"/>
          <w:sz w:val="26"/>
          <w:szCs w:val="26"/>
          <w:lang w:eastAsia="hi-IN" w:bidi="hi-IN"/>
        </w:rPr>
        <w:t xml:space="preserve">АДМИНИСТРАЦИИ ГОРОДСКОГО </w:t>
      </w:r>
      <w:r w:rsidRPr="00BD664A">
        <w:rPr>
          <w:rFonts w:eastAsia="SimSun" w:cs="Mangal"/>
          <w:kern w:val="1"/>
          <w:sz w:val="26"/>
          <w:szCs w:val="26"/>
          <w:lang w:eastAsia="hi-IN" w:bidi="hi-IN"/>
        </w:rPr>
        <w:br/>
        <w:t>ОКРУГА ГОРОД ШАХУНЬЯ НИЖЕГОРОДСКОЙ ОБЛАСТИ</w:t>
      </w:r>
    </w:p>
    <w:p w:rsidR="00BD664A" w:rsidRPr="00BD664A" w:rsidRDefault="00BD664A" w:rsidP="00BD664A">
      <w:pPr>
        <w:rPr>
          <w:sz w:val="26"/>
          <w:szCs w:val="26"/>
        </w:rPr>
      </w:pPr>
    </w:p>
    <w:p w:rsidR="00BD664A" w:rsidRPr="00BD664A" w:rsidRDefault="00BD664A" w:rsidP="00BD664A">
      <w:pPr>
        <w:jc w:val="center"/>
        <w:rPr>
          <w:sz w:val="26"/>
          <w:szCs w:val="26"/>
        </w:rPr>
      </w:pPr>
      <w:r w:rsidRPr="00BD664A">
        <w:rPr>
          <w:sz w:val="26"/>
          <w:szCs w:val="26"/>
        </w:rPr>
        <w:t>1. Общие положения</w:t>
      </w:r>
    </w:p>
    <w:p w:rsidR="00BD664A" w:rsidRPr="00BD664A" w:rsidRDefault="00BD664A" w:rsidP="00BD664A">
      <w:pPr>
        <w:rPr>
          <w:sz w:val="26"/>
          <w:szCs w:val="26"/>
        </w:rPr>
      </w:pPr>
    </w:p>
    <w:p w:rsidR="00BD664A" w:rsidRPr="00BD664A" w:rsidRDefault="00BD664A" w:rsidP="00BD664A">
      <w:pPr>
        <w:ind w:firstLine="709"/>
        <w:jc w:val="both"/>
        <w:rPr>
          <w:sz w:val="26"/>
          <w:szCs w:val="26"/>
        </w:rPr>
      </w:pPr>
      <w:r w:rsidRPr="00BD664A">
        <w:rPr>
          <w:sz w:val="26"/>
          <w:szCs w:val="26"/>
        </w:rPr>
        <w:t xml:space="preserve">1.1. </w:t>
      </w:r>
      <w:proofErr w:type="gramStart"/>
      <w:r w:rsidRPr="00BD664A">
        <w:rPr>
          <w:sz w:val="26"/>
          <w:szCs w:val="26"/>
        </w:rPr>
        <w:t>Настоящее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городского округа город Шахунья Нижегородской области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w:t>
      </w:r>
      <w:proofErr w:type="gramEnd"/>
      <w:r w:rsidRPr="00BD664A">
        <w:rPr>
          <w:sz w:val="26"/>
          <w:szCs w:val="26"/>
        </w:rPr>
        <w:t xml:space="preserve"> товаров, работ, услуг для обеспечения государственных и муниципальных нужд» (далее - Федеральный закон).</w:t>
      </w:r>
    </w:p>
    <w:p w:rsidR="00BD664A" w:rsidRPr="00BD664A" w:rsidRDefault="00BD664A" w:rsidP="00BD664A">
      <w:pPr>
        <w:ind w:firstLine="709"/>
        <w:jc w:val="both"/>
        <w:rPr>
          <w:sz w:val="26"/>
          <w:szCs w:val="26"/>
        </w:rPr>
      </w:pPr>
      <w:r w:rsidRPr="00BD664A">
        <w:rPr>
          <w:sz w:val="26"/>
          <w:szCs w:val="26"/>
        </w:rPr>
        <w:t>1.2. Контрактная служба в своей деятельности руководствуется: Конституцией Российской Федерации, гражданским законодательством Российской Федерации, бюджетным законодательством Российской Федерации,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иными нормативными правовыми актами, в том числе настоящим Положением.</w:t>
      </w:r>
    </w:p>
    <w:p w:rsidR="00BD664A" w:rsidRPr="00BD664A" w:rsidRDefault="00BD664A" w:rsidP="00BD664A">
      <w:pPr>
        <w:ind w:firstLine="709"/>
        <w:jc w:val="both"/>
        <w:rPr>
          <w:sz w:val="26"/>
          <w:szCs w:val="26"/>
        </w:rPr>
      </w:pPr>
      <w:r w:rsidRPr="00BD664A">
        <w:rPr>
          <w:sz w:val="26"/>
          <w:szCs w:val="26"/>
        </w:rPr>
        <w:t>1.3. Контрактная служба осуществляет свою деятельность во взаимодействии с другими подразделениями (службами) Заказчика.</w:t>
      </w:r>
    </w:p>
    <w:p w:rsidR="00BD664A" w:rsidRPr="00BD664A" w:rsidRDefault="00BD664A" w:rsidP="00BD664A">
      <w:pPr>
        <w:ind w:firstLine="709"/>
        <w:jc w:val="both"/>
        <w:rPr>
          <w:sz w:val="26"/>
          <w:szCs w:val="26"/>
        </w:rPr>
      </w:pPr>
      <w:r w:rsidRPr="00BD664A">
        <w:rPr>
          <w:sz w:val="26"/>
          <w:szCs w:val="26"/>
        </w:rPr>
        <w:t>1.4.</w:t>
      </w:r>
      <w:r w:rsidRPr="00BD664A">
        <w:rPr>
          <w:sz w:val="26"/>
          <w:szCs w:val="26"/>
        </w:rPr>
        <w:tab/>
        <w:t xml:space="preserve"> Контрактная служба администрации городского округа город Шахунья Нижегородской области, создана как контрактная служба без образования отдельного подразделения.</w:t>
      </w:r>
    </w:p>
    <w:p w:rsidR="00BD664A" w:rsidRPr="00BD664A" w:rsidRDefault="00BD664A" w:rsidP="00BD664A">
      <w:pPr>
        <w:ind w:firstLine="709"/>
        <w:rPr>
          <w:sz w:val="26"/>
          <w:szCs w:val="26"/>
        </w:rPr>
      </w:pPr>
    </w:p>
    <w:p w:rsidR="00BD664A" w:rsidRPr="00BD664A" w:rsidRDefault="00BD664A" w:rsidP="00BD664A">
      <w:pPr>
        <w:ind w:firstLine="709"/>
        <w:jc w:val="center"/>
        <w:rPr>
          <w:sz w:val="26"/>
          <w:szCs w:val="26"/>
        </w:rPr>
      </w:pPr>
      <w:r w:rsidRPr="00BD664A">
        <w:rPr>
          <w:sz w:val="26"/>
          <w:szCs w:val="26"/>
        </w:rPr>
        <w:t>2. Организация деятельности контрактной службы</w:t>
      </w:r>
    </w:p>
    <w:p w:rsidR="00BD664A" w:rsidRPr="00BD664A" w:rsidRDefault="00BD664A" w:rsidP="00BD664A">
      <w:pPr>
        <w:ind w:firstLine="709"/>
        <w:rPr>
          <w:sz w:val="26"/>
          <w:szCs w:val="26"/>
        </w:rPr>
      </w:pPr>
    </w:p>
    <w:p w:rsidR="00BD664A" w:rsidRPr="00BD664A" w:rsidRDefault="00BD664A" w:rsidP="00BD664A">
      <w:pPr>
        <w:ind w:firstLine="709"/>
        <w:jc w:val="both"/>
        <w:rPr>
          <w:sz w:val="26"/>
          <w:szCs w:val="26"/>
        </w:rPr>
      </w:pPr>
      <w:r w:rsidRPr="00BD664A">
        <w:rPr>
          <w:sz w:val="26"/>
          <w:szCs w:val="26"/>
        </w:rPr>
        <w:t xml:space="preserve">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w:t>
      </w:r>
    </w:p>
    <w:p w:rsidR="00BD664A" w:rsidRPr="00BD664A" w:rsidRDefault="00BD664A" w:rsidP="00BD664A">
      <w:pPr>
        <w:ind w:firstLine="709"/>
        <w:jc w:val="both"/>
        <w:rPr>
          <w:sz w:val="26"/>
          <w:szCs w:val="26"/>
        </w:rPr>
      </w:pPr>
      <w:r w:rsidRPr="00BD664A">
        <w:rPr>
          <w:sz w:val="26"/>
          <w:szCs w:val="26"/>
        </w:rPr>
        <w:t>2.2. Структура, численность и состав контрактной службы определяется и утверждается распоряжением администрации городского округа город Шахунья Нижегородской области (далее-Заказчик). При этом в состав контрактной службы входит не менее двух  должностных лиц контрактной службы, из числа работников Заказчика. Включение в состав контрактной службы и исключение из состава контрактной службы утверждается распоряжением администрации городского округа год Шахунья Нижегородской области только по решению руководителя Заказчика или лица, исполняющего его обязанности.</w:t>
      </w:r>
    </w:p>
    <w:p w:rsidR="00BD664A" w:rsidRPr="00BD664A" w:rsidRDefault="00BD664A" w:rsidP="00BD664A">
      <w:pPr>
        <w:ind w:firstLine="709"/>
        <w:jc w:val="both"/>
        <w:rPr>
          <w:sz w:val="26"/>
          <w:szCs w:val="26"/>
        </w:rPr>
      </w:pPr>
      <w:r w:rsidRPr="00BD664A">
        <w:rPr>
          <w:sz w:val="26"/>
          <w:szCs w:val="26"/>
        </w:rPr>
        <w:t>2.3. Контрактную службу возглавляет руководитель контрактной службы.</w:t>
      </w:r>
    </w:p>
    <w:p w:rsidR="00BD664A" w:rsidRPr="00BD664A" w:rsidRDefault="00BD664A" w:rsidP="00BD664A">
      <w:pPr>
        <w:ind w:firstLine="709"/>
        <w:jc w:val="both"/>
        <w:rPr>
          <w:sz w:val="26"/>
          <w:szCs w:val="26"/>
        </w:rPr>
      </w:pPr>
      <w:r w:rsidRPr="00BD664A">
        <w:rPr>
          <w:sz w:val="26"/>
          <w:szCs w:val="26"/>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BD664A" w:rsidRPr="00BD664A" w:rsidRDefault="00BD664A" w:rsidP="00BD664A">
      <w:pPr>
        <w:ind w:firstLine="709"/>
        <w:jc w:val="both"/>
        <w:rPr>
          <w:sz w:val="26"/>
          <w:szCs w:val="26"/>
        </w:rPr>
      </w:pPr>
      <w:r w:rsidRPr="00BD664A">
        <w:rPr>
          <w:sz w:val="26"/>
          <w:szCs w:val="26"/>
        </w:rPr>
        <w:t>2.5. Работники контрактной службы должны иметь высшее образование или дополнительное профессиональное образование в сфере закупок.</w:t>
      </w:r>
    </w:p>
    <w:p w:rsidR="00BD664A" w:rsidRPr="00BD664A" w:rsidRDefault="00BD664A" w:rsidP="00BD664A">
      <w:pPr>
        <w:ind w:firstLine="709"/>
        <w:jc w:val="both"/>
        <w:rPr>
          <w:sz w:val="26"/>
          <w:szCs w:val="26"/>
        </w:rPr>
      </w:pPr>
      <w:r w:rsidRPr="00BD664A">
        <w:rPr>
          <w:sz w:val="26"/>
          <w:szCs w:val="26"/>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w:t>
      </w:r>
      <w:r w:rsidRPr="00010AC8">
        <w:rPr>
          <w:sz w:val="26"/>
          <w:szCs w:val="26"/>
        </w:rPr>
        <w:t xml:space="preserve"> </w:t>
      </w:r>
      <w:hyperlink r:id="rId11" w:history="1">
        <w:r w:rsidRPr="00010AC8">
          <w:rPr>
            <w:rStyle w:val="af4"/>
            <w:color w:val="auto"/>
            <w:sz w:val="26"/>
            <w:szCs w:val="26"/>
            <w:u w:val="none"/>
          </w:rPr>
          <w:t>главой 6</w:t>
        </w:r>
      </w:hyperlink>
      <w:r w:rsidRPr="00BD664A">
        <w:rPr>
          <w:sz w:val="26"/>
          <w:szCs w:val="26"/>
        </w:rPr>
        <w:t xml:space="preserve"> Федерального закона, в контрольный </w:t>
      </w:r>
      <w:r w:rsidRPr="00BD664A">
        <w:rPr>
          <w:sz w:val="26"/>
          <w:szCs w:val="26"/>
        </w:rPr>
        <w:lastRenderedPageBreak/>
        <w:t>орган в сфере закупок, если такие действия (бездействие) нарушают права и законные интересы участника закупки.</w:t>
      </w:r>
    </w:p>
    <w:p w:rsidR="00BD664A" w:rsidRPr="00BD664A" w:rsidRDefault="00BD664A" w:rsidP="00BD664A">
      <w:pPr>
        <w:ind w:firstLine="709"/>
        <w:jc w:val="both"/>
        <w:rPr>
          <w:sz w:val="26"/>
          <w:szCs w:val="26"/>
        </w:rPr>
      </w:pPr>
    </w:p>
    <w:p w:rsidR="00BD664A" w:rsidRPr="00BD664A" w:rsidRDefault="00BD664A" w:rsidP="00BD664A">
      <w:pPr>
        <w:ind w:firstLine="709"/>
        <w:jc w:val="center"/>
        <w:rPr>
          <w:sz w:val="26"/>
          <w:szCs w:val="26"/>
        </w:rPr>
      </w:pPr>
      <w:r w:rsidRPr="00BD664A">
        <w:rPr>
          <w:sz w:val="26"/>
          <w:szCs w:val="26"/>
        </w:rPr>
        <w:t>3. Функции и полномочия контрактной службы</w:t>
      </w:r>
    </w:p>
    <w:p w:rsidR="00BD664A" w:rsidRPr="00BD664A" w:rsidRDefault="00BD664A" w:rsidP="00BD664A">
      <w:pPr>
        <w:ind w:firstLine="709"/>
        <w:rPr>
          <w:sz w:val="26"/>
          <w:szCs w:val="26"/>
        </w:rPr>
      </w:pPr>
    </w:p>
    <w:p w:rsidR="00BD664A" w:rsidRPr="00BD664A" w:rsidRDefault="00BD664A" w:rsidP="00BD664A">
      <w:pPr>
        <w:ind w:firstLine="709"/>
        <w:jc w:val="both"/>
        <w:rPr>
          <w:sz w:val="26"/>
          <w:szCs w:val="26"/>
        </w:rPr>
      </w:pPr>
      <w:r w:rsidRPr="00BD664A">
        <w:rPr>
          <w:sz w:val="26"/>
          <w:szCs w:val="26"/>
        </w:rPr>
        <w:t>3.1. Функциональные обязанности контрактной службы:</w:t>
      </w:r>
    </w:p>
    <w:p w:rsidR="00BD664A" w:rsidRPr="00BD664A" w:rsidRDefault="00BD664A" w:rsidP="00BD664A">
      <w:pPr>
        <w:ind w:firstLine="709"/>
        <w:jc w:val="both"/>
        <w:rPr>
          <w:sz w:val="26"/>
          <w:szCs w:val="26"/>
        </w:rPr>
      </w:pPr>
      <w:r w:rsidRPr="00BD664A">
        <w:rPr>
          <w:sz w:val="26"/>
          <w:szCs w:val="26"/>
        </w:rPr>
        <w:t>1) планирование закупок;</w:t>
      </w:r>
    </w:p>
    <w:p w:rsidR="00BD664A" w:rsidRPr="00BD664A" w:rsidRDefault="00BD664A" w:rsidP="00BD664A">
      <w:pPr>
        <w:ind w:firstLine="709"/>
        <w:jc w:val="both"/>
        <w:rPr>
          <w:sz w:val="26"/>
          <w:szCs w:val="26"/>
        </w:rPr>
      </w:pPr>
      <w:r w:rsidRPr="00BD664A">
        <w:rPr>
          <w:sz w:val="26"/>
          <w:szCs w:val="26"/>
        </w:rPr>
        <w:t>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BD664A" w:rsidRPr="00BD664A" w:rsidRDefault="00BD664A" w:rsidP="00BD664A">
      <w:pPr>
        <w:ind w:firstLine="709"/>
        <w:jc w:val="both"/>
        <w:rPr>
          <w:sz w:val="26"/>
          <w:szCs w:val="26"/>
        </w:rPr>
      </w:pPr>
      <w:r w:rsidRPr="00BD664A">
        <w:rPr>
          <w:sz w:val="26"/>
          <w:szCs w:val="26"/>
        </w:rPr>
        <w:t>3) обоснование закупок;</w:t>
      </w:r>
    </w:p>
    <w:p w:rsidR="00BD664A" w:rsidRPr="00BD664A" w:rsidRDefault="00BD664A" w:rsidP="00BD664A">
      <w:pPr>
        <w:ind w:firstLine="709"/>
        <w:jc w:val="both"/>
        <w:rPr>
          <w:sz w:val="26"/>
          <w:szCs w:val="26"/>
        </w:rPr>
      </w:pPr>
      <w:r w:rsidRPr="00BD664A">
        <w:rPr>
          <w:sz w:val="26"/>
          <w:szCs w:val="26"/>
        </w:rPr>
        <w:t>4) обоснование начальной (максимальной) цены контракта;</w:t>
      </w:r>
    </w:p>
    <w:p w:rsidR="00BD664A" w:rsidRPr="00BD664A" w:rsidRDefault="00BD664A" w:rsidP="00BD664A">
      <w:pPr>
        <w:ind w:firstLine="709"/>
        <w:jc w:val="both"/>
        <w:rPr>
          <w:sz w:val="26"/>
          <w:szCs w:val="26"/>
        </w:rPr>
      </w:pPr>
      <w:r w:rsidRPr="00BD664A">
        <w:rPr>
          <w:sz w:val="26"/>
          <w:szCs w:val="26"/>
        </w:rPr>
        <w:t>5) общественное обсуждение закупок;</w:t>
      </w:r>
    </w:p>
    <w:p w:rsidR="00BD664A" w:rsidRPr="00BD664A" w:rsidRDefault="00BD664A" w:rsidP="00BD664A">
      <w:pPr>
        <w:ind w:firstLine="709"/>
        <w:jc w:val="both"/>
        <w:rPr>
          <w:sz w:val="26"/>
          <w:szCs w:val="26"/>
        </w:rPr>
      </w:pPr>
      <w:r w:rsidRPr="00BD664A">
        <w:rPr>
          <w:sz w:val="26"/>
          <w:szCs w:val="26"/>
        </w:rPr>
        <w:t>6) организационно-техническое обеспечение деятельности комиссий по осуществлению закупок;</w:t>
      </w:r>
    </w:p>
    <w:p w:rsidR="00BD664A" w:rsidRPr="00BD664A" w:rsidRDefault="00BD664A" w:rsidP="00BD664A">
      <w:pPr>
        <w:ind w:firstLine="709"/>
        <w:jc w:val="both"/>
        <w:rPr>
          <w:sz w:val="26"/>
          <w:szCs w:val="26"/>
        </w:rPr>
      </w:pPr>
      <w:r w:rsidRPr="00BD664A">
        <w:rPr>
          <w:sz w:val="26"/>
          <w:szCs w:val="26"/>
        </w:rPr>
        <w:t>7) привлечение экспертов, экспертных организаций;</w:t>
      </w:r>
    </w:p>
    <w:p w:rsidR="00BD664A" w:rsidRPr="00BD664A" w:rsidRDefault="00BD664A" w:rsidP="00BD664A">
      <w:pPr>
        <w:ind w:firstLine="709"/>
        <w:jc w:val="both"/>
        <w:rPr>
          <w:sz w:val="26"/>
          <w:szCs w:val="26"/>
        </w:rPr>
      </w:pPr>
      <w:r w:rsidRPr="00BD664A">
        <w:rPr>
          <w:sz w:val="26"/>
          <w:szCs w:val="26"/>
        </w:rPr>
        <w:t>8)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BD664A" w:rsidRPr="00BD664A" w:rsidRDefault="00BD664A" w:rsidP="00BD664A">
      <w:pPr>
        <w:ind w:firstLine="709"/>
        <w:jc w:val="both"/>
        <w:rPr>
          <w:sz w:val="26"/>
          <w:szCs w:val="26"/>
        </w:rPr>
      </w:pPr>
      <w:r w:rsidRPr="00BD664A">
        <w:rPr>
          <w:sz w:val="26"/>
          <w:szCs w:val="26"/>
        </w:rPr>
        <w:t>9) рассмотрение независимых гарантий и организация осуществления уплаты денежных сумм по независимой гарантии;</w:t>
      </w:r>
    </w:p>
    <w:p w:rsidR="00BD664A" w:rsidRPr="00BD664A" w:rsidRDefault="00BD664A" w:rsidP="00BD664A">
      <w:pPr>
        <w:ind w:firstLine="709"/>
        <w:jc w:val="both"/>
        <w:rPr>
          <w:sz w:val="26"/>
          <w:szCs w:val="26"/>
        </w:rPr>
      </w:pPr>
      <w:r w:rsidRPr="00BD664A">
        <w:rPr>
          <w:sz w:val="26"/>
          <w:szCs w:val="26"/>
        </w:rPr>
        <w:t>10) организация заключения контракта;</w:t>
      </w:r>
    </w:p>
    <w:p w:rsidR="00BD664A" w:rsidRPr="00BD664A" w:rsidRDefault="00BD664A" w:rsidP="00BD664A">
      <w:pPr>
        <w:ind w:firstLine="709"/>
        <w:jc w:val="both"/>
        <w:rPr>
          <w:sz w:val="26"/>
          <w:szCs w:val="26"/>
        </w:rPr>
      </w:pPr>
      <w:proofErr w:type="gramStart"/>
      <w:r w:rsidRPr="00BD664A">
        <w:rPr>
          <w:sz w:val="26"/>
          <w:szCs w:val="26"/>
        </w:rPr>
        <w:t>11) 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Законом экспертизы поставленного товара, результатов выполненной работы, оказанной услуги, а также отдельных этапов исполнения контракта, обеспечение создания приемочной комиссии.</w:t>
      </w:r>
      <w:proofErr w:type="gramEnd"/>
    </w:p>
    <w:p w:rsidR="00BD664A" w:rsidRPr="00BD664A" w:rsidRDefault="00BD664A" w:rsidP="00BD664A">
      <w:pPr>
        <w:ind w:firstLine="709"/>
        <w:jc w:val="both"/>
        <w:rPr>
          <w:sz w:val="26"/>
          <w:szCs w:val="26"/>
        </w:rPr>
      </w:pPr>
      <w:r w:rsidRPr="00BD664A">
        <w:rPr>
          <w:sz w:val="26"/>
          <w:szCs w:val="26"/>
        </w:rPr>
        <w:t>3.2. Полномочия контрактной службы при  планировании плана-графика закупок:</w:t>
      </w:r>
    </w:p>
    <w:p w:rsidR="00BD664A" w:rsidRPr="00BD664A" w:rsidRDefault="00BD664A" w:rsidP="00BD664A">
      <w:pPr>
        <w:ind w:firstLine="709"/>
        <w:jc w:val="both"/>
        <w:rPr>
          <w:sz w:val="26"/>
          <w:szCs w:val="26"/>
        </w:rPr>
      </w:pPr>
      <w:r w:rsidRPr="00BD664A">
        <w:rPr>
          <w:sz w:val="26"/>
          <w:szCs w:val="26"/>
        </w:rPr>
        <w:t>3.2.1. разрабатывает план-график, осуществляет подготовку изменений в план-график;</w:t>
      </w:r>
    </w:p>
    <w:p w:rsidR="00BD664A" w:rsidRPr="00BD664A" w:rsidRDefault="00BD664A" w:rsidP="00BD664A">
      <w:pPr>
        <w:autoSpaceDE w:val="0"/>
        <w:autoSpaceDN w:val="0"/>
        <w:adjustRightInd w:val="0"/>
        <w:ind w:firstLine="709"/>
        <w:jc w:val="both"/>
        <w:rPr>
          <w:sz w:val="26"/>
          <w:szCs w:val="26"/>
        </w:rPr>
      </w:pPr>
      <w:r w:rsidRPr="00BD664A">
        <w:rPr>
          <w:sz w:val="26"/>
          <w:szCs w:val="26"/>
        </w:rPr>
        <w:t xml:space="preserve">3.2.2.  размещает в системе АЦК-Госзаказ план-график и </w:t>
      </w:r>
      <w:proofErr w:type="gramStart"/>
      <w:r w:rsidRPr="00BD664A">
        <w:rPr>
          <w:sz w:val="26"/>
          <w:szCs w:val="26"/>
        </w:rPr>
        <w:t>внесенные</w:t>
      </w:r>
      <w:proofErr w:type="gramEnd"/>
      <w:r w:rsidRPr="00BD664A">
        <w:rPr>
          <w:sz w:val="26"/>
          <w:szCs w:val="26"/>
        </w:rPr>
        <w:t xml:space="preserve"> в него изменений с последующим направлением в  единую  информационную систему в сфере закупок (далее - единая информационная система);</w:t>
      </w:r>
    </w:p>
    <w:p w:rsidR="00BD664A" w:rsidRPr="00BD664A" w:rsidRDefault="00BD664A" w:rsidP="00BD664A">
      <w:pPr>
        <w:ind w:firstLine="709"/>
        <w:jc w:val="both"/>
        <w:rPr>
          <w:sz w:val="26"/>
          <w:szCs w:val="26"/>
        </w:rPr>
      </w:pPr>
      <w:r w:rsidRPr="00BD664A">
        <w:rPr>
          <w:sz w:val="26"/>
          <w:szCs w:val="26"/>
        </w:rPr>
        <w:t xml:space="preserve">3.2.3. организует общественное обсуждение закупок в случаях, предусмотренных </w:t>
      </w:r>
      <w:hyperlink r:id="rId12" w:history="1">
        <w:r w:rsidRPr="00010AC8">
          <w:rPr>
            <w:rStyle w:val="af4"/>
            <w:color w:val="auto"/>
            <w:sz w:val="26"/>
            <w:szCs w:val="26"/>
            <w:u w:val="none"/>
          </w:rPr>
          <w:t>статьей 20</w:t>
        </w:r>
      </w:hyperlink>
      <w:r w:rsidRPr="00BD664A">
        <w:rPr>
          <w:sz w:val="26"/>
          <w:szCs w:val="26"/>
        </w:rPr>
        <w:t xml:space="preserve"> Федерального закона; </w:t>
      </w:r>
    </w:p>
    <w:p w:rsidR="00BD664A" w:rsidRPr="00BD664A" w:rsidRDefault="00BD664A" w:rsidP="00BD664A">
      <w:pPr>
        <w:ind w:firstLine="709"/>
        <w:jc w:val="both"/>
        <w:rPr>
          <w:sz w:val="26"/>
          <w:szCs w:val="26"/>
        </w:rPr>
      </w:pPr>
      <w:r w:rsidRPr="00BD664A">
        <w:rPr>
          <w:sz w:val="26"/>
          <w:szCs w:val="26"/>
        </w:rPr>
        <w:t>3.2.4. организует утверждение  плана-графика;</w:t>
      </w:r>
    </w:p>
    <w:p w:rsidR="00BD664A" w:rsidRPr="00BD664A" w:rsidRDefault="00BD664A" w:rsidP="00BD664A">
      <w:pPr>
        <w:ind w:firstLine="709"/>
        <w:jc w:val="both"/>
        <w:rPr>
          <w:sz w:val="26"/>
          <w:szCs w:val="26"/>
        </w:rPr>
      </w:pPr>
      <w:proofErr w:type="gramStart"/>
      <w:r w:rsidRPr="00BD664A">
        <w:rPr>
          <w:sz w:val="26"/>
          <w:szCs w:val="26"/>
        </w:rPr>
        <w:t>3.2.5.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BD664A">
        <w:rPr>
          <w:sz w:val="26"/>
          <w:szCs w:val="26"/>
        </w:rPr>
        <w:t xml:space="preserve"> со </w:t>
      </w:r>
      <w:hyperlink r:id="rId13" w:history="1">
        <w:r w:rsidRPr="00BD664A">
          <w:rPr>
            <w:rStyle w:val="af4"/>
            <w:color w:val="auto"/>
            <w:sz w:val="26"/>
            <w:szCs w:val="26"/>
          </w:rPr>
          <w:t>статьей 19</w:t>
        </w:r>
      </w:hyperlink>
      <w:r w:rsidRPr="00BD664A">
        <w:rPr>
          <w:sz w:val="26"/>
          <w:szCs w:val="26"/>
        </w:rPr>
        <w:t xml:space="preserve"> Федерального закона;</w:t>
      </w:r>
    </w:p>
    <w:p w:rsidR="00BD664A" w:rsidRPr="00BD664A" w:rsidRDefault="00BD664A" w:rsidP="00BD664A">
      <w:pPr>
        <w:ind w:firstLine="709"/>
        <w:jc w:val="both"/>
        <w:rPr>
          <w:sz w:val="26"/>
          <w:szCs w:val="26"/>
        </w:rPr>
      </w:pPr>
      <w:r w:rsidRPr="00BD664A">
        <w:rPr>
          <w:sz w:val="26"/>
          <w:szCs w:val="26"/>
        </w:rPr>
        <w:t>3.2.6.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D664A" w:rsidRPr="00BD664A" w:rsidRDefault="00BD664A" w:rsidP="00BD664A">
      <w:pPr>
        <w:ind w:firstLine="709"/>
        <w:jc w:val="both"/>
        <w:rPr>
          <w:sz w:val="26"/>
          <w:szCs w:val="26"/>
        </w:rPr>
      </w:pPr>
      <w:r w:rsidRPr="00BD664A">
        <w:rPr>
          <w:sz w:val="26"/>
          <w:szCs w:val="26"/>
        </w:rPr>
        <w:t>3.3. Полномочия контрактной службы при определении поставщиков (подрядчиков, исполнителей):</w:t>
      </w:r>
    </w:p>
    <w:p w:rsidR="00BD664A" w:rsidRPr="00BD664A" w:rsidRDefault="00BD664A" w:rsidP="00BD664A">
      <w:pPr>
        <w:autoSpaceDE w:val="0"/>
        <w:autoSpaceDN w:val="0"/>
        <w:adjustRightInd w:val="0"/>
        <w:ind w:firstLine="709"/>
        <w:jc w:val="both"/>
        <w:rPr>
          <w:sz w:val="26"/>
          <w:szCs w:val="26"/>
        </w:rPr>
      </w:pPr>
      <w:r w:rsidRPr="00BD664A">
        <w:rPr>
          <w:sz w:val="26"/>
          <w:szCs w:val="26"/>
        </w:rPr>
        <w:lastRenderedPageBreak/>
        <w:t xml:space="preserve">3.3.1. обеспечивает проведение закрытых конкурентных способов определения поставщиков (подрядчиков, исполнителей) в случаях, установленных </w:t>
      </w:r>
      <w:hyperlink r:id="rId14" w:history="1">
        <w:r w:rsidRPr="00BD664A">
          <w:rPr>
            <w:sz w:val="26"/>
            <w:szCs w:val="26"/>
          </w:rPr>
          <w:t>частями 11</w:t>
        </w:r>
      </w:hyperlink>
      <w:r w:rsidRPr="00BD664A">
        <w:rPr>
          <w:sz w:val="26"/>
          <w:szCs w:val="26"/>
        </w:rPr>
        <w:t xml:space="preserve"> и </w:t>
      </w:r>
      <w:hyperlink r:id="rId15" w:history="1">
        <w:r w:rsidRPr="00BD664A">
          <w:rPr>
            <w:sz w:val="26"/>
            <w:szCs w:val="26"/>
          </w:rPr>
          <w:t>12 статьи 24</w:t>
        </w:r>
      </w:hyperlink>
      <w:r w:rsidRPr="00BD664A">
        <w:rPr>
          <w:sz w:val="26"/>
          <w:szCs w:val="26"/>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w:t>
      </w:r>
      <w:hyperlink r:id="rId16" w:history="1">
        <w:r w:rsidRPr="00BD664A">
          <w:rPr>
            <w:sz w:val="26"/>
            <w:szCs w:val="26"/>
          </w:rPr>
          <w:t>законом</w:t>
        </w:r>
      </w:hyperlink>
      <w:r w:rsidRPr="00BD664A">
        <w:rPr>
          <w:sz w:val="26"/>
          <w:szCs w:val="26"/>
        </w:rPr>
        <w:t>);</w:t>
      </w:r>
    </w:p>
    <w:p w:rsidR="00BD664A" w:rsidRPr="00BD664A" w:rsidRDefault="00BD664A" w:rsidP="00BD664A">
      <w:pPr>
        <w:autoSpaceDE w:val="0"/>
        <w:autoSpaceDN w:val="0"/>
        <w:adjustRightInd w:val="0"/>
        <w:ind w:firstLine="709"/>
        <w:jc w:val="both"/>
        <w:rPr>
          <w:sz w:val="26"/>
          <w:szCs w:val="26"/>
        </w:rPr>
      </w:pPr>
      <w:r w:rsidRPr="00BD664A">
        <w:rPr>
          <w:sz w:val="26"/>
          <w:szCs w:val="26"/>
        </w:rPr>
        <w:t xml:space="preserve">3.3.2.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w:t>
      </w:r>
      <w:hyperlink r:id="rId17" w:history="1">
        <w:r w:rsidRPr="00BD664A">
          <w:rPr>
            <w:sz w:val="26"/>
            <w:szCs w:val="26"/>
          </w:rPr>
          <w:t>законом</w:t>
        </w:r>
      </w:hyperlink>
      <w:r w:rsidRPr="00BD664A">
        <w:rPr>
          <w:sz w:val="26"/>
          <w:szCs w:val="26"/>
        </w:rPr>
        <w:t xml:space="preserve">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BD664A" w:rsidRPr="00BD664A" w:rsidRDefault="00BD664A" w:rsidP="00BD664A">
      <w:pPr>
        <w:ind w:firstLine="709"/>
        <w:jc w:val="both"/>
        <w:rPr>
          <w:sz w:val="26"/>
          <w:szCs w:val="26"/>
        </w:rPr>
      </w:pPr>
      <w:proofErr w:type="gramStart"/>
      <w:r w:rsidRPr="00BD664A">
        <w:rPr>
          <w:sz w:val="26"/>
          <w:szCs w:val="26"/>
        </w:rPr>
        <w:t>3.3.3.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BD664A" w:rsidRPr="00BD664A" w:rsidRDefault="00BD664A" w:rsidP="00BD664A">
      <w:pPr>
        <w:ind w:firstLine="709"/>
        <w:jc w:val="both"/>
        <w:rPr>
          <w:sz w:val="26"/>
          <w:szCs w:val="26"/>
        </w:rPr>
      </w:pPr>
      <w:r w:rsidRPr="00BD664A">
        <w:rPr>
          <w:sz w:val="26"/>
          <w:szCs w:val="26"/>
        </w:rPr>
        <w:t>3.3.4. осуществляет описание объекта закупки;</w:t>
      </w:r>
    </w:p>
    <w:p w:rsidR="00BD664A" w:rsidRPr="00BD664A" w:rsidRDefault="00BD664A" w:rsidP="00BD664A">
      <w:pPr>
        <w:ind w:firstLine="709"/>
        <w:jc w:val="both"/>
        <w:rPr>
          <w:sz w:val="26"/>
          <w:szCs w:val="26"/>
        </w:rPr>
      </w:pPr>
      <w:r w:rsidRPr="00BD664A">
        <w:rPr>
          <w:sz w:val="26"/>
          <w:szCs w:val="26"/>
        </w:rPr>
        <w:t xml:space="preserve">3.3.5. направляет в уполномоченный орган для указания в извещении (решении) об осуществлении закупки информацию, предусмотренную </w:t>
      </w:r>
      <w:hyperlink r:id="rId18" w:history="1">
        <w:r w:rsidRPr="00BD664A">
          <w:rPr>
            <w:sz w:val="26"/>
            <w:szCs w:val="26"/>
          </w:rPr>
          <w:t>статьей 42</w:t>
        </w:r>
      </w:hyperlink>
      <w:r w:rsidRPr="00BD664A">
        <w:rPr>
          <w:sz w:val="26"/>
          <w:szCs w:val="26"/>
        </w:rPr>
        <w:t xml:space="preserve"> Федерального закона, в том числе:</w:t>
      </w:r>
    </w:p>
    <w:p w:rsidR="00BD664A" w:rsidRPr="00BD664A" w:rsidRDefault="00BD664A" w:rsidP="00BD664A">
      <w:pPr>
        <w:autoSpaceDE w:val="0"/>
        <w:autoSpaceDN w:val="0"/>
        <w:adjustRightInd w:val="0"/>
        <w:ind w:firstLine="709"/>
        <w:jc w:val="both"/>
        <w:rPr>
          <w:sz w:val="26"/>
          <w:szCs w:val="26"/>
        </w:rPr>
      </w:pPr>
      <w:r w:rsidRPr="00BD664A">
        <w:rPr>
          <w:sz w:val="26"/>
          <w:szCs w:val="26"/>
        </w:rPr>
        <w:t xml:space="preserve">1)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9" w:history="1">
        <w:r w:rsidRPr="00BD664A">
          <w:rPr>
            <w:sz w:val="26"/>
            <w:szCs w:val="26"/>
          </w:rPr>
          <w:t>статьей 14</w:t>
        </w:r>
      </w:hyperlink>
      <w:r w:rsidRPr="00BD664A">
        <w:rPr>
          <w:sz w:val="26"/>
          <w:szCs w:val="26"/>
        </w:rPr>
        <w:t xml:space="preserve"> Федерального закона;</w:t>
      </w:r>
    </w:p>
    <w:p w:rsidR="00BD664A" w:rsidRPr="00BD664A" w:rsidRDefault="00BD664A" w:rsidP="00BD664A">
      <w:pPr>
        <w:autoSpaceDE w:val="0"/>
        <w:autoSpaceDN w:val="0"/>
        <w:adjustRightInd w:val="0"/>
        <w:ind w:firstLine="709"/>
        <w:jc w:val="both"/>
        <w:rPr>
          <w:sz w:val="26"/>
          <w:szCs w:val="26"/>
        </w:rPr>
      </w:pPr>
      <w:r w:rsidRPr="00BD664A">
        <w:rPr>
          <w:sz w:val="26"/>
          <w:szCs w:val="26"/>
        </w:rPr>
        <w:t xml:space="preserve">2) о преимуществе в отношении участников закупок, установленном в соответствии со </w:t>
      </w:r>
      <w:hyperlink r:id="rId20" w:history="1">
        <w:r w:rsidRPr="00BD664A">
          <w:rPr>
            <w:sz w:val="26"/>
            <w:szCs w:val="26"/>
          </w:rPr>
          <w:t>статьей 30</w:t>
        </w:r>
      </w:hyperlink>
      <w:r w:rsidRPr="00BD664A">
        <w:rPr>
          <w:sz w:val="26"/>
          <w:szCs w:val="26"/>
        </w:rPr>
        <w:t xml:space="preserve"> Федерального закона (при необходимости);</w:t>
      </w:r>
    </w:p>
    <w:p w:rsidR="00BD664A" w:rsidRPr="00BD664A" w:rsidRDefault="00BD664A" w:rsidP="00BD664A">
      <w:pPr>
        <w:autoSpaceDE w:val="0"/>
        <w:autoSpaceDN w:val="0"/>
        <w:adjustRightInd w:val="0"/>
        <w:ind w:firstLine="709"/>
        <w:jc w:val="both"/>
        <w:rPr>
          <w:sz w:val="26"/>
          <w:szCs w:val="26"/>
        </w:rPr>
      </w:pPr>
      <w:r w:rsidRPr="00BD664A">
        <w:rPr>
          <w:sz w:val="26"/>
          <w:szCs w:val="26"/>
        </w:rPr>
        <w:t xml:space="preserve">3) о преимуществах, предоставляемых в соответствии со </w:t>
      </w:r>
      <w:hyperlink r:id="rId21" w:history="1">
        <w:r w:rsidRPr="00BD664A">
          <w:rPr>
            <w:sz w:val="26"/>
            <w:szCs w:val="26"/>
          </w:rPr>
          <w:t>статьями 28</w:t>
        </w:r>
      </w:hyperlink>
      <w:r w:rsidRPr="00BD664A">
        <w:rPr>
          <w:sz w:val="26"/>
          <w:szCs w:val="26"/>
        </w:rPr>
        <w:t xml:space="preserve">, </w:t>
      </w:r>
      <w:hyperlink r:id="rId22" w:history="1">
        <w:r w:rsidRPr="00BD664A">
          <w:rPr>
            <w:sz w:val="26"/>
            <w:szCs w:val="26"/>
          </w:rPr>
          <w:t>29</w:t>
        </w:r>
      </w:hyperlink>
      <w:r w:rsidRPr="00BD664A">
        <w:rPr>
          <w:sz w:val="26"/>
          <w:szCs w:val="26"/>
        </w:rPr>
        <w:t xml:space="preserve"> Федерального закона;</w:t>
      </w:r>
    </w:p>
    <w:p w:rsidR="00BD664A" w:rsidRPr="00BD664A" w:rsidRDefault="00BD664A" w:rsidP="00BD664A">
      <w:pPr>
        <w:autoSpaceDE w:val="0"/>
        <w:autoSpaceDN w:val="0"/>
        <w:adjustRightInd w:val="0"/>
        <w:ind w:firstLine="709"/>
        <w:jc w:val="both"/>
        <w:rPr>
          <w:sz w:val="26"/>
          <w:szCs w:val="26"/>
        </w:rPr>
      </w:pPr>
      <w:r w:rsidRPr="00BD664A">
        <w:rPr>
          <w:sz w:val="26"/>
          <w:szCs w:val="26"/>
        </w:rPr>
        <w:t xml:space="preserve">3.3.6.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w:t>
      </w:r>
      <w:hyperlink r:id="rId23" w:history="1">
        <w:r w:rsidRPr="00BD664A">
          <w:rPr>
            <w:sz w:val="26"/>
            <w:szCs w:val="26"/>
          </w:rPr>
          <w:t>законом</w:t>
        </w:r>
      </w:hyperlink>
      <w:r w:rsidRPr="00BD664A">
        <w:rPr>
          <w:sz w:val="26"/>
          <w:szCs w:val="26"/>
        </w:rPr>
        <w:t xml:space="preserve"> предусмотрена документация о закупке);</w:t>
      </w:r>
    </w:p>
    <w:p w:rsidR="00BD664A" w:rsidRPr="00BD664A" w:rsidRDefault="00BD664A" w:rsidP="00BD664A">
      <w:pPr>
        <w:autoSpaceDE w:val="0"/>
        <w:autoSpaceDN w:val="0"/>
        <w:adjustRightInd w:val="0"/>
        <w:ind w:firstLine="709"/>
        <w:jc w:val="both"/>
        <w:rPr>
          <w:sz w:val="26"/>
          <w:szCs w:val="26"/>
        </w:rPr>
      </w:pPr>
      <w:r w:rsidRPr="00BD664A">
        <w:rPr>
          <w:sz w:val="26"/>
          <w:szCs w:val="26"/>
        </w:rPr>
        <w:t xml:space="preserve">3.3.7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w:t>
      </w:r>
      <w:hyperlink r:id="rId24" w:history="1">
        <w:r w:rsidRPr="00BD664A">
          <w:rPr>
            <w:sz w:val="26"/>
            <w:szCs w:val="26"/>
          </w:rPr>
          <w:t>законом</w:t>
        </w:r>
      </w:hyperlink>
      <w:r w:rsidRPr="00BD664A">
        <w:rPr>
          <w:sz w:val="26"/>
          <w:szCs w:val="26"/>
        </w:rPr>
        <w:t xml:space="preserve"> предусмотрена документация о закупке);</w:t>
      </w:r>
    </w:p>
    <w:p w:rsidR="00BD664A" w:rsidRPr="00BD664A" w:rsidRDefault="00BD664A" w:rsidP="00BD664A">
      <w:pPr>
        <w:autoSpaceDE w:val="0"/>
        <w:autoSpaceDN w:val="0"/>
        <w:adjustRightInd w:val="0"/>
        <w:ind w:firstLine="709"/>
        <w:jc w:val="both"/>
        <w:rPr>
          <w:sz w:val="26"/>
          <w:szCs w:val="26"/>
        </w:rPr>
      </w:pPr>
      <w:r w:rsidRPr="00BD664A">
        <w:rPr>
          <w:sz w:val="26"/>
          <w:szCs w:val="26"/>
        </w:rPr>
        <w:t>3.3.8. осуществляет подготовку и направляет в уполномоченный орган решение об отмене определения поставщика (подрядчика, исполнителя), изменений в извещение об осуществлении закупки и (или) документацию о закупке;</w:t>
      </w:r>
    </w:p>
    <w:p w:rsidR="00BD664A" w:rsidRPr="00BD664A" w:rsidRDefault="00BD664A" w:rsidP="00BD664A">
      <w:pPr>
        <w:ind w:firstLine="709"/>
        <w:jc w:val="both"/>
        <w:rPr>
          <w:sz w:val="26"/>
          <w:szCs w:val="26"/>
        </w:rPr>
      </w:pPr>
      <w:r w:rsidRPr="00BD664A">
        <w:rPr>
          <w:sz w:val="26"/>
          <w:szCs w:val="26"/>
        </w:rPr>
        <w:t>3.3.9. осуществляет организационно-техническое обеспечение деятельности комиссии по осуществлению закупок;</w:t>
      </w:r>
    </w:p>
    <w:p w:rsidR="00BD664A" w:rsidRPr="00BD664A" w:rsidRDefault="00BD664A" w:rsidP="00BD664A">
      <w:pPr>
        <w:autoSpaceDE w:val="0"/>
        <w:autoSpaceDN w:val="0"/>
        <w:adjustRightInd w:val="0"/>
        <w:ind w:firstLine="709"/>
        <w:jc w:val="both"/>
        <w:rPr>
          <w:sz w:val="26"/>
          <w:szCs w:val="26"/>
        </w:rPr>
      </w:pPr>
      <w:r w:rsidRPr="00BD664A">
        <w:rPr>
          <w:sz w:val="26"/>
          <w:szCs w:val="26"/>
        </w:rPr>
        <w:t xml:space="preserve">3.3.10. осуществляет привлечение экспертов, экспертных организаций в случаях, установленных </w:t>
      </w:r>
      <w:hyperlink r:id="rId25" w:history="1">
        <w:r w:rsidRPr="00BD664A">
          <w:rPr>
            <w:sz w:val="26"/>
            <w:szCs w:val="26"/>
          </w:rPr>
          <w:t>статьей 41</w:t>
        </w:r>
      </w:hyperlink>
      <w:r w:rsidRPr="00BD664A">
        <w:rPr>
          <w:sz w:val="26"/>
          <w:szCs w:val="26"/>
        </w:rPr>
        <w:t xml:space="preserve"> Федерального закона.</w:t>
      </w:r>
    </w:p>
    <w:p w:rsidR="00BD664A" w:rsidRPr="00BD664A" w:rsidRDefault="00BD664A" w:rsidP="00BD664A">
      <w:pPr>
        <w:ind w:firstLine="709"/>
        <w:jc w:val="both"/>
        <w:rPr>
          <w:sz w:val="26"/>
          <w:szCs w:val="26"/>
        </w:rPr>
      </w:pPr>
      <w:r w:rsidRPr="00BD664A">
        <w:rPr>
          <w:sz w:val="26"/>
          <w:szCs w:val="26"/>
        </w:rPr>
        <w:t>3.4. Полномочия контрактной службы при заключении контрактов:</w:t>
      </w:r>
    </w:p>
    <w:p w:rsidR="00BD664A" w:rsidRPr="00BD664A" w:rsidRDefault="00BD664A" w:rsidP="00BD664A">
      <w:pPr>
        <w:ind w:firstLine="709"/>
        <w:jc w:val="both"/>
        <w:rPr>
          <w:sz w:val="26"/>
          <w:szCs w:val="26"/>
        </w:rPr>
      </w:pPr>
      <w:r w:rsidRPr="00BD664A">
        <w:rPr>
          <w:sz w:val="26"/>
          <w:szCs w:val="26"/>
        </w:rPr>
        <w:t>3.4.1.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BD664A" w:rsidRPr="00BD664A" w:rsidRDefault="00BD664A" w:rsidP="00BD664A">
      <w:pPr>
        <w:ind w:firstLine="709"/>
        <w:jc w:val="both"/>
        <w:rPr>
          <w:sz w:val="26"/>
          <w:szCs w:val="26"/>
        </w:rPr>
      </w:pPr>
      <w:r w:rsidRPr="00BD664A">
        <w:rPr>
          <w:sz w:val="26"/>
          <w:szCs w:val="26"/>
        </w:rPr>
        <w:t>3.4.2. осуществляет рассмотрение протокола разногласий при наличии разногласий по проекту контракта;</w:t>
      </w:r>
    </w:p>
    <w:p w:rsidR="00BD664A" w:rsidRPr="00BD664A" w:rsidRDefault="00BD664A" w:rsidP="00BD664A">
      <w:pPr>
        <w:ind w:firstLine="709"/>
        <w:jc w:val="both"/>
        <w:rPr>
          <w:sz w:val="26"/>
          <w:szCs w:val="26"/>
        </w:rPr>
      </w:pPr>
      <w:r w:rsidRPr="00BD664A">
        <w:rPr>
          <w:sz w:val="26"/>
          <w:szCs w:val="26"/>
        </w:rPr>
        <w:t>3.4.3. осуществляет рассмотрение независимой гарантии, представленной в качестве обеспечения исполнения контракта;</w:t>
      </w:r>
    </w:p>
    <w:p w:rsidR="00BD664A" w:rsidRPr="00BD664A" w:rsidRDefault="00BD664A" w:rsidP="00BD664A">
      <w:pPr>
        <w:ind w:firstLine="709"/>
        <w:jc w:val="both"/>
        <w:rPr>
          <w:sz w:val="26"/>
          <w:szCs w:val="26"/>
        </w:rPr>
      </w:pPr>
      <w:r w:rsidRPr="00BD664A">
        <w:rPr>
          <w:sz w:val="26"/>
          <w:szCs w:val="26"/>
        </w:rPr>
        <w:t>3.4.4.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BD664A" w:rsidRPr="00BD664A" w:rsidRDefault="00BD664A" w:rsidP="00BD664A">
      <w:pPr>
        <w:autoSpaceDE w:val="0"/>
        <w:autoSpaceDN w:val="0"/>
        <w:adjustRightInd w:val="0"/>
        <w:ind w:firstLine="709"/>
        <w:jc w:val="both"/>
        <w:rPr>
          <w:sz w:val="26"/>
          <w:szCs w:val="26"/>
        </w:rPr>
      </w:pPr>
      <w:r w:rsidRPr="00BD664A">
        <w:rPr>
          <w:sz w:val="26"/>
          <w:szCs w:val="26"/>
        </w:rPr>
        <w:t xml:space="preserve">3.4.5. осуществляет подготовку и направление в контрольный орган в сфере закупок предусмотренного </w:t>
      </w:r>
      <w:hyperlink r:id="rId26" w:history="1">
        <w:r w:rsidRPr="00BD664A">
          <w:rPr>
            <w:sz w:val="26"/>
            <w:szCs w:val="26"/>
          </w:rPr>
          <w:t>частью 6 статьи 93</w:t>
        </w:r>
      </w:hyperlink>
      <w:r w:rsidRPr="00BD664A">
        <w:rPr>
          <w:sz w:val="26"/>
          <w:szCs w:val="26"/>
        </w:rPr>
        <w:t xml:space="preserve"> Федерального закона обращения Заказчика о </w:t>
      </w:r>
      <w:r w:rsidRPr="00BD664A">
        <w:rPr>
          <w:sz w:val="26"/>
          <w:szCs w:val="26"/>
        </w:rPr>
        <w:lastRenderedPageBreak/>
        <w:t>согласовании заключения контракта с единственным поставщиком (подрядчиком, исполнителем);</w:t>
      </w:r>
    </w:p>
    <w:p w:rsidR="00BD664A" w:rsidRPr="00BD664A" w:rsidRDefault="00BD664A" w:rsidP="00BD664A">
      <w:pPr>
        <w:ind w:firstLine="709"/>
        <w:jc w:val="both"/>
        <w:rPr>
          <w:sz w:val="26"/>
          <w:szCs w:val="26"/>
        </w:rPr>
      </w:pPr>
      <w:r w:rsidRPr="00BD664A">
        <w:rPr>
          <w:sz w:val="26"/>
          <w:szCs w:val="26"/>
        </w:rPr>
        <w:t>3.4.6.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BD664A" w:rsidRPr="00BD664A" w:rsidRDefault="00BD664A" w:rsidP="00BD664A">
      <w:pPr>
        <w:ind w:firstLine="709"/>
        <w:jc w:val="both"/>
        <w:rPr>
          <w:sz w:val="26"/>
          <w:szCs w:val="26"/>
        </w:rPr>
      </w:pPr>
      <w:r w:rsidRPr="00BD664A">
        <w:rPr>
          <w:sz w:val="26"/>
          <w:szCs w:val="26"/>
        </w:rPr>
        <w:t xml:space="preserve">3.4.7. обеспечивает заключение контракта с участником закупки, в том </w:t>
      </w:r>
      <w:proofErr w:type="gramStart"/>
      <w:r w:rsidRPr="00BD664A">
        <w:rPr>
          <w:sz w:val="26"/>
          <w:szCs w:val="26"/>
        </w:rPr>
        <w:t>числе</w:t>
      </w:r>
      <w:proofErr w:type="gramEnd"/>
      <w:r w:rsidRPr="00BD664A">
        <w:rPr>
          <w:sz w:val="26"/>
          <w:szCs w:val="26"/>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BD664A" w:rsidRPr="00BD664A" w:rsidRDefault="00BD664A" w:rsidP="00BD664A">
      <w:pPr>
        <w:ind w:firstLine="709"/>
        <w:jc w:val="both"/>
        <w:rPr>
          <w:sz w:val="26"/>
          <w:szCs w:val="26"/>
        </w:rPr>
      </w:pPr>
      <w:r w:rsidRPr="00BD664A">
        <w:rPr>
          <w:sz w:val="26"/>
          <w:szCs w:val="26"/>
        </w:rPr>
        <w:t>3.4.8.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r w:rsidR="00010AC8">
        <w:rPr>
          <w:sz w:val="26"/>
          <w:szCs w:val="26"/>
        </w:rPr>
        <w:t>;</w:t>
      </w:r>
    </w:p>
    <w:p w:rsidR="00BD664A" w:rsidRPr="00BD664A" w:rsidRDefault="00BD664A" w:rsidP="00BD664A">
      <w:pPr>
        <w:ind w:firstLine="709"/>
        <w:jc w:val="both"/>
        <w:rPr>
          <w:sz w:val="26"/>
          <w:szCs w:val="26"/>
        </w:rPr>
      </w:pPr>
      <w:r w:rsidRPr="00BD664A">
        <w:rPr>
          <w:sz w:val="26"/>
          <w:szCs w:val="26"/>
        </w:rPr>
        <w:t xml:space="preserve">3.4.9. обеспечивает хранение информации и документов в соответствии с </w:t>
      </w:r>
      <w:hyperlink r:id="rId27" w:history="1">
        <w:r w:rsidRPr="00BD664A">
          <w:rPr>
            <w:sz w:val="26"/>
            <w:szCs w:val="26"/>
          </w:rPr>
          <w:t>частью 15 статьи 4</w:t>
        </w:r>
      </w:hyperlink>
      <w:r w:rsidR="00010AC8">
        <w:rPr>
          <w:sz w:val="26"/>
          <w:szCs w:val="26"/>
        </w:rPr>
        <w:t xml:space="preserve"> Федерального закона.</w:t>
      </w:r>
    </w:p>
    <w:p w:rsidR="00BD664A" w:rsidRPr="00BD664A" w:rsidRDefault="00BD664A" w:rsidP="00BD664A">
      <w:pPr>
        <w:ind w:firstLine="709"/>
        <w:jc w:val="both"/>
        <w:rPr>
          <w:sz w:val="26"/>
          <w:szCs w:val="26"/>
        </w:rPr>
      </w:pPr>
      <w:r w:rsidRPr="00BD664A">
        <w:rPr>
          <w:sz w:val="26"/>
          <w:szCs w:val="26"/>
        </w:rPr>
        <w:t>3.5. Полномочия контрактной службы при исполнении, изменении, расторжении контракта:</w:t>
      </w:r>
    </w:p>
    <w:p w:rsidR="00BD664A" w:rsidRPr="00BD664A" w:rsidRDefault="00BD664A" w:rsidP="00BD664A">
      <w:pPr>
        <w:ind w:firstLine="709"/>
        <w:jc w:val="both"/>
        <w:rPr>
          <w:sz w:val="26"/>
          <w:szCs w:val="26"/>
        </w:rPr>
      </w:pPr>
      <w:r w:rsidRPr="00BD664A">
        <w:rPr>
          <w:sz w:val="26"/>
          <w:szCs w:val="26"/>
        </w:rPr>
        <w:t>3.5.1. осуществляет рассмотрение независимой гарантии, представленной в качестве обеспечения гарантийного обязательства;</w:t>
      </w:r>
    </w:p>
    <w:p w:rsidR="00BD664A" w:rsidRPr="00BD664A" w:rsidRDefault="00BD664A" w:rsidP="00BD664A">
      <w:pPr>
        <w:ind w:firstLine="709"/>
        <w:jc w:val="both"/>
        <w:rPr>
          <w:sz w:val="26"/>
          <w:szCs w:val="26"/>
        </w:rPr>
      </w:pPr>
      <w:r w:rsidRPr="00BD664A">
        <w:rPr>
          <w:sz w:val="26"/>
          <w:szCs w:val="26"/>
        </w:rPr>
        <w:t>3.5.2. обеспечивает исполнение условий контракта в части выплаты аванса (если контрактом предусмотрена выплата аванса);</w:t>
      </w:r>
    </w:p>
    <w:p w:rsidR="00BD664A" w:rsidRPr="00BD664A" w:rsidRDefault="00BD664A" w:rsidP="00BD664A">
      <w:pPr>
        <w:ind w:firstLine="709"/>
        <w:jc w:val="both"/>
        <w:rPr>
          <w:sz w:val="26"/>
          <w:szCs w:val="26"/>
        </w:rPr>
      </w:pPr>
      <w:r w:rsidRPr="00BD664A">
        <w:rPr>
          <w:sz w:val="26"/>
          <w:szCs w:val="26"/>
        </w:rPr>
        <w:t>3.5.3.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BD664A" w:rsidRPr="00BD664A" w:rsidRDefault="00BD664A" w:rsidP="00BD664A">
      <w:pPr>
        <w:ind w:firstLine="709"/>
        <w:jc w:val="both"/>
        <w:rPr>
          <w:sz w:val="26"/>
          <w:szCs w:val="26"/>
        </w:rPr>
      </w:pPr>
      <w:r w:rsidRPr="00BD664A">
        <w:rPr>
          <w:sz w:val="26"/>
          <w:szCs w:val="26"/>
        </w:rPr>
        <w:t>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BD664A" w:rsidRPr="00BD664A" w:rsidRDefault="00BD664A" w:rsidP="00BD664A">
      <w:pPr>
        <w:ind w:firstLine="709"/>
        <w:jc w:val="both"/>
        <w:rPr>
          <w:sz w:val="26"/>
          <w:szCs w:val="26"/>
        </w:rPr>
      </w:pPr>
      <w:r w:rsidRPr="00BD664A">
        <w:rPr>
          <w:sz w:val="26"/>
          <w:szCs w:val="26"/>
        </w:rPr>
        <w:t>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BD664A" w:rsidRPr="00BD664A" w:rsidRDefault="00BD664A" w:rsidP="00BD664A">
      <w:pPr>
        <w:ind w:firstLine="709"/>
        <w:jc w:val="both"/>
        <w:rPr>
          <w:sz w:val="26"/>
          <w:szCs w:val="26"/>
        </w:rPr>
      </w:pPr>
      <w:r w:rsidRPr="00BD664A">
        <w:rPr>
          <w:sz w:val="26"/>
          <w:szCs w:val="26"/>
        </w:rPr>
        <w:t>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BD664A" w:rsidRPr="00BD664A" w:rsidRDefault="00BD664A" w:rsidP="00BD664A">
      <w:pPr>
        <w:ind w:firstLine="709"/>
        <w:jc w:val="both"/>
        <w:rPr>
          <w:sz w:val="26"/>
          <w:szCs w:val="26"/>
        </w:rPr>
      </w:pPr>
      <w:r w:rsidRPr="00BD664A">
        <w:rPr>
          <w:sz w:val="26"/>
          <w:szCs w:val="26"/>
        </w:rPr>
        <w:t>3.5.4.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BD664A" w:rsidRPr="00BD664A" w:rsidRDefault="00BD664A" w:rsidP="00BD664A">
      <w:pPr>
        <w:ind w:firstLine="709"/>
        <w:jc w:val="both"/>
        <w:rPr>
          <w:sz w:val="26"/>
          <w:szCs w:val="26"/>
        </w:rPr>
      </w:pPr>
      <w:r w:rsidRPr="00BD664A">
        <w:rPr>
          <w:sz w:val="26"/>
          <w:szCs w:val="26"/>
        </w:rPr>
        <w:t>3.5.5.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BD664A" w:rsidRPr="00BD664A" w:rsidRDefault="00BD664A" w:rsidP="00BD664A">
      <w:pPr>
        <w:autoSpaceDE w:val="0"/>
        <w:autoSpaceDN w:val="0"/>
        <w:adjustRightInd w:val="0"/>
        <w:ind w:firstLine="709"/>
        <w:jc w:val="both"/>
        <w:rPr>
          <w:sz w:val="26"/>
          <w:szCs w:val="26"/>
        </w:rPr>
      </w:pPr>
      <w:proofErr w:type="gramStart"/>
      <w:r w:rsidRPr="00BD664A">
        <w:rPr>
          <w:sz w:val="26"/>
          <w:szCs w:val="26"/>
        </w:rPr>
        <w:t xml:space="preserve">3.5.6. взаимодействует с поставщиком (подрядчиком, исполнителем) при изменении, расторжении контракта в соответствии со </w:t>
      </w:r>
      <w:hyperlink r:id="rId28" w:history="1">
        <w:r w:rsidRPr="00BD664A">
          <w:rPr>
            <w:sz w:val="26"/>
            <w:szCs w:val="26"/>
          </w:rPr>
          <w:t>статьей 95</w:t>
        </w:r>
      </w:hyperlink>
      <w:r w:rsidRPr="00BD664A">
        <w:rPr>
          <w:sz w:val="26"/>
          <w:szCs w:val="26"/>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BD664A">
        <w:rPr>
          <w:sz w:val="26"/>
          <w:szCs w:val="26"/>
        </w:rPr>
        <w:t xml:space="preserve"> ненадлежащего исполнения поставщиком (подрядчиком, исполнителем) обязательств, предусмотренных контрактом, </w:t>
      </w:r>
      <w:proofErr w:type="gramStart"/>
      <w:r w:rsidRPr="00BD664A">
        <w:rPr>
          <w:sz w:val="26"/>
          <w:szCs w:val="26"/>
        </w:rPr>
        <w:t>совершении</w:t>
      </w:r>
      <w:proofErr w:type="gramEnd"/>
      <w:r w:rsidRPr="00BD664A">
        <w:rPr>
          <w:sz w:val="26"/>
          <w:szCs w:val="26"/>
        </w:rPr>
        <w:t xml:space="preserve"> иных действий в случае нарушения поставщиком (подрядчиком, исполнителем) или заказчиком условий контракта;</w:t>
      </w:r>
    </w:p>
    <w:p w:rsidR="00BD664A" w:rsidRPr="00BD664A" w:rsidRDefault="00BD664A" w:rsidP="00BD664A">
      <w:pPr>
        <w:autoSpaceDE w:val="0"/>
        <w:autoSpaceDN w:val="0"/>
        <w:adjustRightInd w:val="0"/>
        <w:ind w:firstLine="709"/>
        <w:jc w:val="both"/>
        <w:rPr>
          <w:sz w:val="26"/>
          <w:szCs w:val="26"/>
        </w:rPr>
      </w:pPr>
      <w:proofErr w:type="gramStart"/>
      <w:r w:rsidRPr="00BD664A">
        <w:rPr>
          <w:sz w:val="26"/>
          <w:szCs w:val="26"/>
        </w:rPr>
        <w:t xml:space="preserve">3.5.7. направляет в порядке, предусмотренном </w:t>
      </w:r>
      <w:hyperlink r:id="rId29" w:history="1">
        <w:r w:rsidRPr="00BD664A">
          <w:rPr>
            <w:sz w:val="26"/>
            <w:szCs w:val="26"/>
          </w:rPr>
          <w:t>статьей 104</w:t>
        </w:r>
      </w:hyperlink>
      <w:r w:rsidRPr="00BD664A">
        <w:rPr>
          <w:sz w:val="26"/>
          <w:szCs w:val="26"/>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w:t>
      </w:r>
      <w:r w:rsidRPr="00BD664A">
        <w:rPr>
          <w:sz w:val="26"/>
          <w:szCs w:val="26"/>
        </w:rPr>
        <w:lastRenderedPageBreak/>
        <w:t>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BD664A" w:rsidRPr="00BD664A" w:rsidRDefault="00BD664A" w:rsidP="00BD664A">
      <w:pPr>
        <w:autoSpaceDE w:val="0"/>
        <w:autoSpaceDN w:val="0"/>
        <w:adjustRightInd w:val="0"/>
        <w:ind w:firstLine="709"/>
        <w:jc w:val="both"/>
        <w:rPr>
          <w:sz w:val="26"/>
          <w:szCs w:val="26"/>
        </w:rPr>
      </w:pPr>
      <w:proofErr w:type="gramStart"/>
      <w:r w:rsidRPr="00BD664A">
        <w:rPr>
          <w:sz w:val="26"/>
          <w:szCs w:val="26"/>
        </w:rPr>
        <w:t xml:space="preserve">3.5.8.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30" w:history="1">
        <w:r w:rsidRPr="00BD664A">
          <w:rPr>
            <w:sz w:val="26"/>
            <w:szCs w:val="26"/>
          </w:rPr>
          <w:t>частью 27 статьи 34</w:t>
        </w:r>
      </w:hyperlink>
      <w:r w:rsidRPr="00BD664A">
        <w:rPr>
          <w:sz w:val="26"/>
          <w:szCs w:val="26"/>
        </w:rPr>
        <w:t xml:space="preserve"> Федерального закона;</w:t>
      </w:r>
      <w:proofErr w:type="gramEnd"/>
    </w:p>
    <w:p w:rsidR="00BD664A" w:rsidRPr="00BD664A" w:rsidRDefault="00BD664A" w:rsidP="00BD664A">
      <w:pPr>
        <w:autoSpaceDE w:val="0"/>
        <w:autoSpaceDN w:val="0"/>
        <w:adjustRightInd w:val="0"/>
        <w:ind w:firstLine="709"/>
        <w:jc w:val="both"/>
        <w:rPr>
          <w:sz w:val="26"/>
          <w:szCs w:val="26"/>
        </w:rPr>
      </w:pPr>
      <w:r w:rsidRPr="00BD664A">
        <w:rPr>
          <w:sz w:val="26"/>
          <w:szCs w:val="26"/>
        </w:rPr>
        <w:t xml:space="preserve"> 3.5.9. обеспечивает одностороннее расторжение контракта в порядке, предусмотренном </w:t>
      </w:r>
      <w:hyperlink r:id="rId31" w:history="1">
        <w:r w:rsidRPr="00BD664A">
          <w:rPr>
            <w:sz w:val="26"/>
            <w:szCs w:val="26"/>
          </w:rPr>
          <w:t>статьей 95</w:t>
        </w:r>
      </w:hyperlink>
      <w:r w:rsidR="00010AC8">
        <w:rPr>
          <w:sz w:val="26"/>
          <w:szCs w:val="26"/>
        </w:rPr>
        <w:t xml:space="preserve"> Федерального закона;</w:t>
      </w:r>
    </w:p>
    <w:p w:rsidR="00BD664A" w:rsidRPr="00BD664A" w:rsidRDefault="00BD664A" w:rsidP="00BD664A">
      <w:pPr>
        <w:ind w:firstLine="709"/>
        <w:jc w:val="both"/>
        <w:rPr>
          <w:sz w:val="26"/>
          <w:szCs w:val="26"/>
        </w:rPr>
      </w:pPr>
      <w:r w:rsidRPr="00BD664A">
        <w:rPr>
          <w:sz w:val="26"/>
          <w:szCs w:val="26"/>
        </w:rPr>
        <w:t>3.5.10. осуществляет иные функции и полномочия, предусмотренные Федеральным законом, в том числе:</w:t>
      </w:r>
    </w:p>
    <w:p w:rsidR="00BD664A" w:rsidRPr="00BD664A" w:rsidRDefault="00BD664A" w:rsidP="00BD664A">
      <w:pPr>
        <w:ind w:firstLine="709"/>
        <w:jc w:val="both"/>
        <w:rPr>
          <w:sz w:val="26"/>
          <w:szCs w:val="26"/>
        </w:rPr>
      </w:pPr>
      <w:r w:rsidRPr="00BD664A">
        <w:rPr>
          <w:sz w:val="26"/>
          <w:szCs w:val="26"/>
        </w:rPr>
        <w:t>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BD664A" w:rsidRPr="00BD664A" w:rsidRDefault="00BD664A" w:rsidP="00BD664A">
      <w:pPr>
        <w:ind w:firstLine="709"/>
        <w:jc w:val="both"/>
        <w:rPr>
          <w:sz w:val="26"/>
          <w:szCs w:val="26"/>
        </w:rPr>
      </w:pPr>
      <w:r w:rsidRPr="00BD664A">
        <w:rPr>
          <w:sz w:val="26"/>
          <w:szCs w:val="26"/>
        </w:rPr>
        <w:t>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BD664A" w:rsidRPr="00BD664A" w:rsidRDefault="00BD664A" w:rsidP="00BD664A">
      <w:pPr>
        <w:autoSpaceDE w:val="0"/>
        <w:autoSpaceDN w:val="0"/>
        <w:adjustRightInd w:val="0"/>
        <w:ind w:firstLine="709"/>
        <w:jc w:val="both"/>
        <w:rPr>
          <w:sz w:val="26"/>
          <w:szCs w:val="26"/>
        </w:rPr>
      </w:pPr>
      <w:r w:rsidRPr="00BD664A">
        <w:rPr>
          <w:sz w:val="26"/>
          <w:szCs w:val="26"/>
        </w:rPr>
        <w:t>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w:t>
      </w:r>
      <w:r w:rsidR="00010AC8">
        <w:rPr>
          <w:sz w:val="26"/>
          <w:szCs w:val="26"/>
        </w:rPr>
        <w:t>ов, государственной корпорации «ВЭБ</w:t>
      </w:r>
      <w:proofErr w:type="gramStart"/>
      <w:r w:rsidR="00010AC8">
        <w:rPr>
          <w:sz w:val="26"/>
          <w:szCs w:val="26"/>
        </w:rPr>
        <w:t>.Р</w:t>
      </w:r>
      <w:proofErr w:type="gramEnd"/>
      <w:r w:rsidR="00010AC8">
        <w:rPr>
          <w:sz w:val="26"/>
          <w:szCs w:val="26"/>
        </w:rPr>
        <w:t>Ф»</w:t>
      </w:r>
      <w:r w:rsidRPr="00BD664A">
        <w:rPr>
          <w:sz w:val="26"/>
          <w:szCs w:val="26"/>
        </w:rPr>
        <w:t>, фондов содействия кредитованию (</w:t>
      </w:r>
      <w:proofErr w:type="gramStart"/>
      <w:r w:rsidRPr="00BD664A">
        <w:rPr>
          <w:sz w:val="26"/>
          <w:szCs w:val="26"/>
        </w:rPr>
        <w:t xml:space="preserve">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r:id="rId32" w:history="1">
        <w:r w:rsidRPr="00BD664A">
          <w:rPr>
            <w:sz w:val="26"/>
            <w:szCs w:val="26"/>
          </w:rPr>
          <w:t>законом</w:t>
        </w:r>
      </w:hyperlink>
      <w:r w:rsidR="00010AC8">
        <w:rPr>
          <w:sz w:val="26"/>
          <w:szCs w:val="26"/>
        </w:rPr>
        <w:t xml:space="preserve"> от 24 июля 2007 года № 209-ФЗ «</w:t>
      </w:r>
      <w:r w:rsidRPr="00BD664A">
        <w:rPr>
          <w:sz w:val="26"/>
          <w:szCs w:val="26"/>
        </w:rPr>
        <w:t>О развитии малого и среднего предпринима</w:t>
      </w:r>
      <w:r w:rsidR="00010AC8">
        <w:rPr>
          <w:sz w:val="26"/>
          <w:szCs w:val="26"/>
        </w:rPr>
        <w:t>тельства в Российской Федерации»</w:t>
      </w:r>
      <w:r w:rsidRPr="00BD664A">
        <w:rPr>
          <w:sz w:val="26"/>
          <w:szCs w:val="26"/>
        </w:rPr>
        <w:t xml:space="preserve"> (при осуществлении такими банками, корпорацией, такими фондами действий, предусмотренных Федеральным </w:t>
      </w:r>
      <w:hyperlink r:id="rId33" w:history="1">
        <w:r w:rsidRPr="00BD664A">
          <w:rPr>
            <w:sz w:val="26"/>
            <w:szCs w:val="26"/>
          </w:rPr>
          <w:t>законом</w:t>
        </w:r>
      </w:hyperlink>
      <w:r w:rsidRPr="00BD664A">
        <w:rPr>
          <w:sz w:val="26"/>
          <w:szCs w:val="26"/>
        </w:rPr>
        <w:t>) если такие действия (бездействие) нарушают права и законные интересы участника закупки, а также осуществляет подготовку материалов в</w:t>
      </w:r>
      <w:proofErr w:type="gramEnd"/>
      <w:r w:rsidRPr="00BD664A">
        <w:rPr>
          <w:sz w:val="26"/>
          <w:szCs w:val="26"/>
        </w:rPr>
        <w:t xml:space="preserve"> </w:t>
      </w:r>
      <w:proofErr w:type="gramStart"/>
      <w:r w:rsidRPr="00BD664A">
        <w:rPr>
          <w:sz w:val="26"/>
          <w:szCs w:val="26"/>
        </w:rPr>
        <w:t>рамках</w:t>
      </w:r>
      <w:proofErr w:type="gramEnd"/>
      <w:r w:rsidRPr="00BD664A">
        <w:rPr>
          <w:sz w:val="26"/>
          <w:szCs w:val="26"/>
        </w:rPr>
        <w:t xml:space="preserve"> </w:t>
      </w:r>
      <w:proofErr w:type="spellStart"/>
      <w:r w:rsidRPr="00BD664A">
        <w:rPr>
          <w:sz w:val="26"/>
          <w:szCs w:val="26"/>
        </w:rPr>
        <w:t>претензионно</w:t>
      </w:r>
      <w:proofErr w:type="spellEnd"/>
      <w:r w:rsidRPr="00BD664A">
        <w:rPr>
          <w:sz w:val="26"/>
          <w:szCs w:val="26"/>
        </w:rPr>
        <w:t>-исковой работы</w:t>
      </w:r>
      <w:r w:rsidR="00010AC8">
        <w:rPr>
          <w:sz w:val="26"/>
          <w:szCs w:val="26"/>
        </w:rPr>
        <w:t>.</w:t>
      </w:r>
    </w:p>
    <w:p w:rsidR="00BD664A" w:rsidRPr="00BD664A" w:rsidRDefault="00010AC8" w:rsidP="00BD664A">
      <w:pPr>
        <w:autoSpaceDE w:val="0"/>
        <w:autoSpaceDN w:val="0"/>
        <w:adjustRightInd w:val="0"/>
        <w:ind w:firstLine="709"/>
        <w:jc w:val="both"/>
        <w:rPr>
          <w:sz w:val="26"/>
          <w:szCs w:val="26"/>
        </w:rPr>
      </w:pPr>
      <w:r>
        <w:rPr>
          <w:sz w:val="26"/>
          <w:szCs w:val="26"/>
        </w:rPr>
        <w:t>3.6. П</w:t>
      </w:r>
      <w:r w:rsidR="00BD664A" w:rsidRPr="00BD664A">
        <w:rPr>
          <w:sz w:val="26"/>
          <w:szCs w:val="26"/>
        </w:rPr>
        <w:t xml:space="preserve">ри централизации закупок в соответствии со </w:t>
      </w:r>
      <w:hyperlink r:id="rId34" w:history="1">
        <w:r w:rsidR="00BD664A" w:rsidRPr="00BD664A">
          <w:rPr>
            <w:sz w:val="26"/>
            <w:szCs w:val="26"/>
          </w:rPr>
          <w:t>статьей 26</w:t>
        </w:r>
      </w:hyperlink>
      <w:r w:rsidR="00BD664A" w:rsidRPr="00BD664A">
        <w:rPr>
          <w:sz w:val="26"/>
          <w:szCs w:val="26"/>
        </w:rPr>
        <w:t xml:space="preserve"> Федерального закона осуществляет предусмотренные Федеральным </w:t>
      </w:r>
      <w:hyperlink r:id="rId35" w:history="1">
        <w:r w:rsidR="00BD664A" w:rsidRPr="00BD664A">
          <w:rPr>
            <w:sz w:val="26"/>
            <w:szCs w:val="26"/>
          </w:rPr>
          <w:t>законом</w:t>
        </w:r>
      </w:hyperlink>
      <w:r w:rsidR="00BD664A" w:rsidRPr="00BD664A">
        <w:rPr>
          <w:sz w:val="26"/>
          <w:szCs w:val="26"/>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BD664A" w:rsidRPr="00BD664A" w:rsidRDefault="00BD664A" w:rsidP="00BD664A">
      <w:pPr>
        <w:ind w:firstLine="709"/>
        <w:jc w:val="both"/>
        <w:rPr>
          <w:sz w:val="26"/>
          <w:szCs w:val="26"/>
        </w:rPr>
      </w:pPr>
      <w:r w:rsidRPr="00BD664A">
        <w:rPr>
          <w:sz w:val="26"/>
          <w:szCs w:val="26"/>
        </w:rPr>
        <w:t>3.7. Руководитель контрактной службы:</w:t>
      </w:r>
    </w:p>
    <w:p w:rsidR="00BD664A" w:rsidRPr="00BD664A" w:rsidRDefault="00BD664A" w:rsidP="00BD664A">
      <w:pPr>
        <w:ind w:firstLine="709"/>
        <w:jc w:val="both"/>
        <w:rPr>
          <w:sz w:val="26"/>
          <w:szCs w:val="26"/>
        </w:rPr>
      </w:pPr>
      <w:r w:rsidRPr="00BD664A">
        <w:rPr>
          <w:sz w:val="26"/>
          <w:szCs w:val="26"/>
        </w:rPr>
        <w:t>1)  Распределяет обязанности между работниками контрактной службы.</w:t>
      </w:r>
    </w:p>
    <w:p w:rsidR="00BD664A" w:rsidRPr="00BD664A" w:rsidRDefault="00BD664A" w:rsidP="00BD664A">
      <w:pPr>
        <w:ind w:firstLine="709"/>
        <w:jc w:val="both"/>
        <w:rPr>
          <w:sz w:val="26"/>
          <w:szCs w:val="26"/>
        </w:rPr>
      </w:pPr>
      <w:r>
        <w:rPr>
          <w:sz w:val="26"/>
          <w:szCs w:val="26"/>
        </w:rPr>
        <w:t xml:space="preserve">2) </w:t>
      </w:r>
      <w:r w:rsidRPr="00BD664A">
        <w:rPr>
          <w:sz w:val="26"/>
          <w:szCs w:val="26"/>
        </w:rPr>
        <w:t>Представляет на рассмотрение Заказчика предложения о назначении на должность и освобождении от должности работников контрактной службы.</w:t>
      </w:r>
    </w:p>
    <w:p w:rsidR="00BD664A" w:rsidRPr="00BD664A" w:rsidRDefault="00BD664A" w:rsidP="00BD664A">
      <w:pPr>
        <w:ind w:firstLine="709"/>
        <w:jc w:val="both"/>
        <w:rPr>
          <w:sz w:val="26"/>
          <w:szCs w:val="26"/>
        </w:rPr>
      </w:pPr>
      <w:r w:rsidRPr="00BD664A">
        <w:rPr>
          <w:sz w:val="26"/>
          <w:szCs w:val="26"/>
        </w:rPr>
        <w:t>3) Координирует в пределах компетенции контрактной службы работу других структурных подразделений Заказчика.</w:t>
      </w:r>
    </w:p>
    <w:p w:rsidR="00BD664A" w:rsidRPr="00BD664A" w:rsidRDefault="00BD664A" w:rsidP="00BD664A">
      <w:pPr>
        <w:ind w:firstLine="709"/>
        <w:jc w:val="both"/>
        <w:rPr>
          <w:sz w:val="26"/>
          <w:szCs w:val="26"/>
        </w:rPr>
      </w:pPr>
      <w:r w:rsidRPr="00BD664A">
        <w:rPr>
          <w:sz w:val="26"/>
          <w:szCs w:val="26"/>
        </w:rPr>
        <w:t>4) Руководитель контрактной службы имеет право возложить часть своих функций и полномочий на  структурное подразделение (уполномоченный орган).</w:t>
      </w:r>
    </w:p>
    <w:p w:rsidR="00BD664A" w:rsidRPr="00BD664A" w:rsidRDefault="00BD664A" w:rsidP="00BD664A">
      <w:pPr>
        <w:ind w:firstLine="709"/>
        <w:jc w:val="both"/>
        <w:rPr>
          <w:sz w:val="26"/>
          <w:szCs w:val="26"/>
        </w:rPr>
      </w:pPr>
      <w:r w:rsidRPr="00BD664A">
        <w:rPr>
          <w:sz w:val="26"/>
          <w:szCs w:val="26"/>
        </w:rPr>
        <w:t>5)  Осуществляет иные полномочия, предусмотренные Законом.</w:t>
      </w:r>
    </w:p>
    <w:p w:rsidR="00F45B67" w:rsidRPr="00BD664A" w:rsidRDefault="00BD664A" w:rsidP="00BD664A">
      <w:pPr>
        <w:tabs>
          <w:tab w:val="left" w:pos="6796"/>
        </w:tabs>
        <w:rPr>
          <w:sz w:val="26"/>
          <w:szCs w:val="26"/>
        </w:rPr>
      </w:pPr>
      <w:r w:rsidRPr="00BD664A">
        <w:rPr>
          <w:sz w:val="26"/>
          <w:szCs w:val="26"/>
        </w:rPr>
        <w:t>6) Несет ответственность за работу контрактной службы.</w:t>
      </w:r>
    </w:p>
    <w:p w:rsidR="00F0267D" w:rsidRPr="00BD664A" w:rsidRDefault="00F0267D" w:rsidP="00F0267D">
      <w:pPr>
        <w:jc w:val="both"/>
        <w:rPr>
          <w:sz w:val="22"/>
          <w:szCs w:val="22"/>
        </w:rPr>
      </w:pPr>
    </w:p>
    <w:p w:rsidR="0096660F" w:rsidRPr="00BD664A" w:rsidRDefault="0096660F" w:rsidP="00F0267D">
      <w:pPr>
        <w:jc w:val="both"/>
        <w:rPr>
          <w:sz w:val="22"/>
          <w:szCs w:val="22"/>
        </w:rPr>
      </w:pPr>
    </w:p>
    <w:p w:rsidR="0096660F" w:rsidRDefault="0096660F" w:rsidP="0096660F">
      <w:pPr>
        <w:jc w:val="center"/>
        <w:rPr>
          <w:sz w:val="22"/>
          <w:szCs w:val="22"/>
        </w:rPr>
      </w:pPr>
      <w:r w:rsidRPr="00BD664A">
        <w:rPr>
          <w:sz w:val="22"/>
          <w:szCs w:val="22"/>
        </w:rPr>
        <w:t>__________________</w:t>
      </w:r>
      <w:r>
        <w:rPr>
          <w:sz w:val="22"/>
          <w:szCs w:val="22"/>
        </w:rPr>
        <w:t>_________________</w:t>
      </w:r>
    </w:p>
    <w:sectPr w:rsidR="0096660F" w:rsidSect="006B0BA7">
      <w:pgSz w:w="11906" w:h="16838"/>
      <w:pgMar w:top="426" w:right="707" w:bottom="142"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8EC" w:rsidRDefault="003808EC">
      <w:r>
        <w:separator/>
      </w:r>
    </w:p>
  </w:endnote>
  <w:endnote w:type="continuationSeparator" w:id="0">
    <w:p w:rsidR="003808EC" w:rsidRDefault="0038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8EC" w:rsidRDefault="003808EC">
      <w:r>
        <w:separator/>
      </w:r>
    </w:p>
  </w:footnote>
  <w:footnote w:type="continuationSeparator" w:id="0">
    <w:p w:rsidR="003808EC" w:rsidRDefault="00380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5E1E8A"/>
    <w:multiLevelType w:val="hybridMultilevel"/>
    <w:tmpl w:val="A4E6B940"/>
    <w:lvl w:ilvl="0" w:tplc="0419000F">
      <w:start w:val="1"/>
      <w:numFmt w:val="decimal"/>
      <w:lvlText w:val="%1."/>
      <w:lvlJc w:val="left"/>
      <w:pPr>
        <w:ind w:left="501"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1">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3">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4">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6">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9">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21"/>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14"/>
  </w:num>
  <w:num w:numId="9">
    <w:abstractNumId w:val="2"/>
  </w:num>
  <w:num w:numId="10">
    <w:abstractNumId w:val="20"/>
  </w:num>
  <w:num w:numId="11">
    <w:abstractNumId w:val="0"/>
  </w:num>
  <w:num w:numId="12">
    <w:abstractNumId w:val="10"/>
  </w:num>
  <w:num w:numId="13">
    <w:abstractNumId w:val="13"/>
  </w:num>
  <w:num w:numId="14">
    <w:abstractNumId w:val="3"/>
  </w:num>
  <w:num w:numId="15">
    <w:abstractNumId w:val="15"/>
  </w:num>
  <w:num w:numId="16">
    <w:abstractNumId w:val="12"/>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num>
  <w:num w:numId="21">
    <w:abstractNumId w:val="16"/>
  </w:num>
  <w:num w:numId="22">
    <w:abstractNumId w:val="18"/>
  </w:num>
  <w:num w:numId="2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14"/>
    <w:rsid w:val="0000329C"/>
    <w:rsid w:val="00003350"/>
    <w:rsid w:val="00007471"/>
    <w:rsid w:val="000104BE"/>
    <w:rsid w:val="00010AC8"/>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08EC"/>
    <w:rsid w:val="00381C4B"/>
    <w:rsid w:val="003831B0"/>
    <w:rsid w:val="00390755"/>
    <w:rsid w:val="0039199A"/>
    <w:rsid w:val="00392627"/>
    <w:rsid w:val="003933C3"/>
    <w:rsid w:val="00394895"/>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09E"/>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472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65A0E"/>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6D03"/>
    <w:rsid w:val="0087708A"/>
    <w:rsid w:val="00880E00"/>
    <w:rsid w:val="00881DD9"/>
    <w:rsid w:val="0088265E"/>
    <w:rsid w:val="008833E2"/>
    <w:rsid w:val="00885A69"/>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660F"/>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664A"/>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6A0"/>
    <w:rsid w:val="00E91BCE"/>
    <w:rsid w:val="00E91DA9"/>
    <w:rsid w:val="00E91ED0"/>
    <w:rsid w:val="00E92C5A"/>
    <w:rsid w:val="00E954B5"/>
    <w:rsid w:val="00E9705E"/>
    <w:rsid w:val="00EA0FF8"/>
    <w:rsid w:val="00EA1296"/>
    <w:rsid w:val="00EA26B5"/>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B67"/>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DBB7912E571AF5E7CB331F88C969C2E8AF7761C938069E6199552780223ACD5816AFDB9EC0C7FAE2149D379F805B9BEE2167ACF06CAA13R4T2H" TargetMode="External"/><Relationship Id="rId18" Type="http://schemas.openxmlformats.org/officeDocument/2006/relationships/hyperlink" Target="consultantplus://offline/ref=A24F9DAE6C7567EFB39B9FD68D9FDBECE18C781720C1219425271E27C6D37E872218496B2D3781E734B44682A69E8E593D5DCC7B563E5BD4hFX7H" TargetMode="External"/><Relationship Id="rId26" Type="http://schemas.openxmlformats.org/officeDocument/2006/relationships/hyperlink" Target="consultantplus://offline/ref=EEF37C4D9B05050BAA7596F3FD9EA6FB94F7F6E4B9E1B89E4F13721343508C065D854E38B3319FA842EC46A8ED175B79ED2755D6CEFE0B4DH" TargetMode="External"/><Relationship Id="rId3" Type="http://schemas.openxmlformats.org/officeDocument/2006/relationships/styles" Target="styles.xml"/><Relationship Id="rId21" Type="http://schemas.openxmlformats.org/officeDocument/2006/relationships/hyperlink" Target="consultantplus://offline/ref=48290425FABE5FDFE6B6EDCA3EA28302AC41846CD6321A339D367A603FC4CAED1A988BB7BCB7C479EB354354F0F5EDB1E022E004FAA8E371E3Y6H" TargetMode="External"/><Relationship Id="rId34" Type="http://schemas.openxmlformats.org/officeDocument/2006/relationships/hyperlink" Target="consultantplus://offline/ref=76B8FD998B01A54627E8C428C1B0FAE9732CE876A82B94B75B747A7E7F87621E3A2029F9689D15F430631ADE8FA4898465F8B1770D04C856z5D1I" TargetMode="External"/><Relationship Id="rId7" Type="http://schemas.openxmlformats.org/officeDocument/2006/relationships/footnotes" Target="footnotes.xml"/><Relationship Id="rId12" Type="http://schemas.openxmlformats.org/officeDocument/2006/relationships/hyperlink" Target="consultantplus://offline/ref=45D1DE6C3054CA12E2C03A9D17BF7389D668425CF6E515E42CA9EACBF97C731606B263896FEFD5F1129E753EF66DD51485B916F05FB19100J9PFH" TargetMode="External"/><Relationship Id="rId17" Type="http://schemas.openxmlformats.org/officeDocument/2006/relationships/hyperlink" Target="consultantplus://offline/ref=3BF0212320C9F139CE7215813CB1C39097E3805261E1DFEA51DF0C84524267998A55821E51EED372C6BF868EA6c6W1H" TargetMode="External"/><Relationship Id="rId25" Type="http://schemas.openxmlformats.org/officeDocument/2006/relationships/hyperlink" Target="consultantplus://offline/ref=9029AFCAC35295D7B1523B7D704111714B12F06172F7F9E1F06930C7D81A294B7AC7CEF9C7950F01BB472E0D9DB352149EF46BD885E24B70WD3BH" TargetMode="External"/><Relationship Id="rId33" Type="http://schemas.openxmlformats.org/officeDocument/2006/relationships/hyperlink" Target="consultantplus://offline/ref=E1CDEE8571133724360A4B2C3918C49BAB0333E44DE1727267D9300C78F9F0751D2406048193D932ECA55DD37FOED3I" TargetMode="External"/><Relationship Id="rId2" Type="http://schemas.openxmlformats.org/officeDocument/2006/relationships/numbering" Target="numbering.xml"/><Relationship Id="rId16" Type="http://schemas.openxmlformats.org/officeDocument/2006/relationships/hyperlink" Target="consultantplus://offline/ref=4840AF2449BE09034F96DB90C70406187BFE239D8EA8ABE2683B179611521E799B6BD241F19D8E006B8B682586E3W2H" TargetMode="External"/><Relationship Id="rId20" Type="http://schemas.openxmlformats.org/officeDocument/2006/relationships/hyperlink" Target="consultantplus://offline/ref=48290425FABE5FDFE6B6EDCA3EA28302AC41846CD6321A339D367A603FC4CAED1A988BB7BCB7C47AE4354354F0F5EDB1E022E004FAA8E371E3Y6H" TargetMode="External"/><Relationship Id="rId29" Type="http://schemas.openxmlformats.org/officeDocument/2006/relationships/hyperlink" Target="consultantplus://offline/ref=7E39E2B7EA3E4C664275EA310CED3C4F16FF3C7E800ABB5C9B4102C6A05C386F55E03585A96ED43F3AE13F9E9241C1476D51BE1ED174F267l8B8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7855BB1D014A43212EFAAAA241801D236AD79D04AB0934A28D39F0E484ADD768F7E828FD8FDA6981A43FE65788FC322808F23D5C6FR8T8I" TargetMode="External"/><Relationship Id="rId24" Type="http://schemas.openxmlformats.org/officeDocument/2006/relationships/hyperlink" Target="consultantplus://offline/ref=C867F7B7CFA7FE996F8B1AAF90266887C42681DEFB9D6617AC0AD113DF813B844E7D0ADC82B7A49820BE0ED3CCa312H" TargetMode="External"/><Relationship Id="rId32" Type="http://schemas.openxmlformats.org/officeDocument/2006/relationships/hyperlink" Target="consultantplus://offline/ref=E1CDEE8571133724360A4B2C3918C49BAB0332EB48E1727267D9300C78F9F0751D2406048193D932ECA55DD37FOED3I"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840AF2449BE09034F96DB90C70406187BFE239D8EA8ABE2683B179611521E79896B8A4EF29F940B3EC42E708932B737C5FAACF4E5A7E9WEH" TargetMode="External"/><Relationship Id="rId23" Type="http://schemas.openxmlformats.org/officeDocument/2006/relationships/hyperlink" Target="consultantplus://offline/ref=B1F8CFDB5FB84A8CEBF4DCCBB89C6661B7C6A35382BCE7A806CA597ED7B0C0DE6FAB7EC99440ACA6736D6C743Fd307H" TargetMode="External"/><Relationship Id="rId28" Type="http://schemas.openxmlformats.org/officeDocument/2006/relationships/hyperlink" Target="consultantplus://offline/ref=7CB2E5E3FEEAB9C1F95FBA2D23399A00D90E7B5A62690AB9726AD4F246496D30B08705FE2F8AAE31716891A03535642A657C716727382D5EtD70H"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48290425FABE5FDFE6B6EDCA3EA28302AC41846CD6321A339D367A603FC4CAED1A988BB7BCB7C679E4354354F0F5EDB1E022E004FAA8E371E3Y6H" TargetMode="External"/><Relationship Id="rId31" Type="http://schemas.openxmlformats.org/officeDocument/2006/relationships/hyperlink" Target="consultantplus://offline/ref=AAC339A9BC6CEDDA2D60CBF29E443D4A9B48E4A2DCB97FE90443928E6C470BA5EE0179003F27F9794696EBFA948138D5E9E27367530B9CCFm0C4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840AF2449BE09034F96DB90C70406187BFE239D8EA8ABE2683B179611521E79896B8A4EF298940B3EC42E708932B737C5FAACF4E5A7E9WEH" TargetMode="External"/><Relationship Id="rId22" Type="http://schemas.openxmlformats.org/officeDocument/2006/relationships/hyperlink" Target="consultantplus://offline/ref=48290425FABE5FDFE6B6EDCA3EA28302AC41846CD6321A339D367A603FC4CAED1A988BB7BCB7C47AE0354354F0F5EDB1E022E004FAA8E371E3Y6H" TargetMode="External"/><Relationship Id="rId27" Type="http://schemas.openxmlformats.org/officeDocument/2006/relationships/hyperlink" Target="consultantplus://offline/ref=4E8AD0768EAFFD163351E9FF8BEA4A02D853C2FEFA04836249F797C5AD5693941151A8788FF672330DC2E14073A0065B398795B108ECb156H" TargetMode="External"/><Relationship Id="rId30" Type="http://schemas.openxmlformats.org/officeDocument/2006/relationships/hyperlink" Target="consultantplus://offline/ref=0616AFE8C44A816890A22A97D4167E7EA084F731A199A02AE49B4DE741580333B1ECFC2012D34D93191BC870D55D6CF527267045E6F6B8CFI" TargetMode="External"/><Relationship Id="rId35" Type="http://schemas.openxmlformats.org/officeDocument/2006/relationships/hyperlink" Target="consultantplus://offline/ref=76B8FD998B01A54627E8C428C1B0FAE9732CE876A82B94B75B747A7E7F87621E282071F56A9B09FD31764C8FC9zFD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2C9FB-D965-44DE-8C6A-C35CE1DF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3311</Words>
  <Characters>18876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4</cp:revision>
  <cp:lastPrinted>2021-12-09T09:57:00Z</cp:lastPrinted>
  <dcterms:created xsi:type="dcterms:W3CDTF">2022-02-07T06:23:00Z</dcterms:created>
  <dcterms:modified xsi:type="dcterms:W3CDTF">2022-02-08T06:32:00Z</dcterms:modified>
</cp:coreProperties>
</file>