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6FF2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436FF2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36FF2">
        <w:rPr>
          <w:sz w:val="26"/>
          <w:szCs w:val="26"/>
          <w:u w:val="single"/>
        </w:rPr>
        <w:t>43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A682C" w:rsidRPr="00436FF2" w:rsidRDefault="00436FF2" w:rsidP="00436FF2">
      <w:pPr>
        <w:jc w:val="center"/>
        <w:rPr>
          <w:b/>
          <w:sz w:val="26"/>
          <w:szCs w:val="26"/>
        </w:rPr>
      </w:pPr>
      <w:r w:rsidRPr="00436FF2">
        <w:rPr>
          <w:b/>
          <w:sz w:val="26"/>
          <w:szCs w:val="26"/>
        </w:rPr>
        <w:t xml:space="preserve">Об изменении в 2022 году размера арендной платы за пользование </w:t>
      </w:r>
      <w:r>
        <w:rPr>
          <w:b/>
          <w:sz w:val="26"/>
          <w:szCs w:val="26"/>
        </w:rPr>
        <w:br/>
      </w:r>
      <w:r w:rsidRPr="00436FF2">
        <w:rPr>
          <w:b/>
          <w:sz w:val="26"/>
          <w:szCs w:val="26"/>
        </w:rPr>
        <w:t xml:space="preserve">имуществом, находящимся в муниципальной собственности городского </w:t>
      </w:r>
      <w:r>
        <w:rPr>
          <w:b/>
          <w:sz w:val="26"/>
          <w:szCs w:val="26"/>
        </w:rPr>
        <w:br/>
      </w:r>
      <w:r w:rsidRPr="00436FF2">
        <w:rPr>
          <w:b/>
          <w:sz w:val="26"/>
          <w:szCs w:val="26"/>
        </w:rPr>
        <w:t>округа город Шахунья Нижегородской области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436FF2" w:rsidRDefault="00436FF2" w:rsidP="004D2212">
      <w:pPr>
        <w:jc w:val="both"/>
        <w:rPr>
          <w:sz w:val="26"/>
          <w:szCs w:val="26"/>
        </w:rPr>
      </w:pPr>
    </w:p>
    <w:p w:rsidR="00436FF2" w:rsidRPr="00817570" w:rsidRDefault="00436FF2" w:rsidP="00436FF2">
      <w:pPr>
        <w:pStyle w:val="23"/>
        <w:shd w:val="clear" w:color="auto" w:fill="auto"/>
        <w:spacing w:before="0" w:after="0" w:line="360" w:lineRule="auto"/>
        <w:ind w:firstLine="720"/>
      </w:pPr>
      <w:proofErr w:type="gramStart"/>
      <w:r w:rsidRPr="00817570">
        <w:rPr>
          <w:color w:val="000000"/>
          <w:lang w:bidi="ru-RU"/>
        </w:rPr>
        <w:t xml:space="preserve">Руководствуясь Постановлением Правительства Нижегородской области от </w:t>
      </w:r>
      <w:r>
        <w:rPr>
          <w:color w:val="000000"/>
          <w:lang w:bidi="ru-RU"/>
        </w:rPr>
        <w:t>21</w:t>
      </w:r>
      <w:r w:rsidRPr="00817570">
        <w:rPr>
          <w:color w:val="000000"/>
          <w:lang w:bidi="ru-RU"/>
        </w:rPr>
        <w:t>.12.202</w:t>
      </w:r>
      <w:r>
        <w:rPr>
          <w:color w:val="000000"/>
          <w:lang w:bidi="ru-RU"/>
        </w:rPr>
        <w:t>1</w:t>
      </w:r>
      <w:r w:rsidRPr="00817570">
        <w:rPr>
          <w:color w:val="000000"/>
          <w:lang w:bidi="ru-RU"/>
        </w:rPr>
        <w:t xml:space="preserve"> года № </w:t>
      </w:r>
      <w:r>
        <w:rPr>
          <w:color w:val="000000"/>
          <w:lang w:bidi="ru-RU"/>
        </w:rPr>
        <w:t>1192</w:t>
      </w:r>
      <w:r w:rsidRPr="00817570">
        <w:rPr>
          <w:color w:val="000000"/>
          <w:lang w:bidi="ru-RU"/>
        </w:rPr>
        <w:t xml:space="preserve"> «Об изменении в 202</w:t>
      </w:r>
      <w:r>
        <w:rPr>
          <w:color w:val="000000"/>
          <w:lang w:bidi="ru-RU"/>
        </w:rPr>
        <w:t>2</w:t>
      </w:r>
      <w:r w:rsidRPr="00817570">
        <w:rPr>
          <w:color w:val="000000"/>
          <w:lang w:bidi="ru-RU"/>
        </w:rPr>
        <w:t xml:space="preserve"> году размера арендной платы за пользование имуществом, находящемся в государственной собственности Нижегородской области, в одностороннем порядке», Уставом городского округа город Шахунья Нижегородской области, решением Совета депутатов городского округа город Шахунья Нижегородской области от 28.02.2013 № 14-11 «Об утверждении Положения о порядке управления и распоряжения муниципальной собственностью городского округа</w:t>
      </w:r>
      <w:proofErr w:type="gramEnd"/>
      <w:r w:rsidRPr="00817570">
        <w:rPr>
          <w:color w:val="000000"/>
          <w:lang w:bidi="ru-RU"/>
        </w:rPr>
        <w:t xml:space="preserve"> город Шахунья Нижегородской области», в целях повышения эффективности использования муниципальной собственности городского округа город Шахунья Нижегородской области и обеспечения доходной части бюджета, администрация городского округа город Шахунья Нижегородской области </w:t>
      </w:r>
      <w:r>
        <w:rPr>
          <w:color w:val="000000"/>
          <w:lang w:bidi="ru-RU"/>
        </w:rPr>
        <w:t xml:space="preserve"> </w:t>
      </w:r>
      <w:proofErr w:type="gramStart"/>
      <w:r w:rsidRPr="00436FF2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436FF2">
        <w:rPr>
          <w:b/>
          <w:bCs/>
        </w:rPr>
        <w:t>о</w:t>
      </w:r>
      <w:r>
        <w:rPr>
          <w:b/>
          <w:bCs/>
        </w:rPr>
        <w:t xml:space="preserve"> </w:t>
      </w:r>
      <w:r w:rsidRPr="00436FF2">
        <w:rPr>
          <w:b/>
          <w:bCs/>
        </w:rPr>
        <w:t>с</w:t>
      </w:r>
      <w:r>
        <w:rPr>
          <w:b/>
          <w:bCs/>
        </w:rPr>
        <w:t xml:space="preserve"> </w:t>
      </w:r>
      <w:r w:rsidRPr="00436FF2">
        <w:rPr>
          <w:b/>
          <w:bCs/>
        </w:rPr>
        <w:t>т</w:t>
      </w:r>
      <w:r>
        <w:rPr>
          <w:b/>
          <w:bCs/>
        </w:rPr>
        <w:t xml:space="preserve"> </w:t>
      </w:r>
      <w:r w:rsidRPr="00436FF2">
        <w:rPr>
          <w:b/>
          <w:bCs/>
        </w:rPr>
        <w:t>а</w:t>
      </w:r>
      <w:r>
        <w:rPr>
          <w:b/>
          <w:bCs/>
        </w:rPr>
        <w:t xml:space="preserve"> </w:t>
      </w:r>
      <w:r w:rsidRPr="00436FF2">
        <w:rPr>
          <w:b/>
          <w:bCs/>
        </w:rPr>
        <w:t>н</w:t>
      </w:r>
      <w:r>
        <w:rPr>
          <w:b/>
          <w:bCs/>
        </w:rPr>
        <w:t xml:space="preserve"> </w:t>
      </w:r>
      <w:r w:rsidRPr="00436FF2">
        <w:rPr>
          <w:b/>
          <w:bCs/>
        </w:rPr>
        <w:t>о</w:t>
      </w:r>
      <w:r>
        <w:rPr>
          <w:b/>
          <w:bCs/>
        </w:rPr>
        <w:t xml:space="preserve"> </w:t>
      </w:r>
      <w:r w:rsidRPr="00436FF2">
        <w:rPr>
          <w:b/>
          <w:bCs/>
        </w:rPr>
        <w:t>в</w:t>
      </w:r>
      <w:r>
        <w:rPr>
          <w:b/>
          <w:bCs/>
        </w:rPr>
        <w:t xml:space="preserve"> </w:t>
      </w:r>
      <w:r w:rsidRPr="00436FF2">
        <w:rPr>
          <w:b/>
          <w:bCs/>
        </w:rPr>
        <w:t>л</w:t>
      </w:r>
      <w:r>
        <w:rPr>
          <w:b/>
          <w:bCs/>
        </w:rPr>
        <w:t xml:space="preserve"> </w:t>
      </w:r>
      <w:r w:rsidRPr="00436FF2">
        <w:rPr>
          <w:b/>
          <w:bCs/>
        </w:rPr>
        <w:t>я</w:t>
      </w:r>
      <w:r>
        <w:rPr>
          <w:b/>
          <w:bCs/>
        </w:rPr>
        <w:t xml:space="preserve"> </w:t>
      </w:r>
      <w:r w:rsidRPr="00436FF2">
        <w:rPr>
          <w:b/>
          <w:bCs/>
        </w:rPr>
        <w:t>е</w:t>
      </w:r>
      <w:r>
        <w:rPr>
          <w:b/>
          <w:bCs/>
        </w:rPr>
        <w:t xml:space="preserve"> </w:t>
      </w:r>
      <w:r w:rsidRPr="00436FF2">
        <w:rPr>
          <w:b/>
          <w:bCs/>
        </w:rPr>
        <w:t>т</w:t>
      </w:r>
      <w:r>
        <w:rPr>
          <w:b/>
          <w:bCs/>
        </w:rPr>
        <w:t xml:space="preserve"> </w:t>
      </w:r>
      <w:r w:rsidRPr="00436FF2">
        <w:rPr>
          <w:b/>
          <w:bCs/>
        </w:rPr>
        <w:t>:</w:t>
      </w:r>
    </w:p>
    <w:p w:rsidR="00436FF2" w:rsidRPr="00817570" w:rsidRDefault="00436FF2" w:rsidP="00436FF2">
      <w:pPr>
        <w:pStyle w:val="23"/>
        <w:numPr>
          <w:ilvl w:val="0"/>
          <w:numId w:val="23"/>
        </w:numPr>
        <w:shd w:val="clear" w:color="auto" w:fill="auto"/>
        <w:tabs>
          <w:tab w:val="left" w:pos="1003"/>
        </w:tabs>
        <w:spacing w:before="0" w:after="0" w:line="360" w:lineRule="auto"/>
        <w:ind w:firstLine="720"/>
      </w:pPr>
      <w:r w:rsidRPr="00817570">
        <w:rPr>
          <w:color w:val="000000"/>
          <w:lang w:bidi="ru-RU"/>
        </w:rPr>
        <w:t>Изменить с 1 января 202</w:t>
      </w:r>
      <w:r>
        <w:rPr>
          <w:color w:val="000000"/>
          <w:lang w:bidi="ru-RU"/>
        </w:rPr>
        <w:t>2</w:t>
      </w:r>
      <w:r w:rsidRPr="00817570">
        <w:rPr>
          <w:color w:val="000000"/>
          <w:lang w:bidi="ru-RU"/>
        </w:rPr>
        <w:t xml:space="preserve"> года в одностороннем порядке размер арендной платы за пользование имуществом, находящимся в собственности городского округа город Шахунья Нижегородской области и предоставленном по договорам аренды.</w:t>
      </w:r>
    </w:p>
    <w:p w:rsidR="00436FF2" w:rsidRPr="00817570" w:rsidRDefault="00436FF2" w:rsidP="00436FF2">
      <w:pPr>
        <w:pStyle w:val="23"/>
        <w:numPr>
          <w:ilvl w:val="0"/>
          <w:numId w:val="23"/>
        </w:numPr>
        <w:shd w:val="clear" w:color="auto" w:fill="auto"/>
        <w:tabs>
          <w:tab w:val="left" w:pos="1004"/>
        </w:tabs>
        <w:spacing w:before="0" w:after="0" w:line="360" w:lineRule="auto"/>
        <w:ind w:firstLine="720"/>
      </w:pPr>
      <w:r w:rsidRPr="00817570">
        <w:rPr>
          <w:color w:val="000000"/>
          <w:lang w:bidi="ru-RU"/>
        </w:rPr>
        <w:t xml:space="preserve">Управлению экономики, прогнозирования, инвестиционной политики и муниципального имущества городского округа город Шахунья Нижегородской области провести перерасчет арендной платы в сторону увеличения </w:t>
      </w:r>
      <w:r>
        <w:rPr>
          <w:color w:val="000000"/>
          <w:lang w:bidi="ru-RU"/>
        </w:rPr>
        <w:t>к соответствующему периоду предыдущего года</w:t>
      </w:r>
      <w:r w:rsidRPr="00817570">
        <w:rPr>
          <w:color w:val="000000"/>
          <w:lang w:bidi="ru-RU"/>
        </w:rPr>
        <w:t xml:space="preserve"> в 1,</w:t>
      </w:r>
      <w:r>
        <w:rPr>
          <w:color w:val="000000"/>
          <w:lang w:bidi="ru-RU"/>
        </w:rPr>
        <w:t>0691</w:t>
      </w:r>
      <w:r w:rsidRPr="00817570">
        <w:rPr>
          <w:color w:val="000000"/>
          <w:lang w:bidi="ru-RU"/>
        </w:rPr>
        <w:t xml:space="preserve"> раза.</w:t>
      </w:r>
    </w:p>
    <w:p w:rsidR="00436FF2" w:rsidRPr="00817570" w:rsidRDefault="00436FF2" w:rsidP="00436FF2">
      <w:pPr>
        <w:pStyle w:val="23"/>
        <w:numPr>
          <w:ilvl w:val="0"/>
          <w:numId w:val="23"/>
        </w:numPr>
        <w:shd w:val="clear" w:color="auto" w:fill="auto"/>
        <w:tabs>
          <w:tab w:val="left" w:pos="1047"/>
        </w:tabs>
        <w:spacing w:before="0" w:after="0" w:line="360" w:lineRule="auto"/>
        <w:ind w:firstLine="720"/>
      </w:pPr>
      <w:r w:rsidRPr="00817570">
        <w:rPr>
          <w:color w:val="000000"/>
          <w:lang w:bidi="ru-RU"/>
        </w:rPr>
        <w:t>Пересчет арендной платы по договорам ар</w:t>
      </w:r>
      <w:r>
        <w:rPr>
          <w:color w:val="000000"/>
          <w:lang w:bidi="ru-RU"/>
        </w:rPr>
        <w:t>енды, заключенным в течение 2021</w:t>
      </w:r>
      <w:r w:rsidRPr="00817570">
        <w:rPr>
          <w:color w:val="000000"/>
          <w:lang w:bidi="ru-RU"/>
        </w:rPr>
        <w:t xml:space="preserve"> </w:t>
      </w:r>
      <w:r w:rsidRPr="00817570">
        <w:rPr>
          <w:color w:val="000000"/>
          <w:lang w:bidi="ru-RU"/>
        </w:rPr>
        <w:lastRenderedPageBreak/>
        <w:t>года, и договорам, арендная плата по которым пересмотрена в течение 202</w:t>
      </w:r>
      <w:r>
        <w:rPr>
          <w:color w:val="000000"/>
          <w:lang w:bidi="ru-RU"/>
        </w:rPr>
        <w:t>1</w:t>
      </w:r>
      <w:r w:rsidRPr="00817570">
        <w:rPr>
          <w:color w:val="000000"/>
          <w:lang w:bidi="ru-RU"/>
        </w:rPr>
        <w:t xml:space="preserve"> года, осуществлять по истечении одного года с момента заключения или последнего пересчета арендной платы.</w:t>
      </w:r>
    </w:p>
    <w:p w:rsidR="00436FF2" w:rsidRPr="00817570" w:rsidRDefault="00436FF2" w:rsidP="00436FF2">
      <w:pPr>
        <w:pStyle w:val="23"/>
        <w:numPr>
          <w:ilvl w:val="0"/>
          <w:numId w:val="23"/>
        </w:numPr>
        <w:shd w:val="clear" w:color="auto" w:fill="auto"/>
        <w:tabs>
          <w:tab w:val="left" w:pos="1047"/>
        </w:tabs>
        <w:spacing w:before="0" w:after="0" w:line="360" w:lineRule="auto"/>
        <w:ind w:firstLine="720"/>
      </w:pPr>
      <w:r w:rsidRPr="00817570">
        <w:rPr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436FF2" w:rsidRPr="00817570" w:rsidRDefault="00436FF2" w:rsidP="00436FF2">
      <w:pPr>
        <w:pStyle w:val="23"/>
        <w:numPr>
          <w:ilvl w:val="0"/>
          <w:numId w:val="23"/>
        </w:numPr>
        <w:shd w:val="clear" w:color="auto" w:fill="auto"/>
        <w:tabs>
          <w:tab w:val="left" w:pos="1056"/>
        </w:tabs>
        <w:spacing w:before="0" w:after="0" w:line="360" w:lineRule="auto"/>
        <w:ind w:firstLine="720"/>
      </w:pPr>
      <w:proofErr w:type="gramStart"/>
      <w:r w:rsidRPr="00817570">
        <w:rPr>
          <w:color w:val="000000"/>
          <w:lang w:bidi="ru-RU"/>
        </w:rPr>
        <w:t>Разместить</w:t>
      </w:r>
      <w:proofErr w:type="gramEnd"/>
      <w:r w:rsidRPr="00817570">
        <w:rPr>
          <w:color w:val="000000"/>
          <w:lang w:bidi="ru-RU"/>
        </w:rPr>
        <w:t xml:space="preserve">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436FF2" w:rsidRPr="00817570" w:rsidRDefault="00436FF2" w:rsidP="00436FF2">
      <w:pPr>
        <w:pStyle w:val="23"/>
        <w:numPr>
          <w:ilvl w:val="0"/>
          <w:numId w:val="23"/>
        </w:numPr>
        <w:shd w:val="clear" w:color="auto" w:fill="auto"/>
        <w:tabs>
          <w:tab w:val="left" w:pos="1076"/>
        </w:tabs>
        <w:spacing w:before="0" w:after="0" w:line="360" w:lineRule="auto"/>
        <w:ind w:firstLine="720"/>
      </w:pPr>
      <w:proofErr w:type="gramStart"/>
      <w:r w:rsidRPr="00817570">
        <w:rPr>
          <w:color w:val="000000"/>
          <w:lang w:bidi="ru-RU"/>
        </w:rPr>
        <w:t>Контроль за</w:t>
      </w:r>
      <w:proofErr w:type="gramEnd"/>
      <w:r w:rsidRPr="00817570">
        <w:rPr>
          <w:color w:val="000000"/>
          <w:lang w:bidi="ru-RU"/>
        </w:rPr>
        <w:t xml:space="preserve"> исполнением постановления оставляю за собой.</w:t>
      </w:r>
    </w:p>
    <w:p w:rsidR="00436FF2" w:rsidRDefault="00436FF2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436FF2" w:rsidRDefault="00436FF2" w:rsidP="004D2212">
      <w:pPr>
        <w:jc w:val="both"/>
        <w:rPr>
          <w:sz w:val="26"/>
          <w:szCs w:val="26"/>
        </w:rPr>
      </w:pPr>
    </w:p>
    <w:p w:rsidR="00436FF2" w:rsidRDefault="00436FF2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</w:p>
    <w:p w:rsidR="00436FF2" w:rsidRDefault="00436FF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36FF2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A1" w:rsidRDefault="007E45A1">
      <w:r>
        <w:separator/>
      </w:r>
    </w:p>
  </w:endnote>
  <w:endnote w:type="continuationSeparator" w:id="0">
    <w:p w:rsidR="007E45A1" w:rsidRDefault="007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A1" w:rsidRDefault="007E45A1">
      <w:r>
        <w:separator/>
      </w:r>
    </w:p>
  </w:footnote>
  <w:footnote w:type="continuationSeparator" w:id="0">
    <w:p w:rsidR="007E45A1" w:rsidRDefault="007E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835D1"/>
    <w:multiLevelType w:val="multilevel"/>
    <w:tmpl w:val="A4CEE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6FF2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A1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45A1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23pt">
    <w:name w:val="Основной текст (2) + Полужирный;Интервал 3 pt"/>
    <w:rsid w:val="00436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0DF0-5D8F-4725-A135-750B0621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2022-01-19T08:56:00Z</cp:lastPrinted>
  <dcterms:created xsi:type="dcterms:W3CDTF">2022-01-19T08:56:00Z</dcterms:created>
  <dcterms:modified xsi:type="dcterms:W3CDTF">2022-01-19T08:56:00Z</dcterms:modified>
</cp:coreProperties>
</file>