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405B8">
        <w:rPr>
          <w:sz w:val="26"/>
          <w:szCs w:val="26"/>
          <w:u w:val="single"/>
        </w:rPr>
        <w:t>2</w:t>
      </w:r>
      <w:r w:rsidRPr="00502F0A">
        <w:rPr>
          <w:sz w:val="26"/>
          <w:szCs w:val="26"/>
          <w:u w:val="single"/>
        </w:rPr>
        <w:t xml:space="preserve"> </w:t>
      </w:r>
      <w:r w:rsidR="00465769">
        <w:rPr>
          <w:sz w:val="26"/>
          <w:szCs w:val="26"/>
          <w:u w:val="single"/>
        </w:rPr>
        <w:t>дека</w:t>
      </w:r>
      <w:r w:rsidR="00553CD0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405B8">
        <w:rPr>
          <w:sz w:val="26"/>
          <w:szCs w:val="26"/>
          <w:u w:val="single"/>
        </w:rPr>
        <w:t>522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E405B8" w:rsidRDefault="00E405B8" w:rsidP="00E405B8">
      <w:pPr>
        <w:ind w:righ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проведении на территории городского округа город Шахунья Нижегородской области конкурса «Предприниматель года» </w:t>
      </w:r>
    </w:p>
    <w:p w:rsidR="00E405B8" w:rsidRDefault="00E405B8" w:rsidP="00E405B8">
      <w:pPr>
        <w:ind w:left="142" w:hanging="142"/>
        <w:jc w:val="both"/>
        <w:rPr>
          <w:sz w:val="26"/>
          <w:szCs w:val="26"/>
        </w:rPr>
      </w:pPr>
    </w:p>
    <w:p w:rsidR="00E405B8" w:rsidRDefault="00E405B8" w:rsidP="00E405B8">
      <w:pPr>
        <w:ind w:left="142" w:hanging="142"/>
        <w:jc w:val="both"/>
        <w:rPr>
          <w:sz w:val="26"/>
          <w:szCs w:val="26"/>
        </w:rPr>
      </w:pPr>
    </w:p>
    <w:p w:rsidR="00E405B8" w:rsidRDefault="00E405B8" w:rsidP="00E405B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 реализации муниципальной программы «Развитие предпринимательства в городском округе город Шахунья Нижегородской области на 2021-2023 годы», утвержденной постановлением администрации городского округа город Шахунья Нижегородской области от 23.10.2017 № 1297</w:t>
      </w:r>
      <w:r w:rsidRPr="000A78D5">
        <w:t xml:space="preserve"> </w:t>
      </w:r>
      <w:r w:rsidRPr="000A78D5">
        <w:rPr>
          <w:sz w:val="26"/>
          <w:szCs w:val="26"/>
        </w:rPr>
        <w:t xml:space="preserve">«Об утверждении муниципальной программы «Развитие предпринимательства в городском округе город Шахунья Нижегородской области» (с изменениями, </w:t>
      </w:r>
      <w:r>
        <w:rPr>
          <w:sz w:val="26"/>
          <w:szCs w:val="26"/>
        </w:rPr>
        <w:t xml:space="preserve">внесенными постановлением от 30.08.2021 </w:t>
      </w:r>
      <w:r>
        <w:rPr>
          <w:sz w:val="26"/>
          <w:szCs w:val="26"/>
        </w:rPr>
        <w:br/>
      </w:r>
      <w:r>
        <w:rPr>
          <w:sz w:val="26"/>
          <w:szCs w:val="26"/>
        </w:rPr>
        <w:t>№ 964</w:t>
      </w:r>
      <w:r w:rsidRPr="000A78D5">
        <w:rPr>
          <w:sz w:val="26"/>
          <w:szCs w:val="26"/>
        </w:rPr>
        <w:t>)</w:t>
      </w:r>
      <w:r>
        <w:rPr>
          <w:sz w:val="26"/>
          <w:szCs w:val="26"/>
        </w:rPr>
        <w:t xml:space="preserve"> и поддержки на территории</w:t>
      </w:r>
      <w:r w:rsidRPr="009A4777">
        <w:t xml:space="preserve"> </w:t>
      </w:r>
      <w:r w:rsidRPr="009A4777">
        <w:rPr>
          <w:sz w:val="26"/>
          <w:szCs w:val="26"/>
        </w:rPr>
        <w:t>городского округа город Шахунья Нижегородской области</w:t>
      </w:r>
      <w:r>
        <w:rPr>
          <w:sz w:val="26"/>
          <w:szCs w:val="26"/>
        </w:rPr>
        <w:t xml:space="preserve"> малого</w:t>
      </w:r>
      <w:proofErr w:type="gramEnd"/>
      <w:r>
        <w:rPr>
          <w:sz w:val="26"/>
          <w:szCs w:val="26"/>
        </w:rPr>
        <w:t xml:space="preserve"> и среднего предпринимательства, формирования положительного имиджа предпринимательской деятельности: </w:t>
      </w:r>
    </w:p>
    <w:p w:rsidR="00E405B8" w:rsidRDefault="00E405B8" w:rsidP="00E405B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Провести на территории </w:t>
      </w:r>
      <w:r w:rsidRPr="009A4777">
        <w:rPr>
          <w:sz w:val="26"/>
          <w:szCs w:val="26"/>
        </w:rPr>
        <w:t xml:space="preserve">городского округа город Шахунья Нижегородской </w:t>
      </w:r>
      <w:r>
        <w:rPr>
          <w:sz w:val="26"/>
          <w:szCs w:val="26"/>
        </w:rPr>
        <w:t xml:space="preserve">   </w:t>
      </w:r>
      <w:r w:rsidRPr="009A4777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 конкурс </w:t>
      </w:r>
      <w:r w:rsidRPr="009A4777">
        <w:rPr>
          <w:sz w:val="26"/>
          <w:szCs w:val="26"/>
        </w:rPr>
        <w:t>«Предприниматель года»</w:t>
      </w:r>
      <w:r>
        <w:rPr>
          <w:sz w:val="26"/>
          <w:szCs w:val="26"/>
        </w:rPr>
        <w:t>.</w:t>
      </w:r>
    </w:p>
    <w:p w:rsidR="00E405B8" w:rsidRDefault="00E405B8" w:rsidP="00E405B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прилагаемый </w:t>
      </w:r>
      <w:r>
        <w:rPr>
          <w:sz w:val="26"/>
          <w:szCs w:val="26"/>
        </w:rPr>
        <w:t>состав конкурсной комиссии по подготовке и проведению конкурса «Предприниматель года».</w:t>
      </w:r>
    </w:p>
    <w:p w:rsidR="00E405B8" w:rsidRDefault="00E405B8" w:rsidP="00E405B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прилагаемое Положение о порядке проведения конкурса «Предприниматель года».</w:t>
      </w:r>
    </w:p>
    <w:p w:rsidR="00E405B8" w:rsidRDefault="00E405B8" w:rsidP="00E405B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</w:t>
      </w:r>
      <w:r>
        <w:rPr>
          <w:sz w:val="26"/>
          <w:szCs w:val="26"/>
        </w:rPr>
        <w:lastRenderedPageBreak/>
        <w:t>области.</w:t>
      </w:r>
    </w:p>
    <w:p w:rsidR="00E405B8" w:rsidRDefault="00E405B8" w:rsidP="00E405B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492212">
        <w:rPr>
          <w:color w:val="000000"/>
          <w:spacing w:val="-1"/>
          <w:sz w:val="26"/>
          <w:szCs w:val="26"/>
        </w:rPr>
        <w:t>Н</w:t>
      </w:r>
      <w:r w:rsidRPr="00492212">
        <w:rPr>
          <w:color w:val="000000"/>
          <w:w w:val="101"/>
          <w:sz w:val="26"/>
          <w:szCs w:val="26"/>
        </w:rPr>
        <w:t>ас</w:t>
      </w:r>
      <w:r w:rsidRPr="00492212">
        <w:rPr>
          <w:color w:val="000000"/>
          <w:sz w:val="26"/>
          <w:szCs w:val="26"/>
        </w:rPr>
        <w:t>то</w:t>
      </w:r>
      <w:r w:rsidRPr="00492212">
        <w:rPr>
          <w:color w:val="000000"/>
          <w:w w:val="101"/>
          <w:sz w:val="26"/>
          <w:szCs w:val="26"/>
        </w:rPr>
        <w:t>я</w:t>
      </w:r>
      <w:r w:rsidRPr="00492212">
        <w:rPr>
          <w:color w:val="000000"/>
          <w:spacing w:val="-2"/>
          <w:sz w:val="26"/>
          <w:szCs w:val="26"/>
        </w:rPr>
        <w:t>щ</w:t>
      </w:r>
      <w:r w:rsidRPr="00492212">
        <w:rPr>
          <w:color w:val="000000"/>
          <w:w w:val="101"/>
          <w:sz w:val="26"/>
          <w:szCs w:val="26"/>
        </w:rPr>
        <w:t>ее</w:t>
      </w:r>
      <w:r w:rsidRPr="00492212">
        <w:rPr>
          <w:color w:val="000000"/>
          <w:spacing w:val="10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распоряжение</w:t>
      </w:r>
      <w:r w:rsidRPr="00492212">
        <w:rPr>
          <w:color w:val="000000"/>
          <w:spacing w:val="104"/>
          <w:sz w:val="26"/>
          <w:szCs w:val="26"/>
        </w:rPr>
        <w:t xml:space="preserve"> </w:t>
      </w:r>
      <w:r w:rsidRPr="00492212">
        <w:rPr>
          <w:color w:val="000000"/>
          <w:spacing w:val="-2"/>
          <w:sz w:val="26"/>
          <w:szCs w:val="26"/>
        </w:rPr>
        <w:t>в</w:t>
      </w:r>
      <w:r w:rsidRPr="00492212">
        <w:rPr>
          <w:color w:val="000000"/>
          <w:w w:val="101"/>
          <w:sz w:val="26"/>
          <w:szCs w:val="26"/>
        </w:rPr>
        <w:t>с</w:t>
      </w:r>
      <w:r w:rsidRPr="00492212">
        <w:rPr>
          <w:color w:val="000000"/>
          <w:sz w:val="26"/>
          <w:szCs w:val="26"/>
        </w:rPr>
        <w:t>т</w:t>
      </w:r>
      <w:r w:rsidRPr="00492212">
        <w:rPr>
          <w:color w:val="000000"/>
          <w:spacing w:val="-3"/>
          <w:sz w:val="26"/>
          <w:szCs w:val="26"/>
        </w:rPr>
        <w:t>у</w:t>
      </w:r>
      <w:r w:rsidRPr="00492212">
        <w:rPr>
          <w:color w:val="000000"/>
          <w:sz w:val="26"/>
          <w:szCs w:val="26"/>
        </w:rPr>
        <w:t>п</w:t>
      </w:r>
      <w:r w:rsidRPr="00492212">
        <w:rPr>
          <w:color w:val="000000"/>
          <w:w w:val="101"/>
          <w:sz w:val="26"/>
          <w:szCs w:val="26"/>
        </w:rPr>
        <w:t>ае</w:t>
      </w:r>
      <w:r w:rsidRPr="00492212">
        <w:rPr>
          <w:color w:val="000000"/>
          <w:sz w:val="26"/>
          <w:szCs w:val="26"/>
        </w:rPr>
        <w:t>т</w:t>
      </w:r>
      <w:r w:rsidRPr="00492212">
        <w:rPr>
          <w:color w:val="000000"/>
          <w:spacing w:val="104"/>
          <w:sz w:val="26"/>
          <w:szCs w:val="26"/>
        </w:rPr>
        <w:t xml:space="preserve"> </w:t>
      </w:r>
      <w:r w:rsidRPr="00492212">
        <w:rPr>
          <w:color w:val="000000"/>
          <w:spacing w:val="1"/>
          <w:sz w:val="26"/>
          <w:szCs w:val="26"/>
        </w:rPr>
        <w:t>в</w:t>
      </w:r>
      <w:r w:rsidRPr="00492212">
        <w:rPr>
          <w:color w:val="000000"/>
          <w:spacing w:val="104"/>
          <w:sz w:val="26"/>
          <w:szCs w:val="26"/>
        </w:rPr>
        <w:t xml:space="preserve"> </w:t>
      </w:r>
      <w:r w:rsidRPr="00492212">
        <w:rPr>
          <w:color w:val="000000"/>
          <w:w w:val="101"/>
          <w:sz w:val="26"/>
          <w:szCs w:val="26"/>
        </w:rPr>
        <w:t>с</w:t>
      </w:r>
      <w:r w:rsidRPr="00492212">
        <w:rPr>
          <w:color w:val="000000"/>
          <w:sz w:val="26"/>
          <w:szCs w:val="26"/>
        </w:rPr>
        <w:t>илу</w:t>
      </w:r>
      <w:r w:rsidRPr="00492212">
        <w:rPr>
          <w:color w:val="000000"/>
          <w:spacing w:val="105"/>
          <w:sz w:val="26"/>
          <w:szCs w:val="26"/>
        </w:rPr>
        <w:t xml:space="preserve"> </w:t>
      </w:r>
      <w:r w:rsidRPr="00492212">
        <w:rPr>
          <w:color w:val="000000"/>
          <w:sz w:val="26"/>
          <w:szCs w:val="26"/>
        </w:rPr>
        <w:t>со дня его</w:t>
      </w:r>
      <w:r w:rsidRPr="00492212">
        <w:rPr>
          <w:color w:val="000000"/>
          <w:spacing w:val="105"/>
          <w:sz w:val="26"/>
          <w:szCs w:val="26"/>
        </w:rPr>
        <w:t xml:space="preserve"> </w:t>
      </w:r>
      <w:r w:rsidRPr="00492212">
        <w:rPr>
          <w:color w:val="000000"/>
          <w:sz w:val="26"/>
          <w:szCs w:val="26"/>
        </w:rPr>
        <w:t>офици</w:t>
      </w:r>
      <w:r w:rsidRPr="00492212">
        <w:rPr>
          <w:color w:val="000000"/>
          <w:w w:val="101"/>
          <w:sz w:val="26"/>
          <w:szCs w:val="26"/>
        </w:rPr>
        <w:t>а</w:t>
      </w:r>
      <w:r w:rsidRPr="00492212">
        <w:rPr>
          <w:color w:val="000000"/>
          <w:sz w:val="26"/>
          <w:szCs w:val="26"/>
        </w:rPr>
        <w:t>льно</w:t>
      </w:r>
      <w:r w:rsidRPr="00492212">
        <w:rPr>
          <w:color w:val="000000"/>
          <w:spacing w:val="-3"/>
          <w:sz w:val="26"/>
          <w:szCs w:val="26"/>
        </w:rPr>
        <w:t>г</w:t>
      </w:r>
      <w:r w:rsidRPr="00492212">
        <w:rPr>
          <w:color w:val="000000"/>
          <w:sz w:val="26"/>
          <w:szCs w:val="26"/>
        </w:rPr>
        <w:t>о оп</w:t>
      </w:r>
      <w:r w:rsidRPr="00492212">
        <w:rPr>
          <w:color w:val="000000"/>
          <w:spacing w:val="-2"/>
          <w:sz w:val="26"/>
          <w:szCs w:val="26"/>
        </w:rPr>
        <w:t>у</w:t>
      </w:r>
      <w:r w:rsidRPr="00492212">
        <w:rPr>
          <w:color w:val="000000"/>
          <w:sz w:val="26"/>
          <w:szCs w:val="26"/>
        </w:rPr>
        <w:t>бликов</w:t>
      </w:r>
      <w:r w:rsidRPr="00492212">
        <w:rPr>
          <w:color w:val="000000"/>
          <w:spacing w:val="-2"/>
          <w:w w:val="101"/>
          <w:sz w:val="26"/>
          <w:szCs w:val="26"/>
        </w:rPr>
        <w:t>а</w:t>
      </w:r>
      <w:r w:rsidRPr="00492212">
        <w:rPr>
          <w:color w:val="000000"/>
          <w:sz w:val="26"/>
          <w:szCs w:val="26"/>
        </w:rPr>
        <w:t>н</w:t>
      </w:r>
      <w:r w:rsidRPr="00492212">
        <w:rPr>
          <w:color w:val="000000"/>
          <w:spacing w:val="1"/>
          <w:sz w:val="26"/>
          <w:szCs w:val="26"/>
        </w:rPr>
        <w:t>и</w:t>
      </w:r>
      <w:r w:rsidRPr="00492212">
        <w:rPr>
          <w:color w:val="000000"/>
          <w:w w:val="101"/>
          <w:sz w:val="26"/>
          <w:szCs w:val="26"/>
        </w:rPr>
        <w:t>я на официальном сайте администрации городского округа город Шахунья Нижегородской области</w:t>
      </w:r>
      <w:r>
        <w:rPr>
          <w:color w:val="000000"/>
          <w:w w:val="101"/>
          <w:sz w:val="26"/>
          <w:szCs w:val="26"/>
        </w:rPr>
        <w:t>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E405B8" w:rsidRDefault="00E405B8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E405B8" w:rsidRDefault="00E405B8" w:rsidP="00E405B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E405B8" w:rsidRDefault="00E405B8" w:rsidP="00E405B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A06339" w:rsidRDefault="00A06339" w:rsidP="00A06339">
      <w:pPr>
        <w:jc w:val="both"/>
        <w:rPr>
          <w:sz w:val="26"/>
          <w:szCs w:val="26"/>
        </w:rPr>
      </w:pPr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405B8" w:rsidRDefault="00E405B8" w:rsidP="004D2212">
      <w:pPr>
        <w:jc w:val="both"/>
        <w:rPr>
          <w:sz w:val="22"/>
          <w:szCs w:val="22"/>
        </w:rPr>
      </w:pPr>
    </w:p>
    <w:p w:rsidR="00E405B8" w:rsidRDefault="00E405B8" w:rsidP="004D2212">
      <w:pPr>
        <w:jc w:val="both"/>
        <w:rPr>
          <w:sz w:val="22"/>
          <w:szCs w:val="22"/>
        </w:rPr>
      </w:pPr>
    </w:p>
    <w:p w:rsidR="00E405B8" w:rsidRDefault="00E405B8" w:rsidP="004D2212">
      <w:pPr>
        <w:jc w:val="both"/>
        <w:rPr>
          <w:sz w:val="22"/>
          <w:szCs w:val="22"/>
        </w:rPr>
      </w:pPr>
    </w:p>
    <w:p w:rsidR="00E405B8" w:rsidRDefault="00E405B8" w:rsidP="004D2212">
      <w:pPr>
        <w:jc w:val="both"/>
        <w:rPr>
          <w:sz w:val="22"/>
          <w:szCs w:val="22"/>
        </w:rPr>
      </w:pPr>
    </w:p>
    <w:p w:rsidR="00E405B8" w:rsidRDefault="00E405B8" w:rsidP="004D2212">
      <w:pPr>
        <w:jc w:val="both"/>
        <w:rPr>
          <w:sz w:val="22"/>
          <w:szCs w:val="22"/>
        </w:rPr>
      </w:pPr>
    </w:p>
    <w:p w:rsidR="00E405B8" w:rsidRDefault="00E405B8" w:rsidP="004D2212">
      <w:pPr>
        <w:jc w:val="both"/>
        <w:rPr>
          <w:sz w:val="22"/>
          <w:szCs w:val="22"/>
        </w:rPr>
      </w:pPr>
    </w:p>
    <w:p w:rsidR="00E405B8" w:rsidRDefault="00E405B8" w:rsidP="004D2212">
      <w:pPr>
        <w:jc w:val="both"/>
        <w:rPr>
          <w:sz w:val="22"/>
          <w:szCs w:val="22"/>
        </w:rPr>
      </w:pPr>
    </w:p>
    <w:p w:rsidR="00E405B8" w:rsidRDefault="00E405B8" w:rsidP="004D2212">
      <w:pPr>
        <w:jc w:val="both"/>
        <w:rPr>
          <w:sz w:val="22"/>
          <w:szCs w:val="22"/>
        </w:rPr>
      </w:pPr>
    </w:p>
    <w:p w:rsidR="00E405B8" w:rsidRDefault="00E405B8" w:rsidP="004D2212">
      <w:pPr>
        <w:jc w:val="both"/>
        <w:rPr>
          <w:sz w:val="22"/>
          <w:szCs w:val="22"/>
        </w:rPr>
      </w:pPr>
    </w:p>
    <w:p w:rsidR="00E405B8" w:rsidRDefault="00E405B8" w:rsidP="004D2212">
      <w:pPr>
        <w:jc w:val="both"/>
        <w:rPr>
          <w:sz w:val="22"/>
          <w:szCs w:val="22"/>
        </w:rPr>
      </w:pPr>
    </w:p>
    <w:p w:rsidR="00E405B8" w:rsidRDefault="00E405B8" w:rsidP="004D2212">
      <w:pPr>
        <w:jc w:val="both"/>
        <w:rPr>
          <w:sz w:val="22"/>
          <w:szCs w:val="22"/>
        </w:rPr>
      </w:pPr>
    </w:p>
    <w:p w:rsidR="00E405B8" w:rsidRDefault="00E405B8" w:rsidP="004D2212">
      <w:pPr>
        <w:jc w:val="both"/>
        <w:rPr>
          <w:sz w:val="22"/>
          <w:szCs w:val="22"/>
        </w:rPr>
      </w:pPr>
    </w:p>
    <w:p w:rsidR="00E405B8" w:rsidRDefault="00E405B8" w:rsidP="004D2212">
      <w:pPr>
        <w:jc w:val="both"/>
        <w:rPr>
          <w:sz w:val="22"/>
          <w:szCs w:val="22"/>
        </w:rPr>
      </w:pPr>
    </w:p>
    <w:p w:rsidR="00E405B8" w:rsidRDefault="00E405B8" w:rsidP="004D2212">
      <w:pPr>
        <w:jc w:val="both"/>
        <w:rPr>
          <w:sz w:val="22"/>
          <w:szCs w:val="22"/>
        </w:rPr>
      </w:pPr>
    </w:p>
    <w:p w:rsidR="00E405B8" w:rsidRDefault="00E405B8" w:rsidP="004D2212">
      <w:pPr>
        <w:jc w:val="both"/>
        <w:rPr>
          <w:sz w:val="22"/>
          <w:szCs w:val="22"/>
        </w:rPr>
      </w:pPr>
    </w:p>
    <w:p w:rsidR="00E405B8" w:rsidRDefault="00E405B8" w:rsidP="004D2212">
      <w:pPr>
        <w:jc w:val="both"/>
        <w:rPr>
          <w:sz w:val="22"/>
          <w:szCs w:val="22"/>
        </w:rPr>
      </w:pPr>
    </w:p>
    <w:p w:rsidR="00E405B8" w:rsidRDefault="00E405B8" w:rsidP="004D2212">
      <w:pPr>
        <w:jc w:val="both"/>
        <w:rPr>
          <w:sz w:val="22"/>
          <w:szCs w:val="22"/>
        </w:rPr>
      </w:pPr>
    </w:p>
    <w:p w:rsidR="00E405B8" w:rsidRDefault="00E405B8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E405B8" w:rsidRPr="00BC31E0" w:rsidRDefault="00E405B8" w:rsidP="00E405B8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6"/>
          <w:szCs w:val="26"/>
        </w:rPr>
      </w:pPr>
      <w:bookmarkStart w:id="1" w:name="Par27"/>
      <w:bookmarkEnd w:id="1"/>
      <w:r w:rsidRPr="00BC31E0">
        <w:rPr>
          <w:sz w:val="26"/>
          <w:szCs w:val="26"/>
        </w:rPr>
        <w:lastRenderedPageBreak/>
        <w:t>Утвержден</w:t>
      </w:r>
    </w:p>
    <w:p w:rsidR="00E405B8" w:rsidRPr="00BC31E0" w:rsidRDefault="00E405B8" w:rsidP="00E405B8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BC31E0">
        <w:rPr>
          <w:sz w:val="26"/>
          <w:szCs w:val="26"/>
        </w:rPr>
        <w:t>распоряжением администрации</w:t>
      </w:r>
    </w:p>
    <w:p w:rsidR="00E405B8" w:rsidRPr="00BC31E0" w:rsidRDefault="00E405B8" w:rsidP="00E405B8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BC31E0">
        <w:rPr>
          <w:sz w:val="26"/>
          <w:szCs w:val="26"/>
        </w:rPr>
        <w:t>городского округа город Шахунья</w:t>
      </w:r>
    </w:p>
    <w:p w:rsidR="00E405B8" w:rsidRPr="00BC31E0" w:rsidRDefault="00E405B8" w:rsidP="00E405B8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BC31E0">
        <w:rPr>
          <w:sz w:val="26"/>
          <w:szCs w:val="26"/>
        </w:rPr>
        <w:t>Нижегородской области</w:t>
      </w:r>
    </w:p>
    <w:p w:rsidR="00E405B8" w:rsidRPr="00BC31E0" w:rsidRDefault="00E405B8" w:rsidP="00E405B8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BC31E0">
        <w:rPr>
          <w:sz w:val="26"/>
          <w:szCs w:val="26"/>
        </w:rPr>
        <w:t>от 02.12.2021 г. № 522-р</w:t>
      </w: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C31E0">
        <w:rPr>
          <w:b/>
          <w:sz w:val="26"/>
          <w:szCs w:val="26"/>
        </w:rPr>
        <w:t>СОСТАВ</w:t>
      </w: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31E0">
        <w:rPr>
          <w:b/>
          <w:sz w:val="26"/>
          <w:szCs w:val="26"/>
        </w:rPr>
        <w:t>КОНКУРСНОЙ КОМИССИИ ПО ПОДГОТОВКЕ И ПРОВЕДЕНИЮ</w:t>
      </w: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31E0">
        <w:rPr>
          <w:b/>
          <w:sz w:val="26"/>
          <w:szCs w:val="26"/>
        </w:rPr>
        <w:t xml:space="preserve">    КОНКУРСА «ПРЕДПРИНИМАТЕЛЬ ГОДА»</w:t>
      </w: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604"/>
        <w:gridCol w:w="5528"/>
      </w:tblGrid>
      <w:tr w:rsidR="00E405B8" w:rsidRPr="00BC31E0" w:rsidTr="003421AF">
        <w:trPr>
          <w:trHeight w:val="346"/>
        </w:trPr>
        <w:tc>
          <w:tcPr>
            <w:tcW w:w="9214" w:type="dxa"/>
            <w:gridSpan w:val="3"/>
          </w:tcPr>
          <w:p w:rsidR="00E405B8" w:rsidRPr="00BC31E0" w:rsidRDefault="00E405B8" w:rsidP="003421AF">
            <w:pPr>
              <w:pStyle w:val="ConsPlusCell"/>
              <w:jc w:val="both"/>
              <w:rPr>
                <w:sz w:val="26"/>
                <w:szCs w:val="26"/>
              </w:rPr>
            </w:pPr>
            <w:r w:rsidRPr="00BC31E0">
              <w:rPr>
                <w:b/>
                <w:sz w:val="26"/>
                <w:szCs w:val="26"/>
              </w:rPr>
              <w:t>Председатель комиссии</w:t>
            </w:r>
            <w:r w:rsidRPr="00BC31E0">
              <w:rPr>
                <w:sz w:val="26"/>
                <w:szCs w:val="26"/>
              </w:rPr>
              <w:t>:</w:t>
            </w:r>
          </w:p>
        </w:tc>
      </w:tr>
      <w:tr w:rsidR="00E405B8" w:rsidRPr="00BC31E0" w:rsidTr="003421AF">
        <w:trPr>
          <w:trHeight w:val="381"/>
        </w:trPr>
        <w:tc>
          <w:tcPr>
            <w:tcW w:w="9214" w:type="dxa"/>
            <w:gridSpan w:val="3"/>
          </w:tcPr>
          <w:p w:rsidR="00E405B8" w:rsidRPr="00BC31E0" w:rsidRDefault="00E405B8" w:rsidP="003421AF">
            <w:pPr>
              <w:pStyle w:val="ConsPlusCell"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 xml:space="preserve">Серов Александр             </w:t>
            </w:r>
            <w:r>
              <w:rPr>
                <w:sz w:val="26"/>
                <w:szCs w:val="26"/>
              </w:rPr>
              <w:t xml:space="preserve"> </w:t>
            </w:r>
            <w:r w:rsidRPr="00BC31E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</w:t>
            </w:r>
            <w:r w:rsidRPr="00BC31E0">
              <w:rPr>
                <w:sz w:val="26"/>
                <w:szCs w:val="26"/>
              </w:rPr>
              <w:t xml:space="preserve">_     Первый заместитель главы администрации </w:t>
            </w:r>
          </w:p>
          <w:p w:rsidR="00E405B8" w:rsidRPr="00BC31E0" w:rsidRDefault="00E405B8" w:rsidP="003421AF">
            <w:pPr>
              <w:pStyle w:val="ConsPlusCell"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 xml:space="preserve">Дмитриевич                             </w:t>
            </w:r>
            <w:r>
              <w:rPr>
                <w:sz w:val="26"/>
                <w:szCs w:val="26"/>
              </w:rPr>
              <w:t xml:space="preserve">      </w:t>
            </w:r>
            <w:r w:rsidRPr="00BC31E0">
              <w:rPr>
                <w:sz w:val="26"/>
                <w:szCs w:val="26"/>
              </w:rPr>
              <w:t xml:space="preserve"> городского округа город Шахунья</w:t>
            </w:r>
          </w:p>
          <w:p w:rsidR="00E405B8" w:rsidRPr="00BC31E0" w:rsidRDefault="00E405B8" w:rsidP="003421AF">
            <w:pPr>
              <w:pStyle w:val="ConsPlusCell"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 xml:space="preserve">                                                    </w:t>
            </w:r>
          </w:p>
          <w:p w:rsidR="00E405B8" w:rsidRPr="00BC31E0" w:rsidRDefault="00E405B8" w:rsidP="003421AF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E405B8" w:rsidRPr="00BC31E0" w:rsidRDefault="00E405B8" w:rsidP="003421AF">
            <w:pPr>
              <w:pStyle w:val="ConsPlusCell"/>
              <w:jc w:val="both"/>
              <w:rPr>
                <w:sz w:val="26"/>
                <w:szCs w:val="26"/>
              </w:rPr>
            </w:pPr>
            <w:r w:rsidRPr="00BC31E0">
              <w:rPr>
                <w:b/>
                <w:sz w:val="26"/>
                <w:szCs w:val="26"/>
              </w:rPr>
              <w:t>Члены комиссии</w:t>
            </w:r>
            <w:r w:rsidRPr="00BC31E0">
              <w:rPr>
                <w:sz w:val="26"/>
                <w:szCs w:val="26"/>
              </w:rPr>
              <w:t>:</w:t>
            </w:r>
          </w:p>
          <w:p w:rsidR="00E405B8" w:rsidRPr="00BC31E0" w:rsidRDefault="00E405B8" w:rsidP="003421AF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E405B8" w:rsidRPr="00BC31E0" w:rsidTr="003421AF">
        <w:trPr>
          <w:trHeight w:val="1099"/>
        </w:trPr>
        <w:tc>
          <w:tcPr>
            <w:tcW w:w="3082" w:type="dxa"/>
          </w:tcPr>
          <w:p w:rsidR="00E405B8" w:rsidRPr="00BC31E0" w:rsidRDefault="00E405B8" w:rsidP="003421AF">
            <w:pPr>
              <w:pStyle w:val="ConsPlusCell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Уткин Роман Сергеевич</w:t>
            </w:r>
          </w:p>
        </w:tc>
        <w:tc>
          <w:tcPr>
            <w:tcW w:w="604" w:type="dxa"/>
          </w:tcPr>
          <w:p w:rsidR="00E405B8" w:rsidRPr="00BC31E0" w:rsidRDefault="00E405B8" w:rsidP="00E405B8">
            <w:pPr>
              <w:pStyle w:val="ConsPlusCell"/>
              <w:numPr>
                <w:ilvl w:val="0"/>
                <w:numId w:val="18"/>
              </w:numPr>
              <w:ind w:left="354" w:right="-73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405B8" w:rsidRPr="00BC31E0" w:rsidRDefault="00E405B8" w:rsidP="003421AF">
            <w:pPr>
              <w:pStyle w:val="ConsPlusCell"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Начальник сектора по поддержке малого бизнеса и развития предпринимательства администрации городского округа город Шахунья, заместитель председателя комиссии</w:t>
            </w:r>
          </w:p>
          <w:p w:rsidR="00E405B8" w:rsidRPr="00BC31E0" w:rsidRDefault="00E405B8" w:rsidP="003421AF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E405B8" w:rsidRPr="00BC31E0" w:rsidTr="003421AF">
        <w:trPr>
          <w:trHeight w:val="1415"/>
        </w:trPr>
        <w:tc>
          <w:tcPr>
            <w:tcW w:w="3082" w:type="dxa"/>
          </w:tcPr>
          <w:p w:rsidR="00E405B8" w:rsidRPr="00BC31E0" w:rsidRDefault="00E405B8" w:rsidP="003421AF">
            <w:pPr>
              <w:pStyle w:val="ConsPlusCell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Софронов Юрий Алексеевич</w:t>
            </w:r>
          </w:p>
        </w:tc>
        <w:tc>
          <w:tcPr>
            <w:tcW w:w="604" w:type="dxa"/>
          </w:tcPr>
          <w:p w:rsidR="00E405B8" w:rsidRPr="00BC31E0" w:rsidRDefault="00E405B8" w:rsidP="00E405B8">
            <w:pPr>
              <w:pStyle w:val="ConsPlusCell"/>
              <w:numPr>
                <w:ilvl w:val="0"/>
                <w:numId w:val="18"/>
              </w:numPr>
              <w:ind w:left="354" w:right="-73"/>
              <w:rPr>
                <w:sz w:val="26"/>
                <w:szCs w:val="26"/>
              </w:rPr>
            </w:pPr>
          </w:p>
          <w:p w:rsidR="00E405B8" w:rsidRPr="00BC31E0" w:rsidRDefault="00E405B8" w:rsidP="003421AF">
            <w:pPr>
              <w:rPr>
                <w:sz w:val="26"/>
                <w:szCs w:val="26"/>
              </w:rPr>
            </w:pPr>
          </w:p>
          <w:p w:rsidR="00E405B8" w:rsidRPr="00BC31E0" w:rsidRDefault="00E405B8" w:rsidP="003421AF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405B8" w:rsidRPr="00BC31E0" w:rsidRDefault="00E405B8" w:rsidP="003421AF">
            <w:pPr>
              <w:pStyle w:val="ConsPlusCell"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 xml:space="preserve">Заместитель главы администрации городского округа город Шахунья </w:t>
            </w:r>
          </w:p>
          <w:p w:rsidR="00E405B8" w:rsidRPr="00BC31E0" w:rsidRDefault="00E405B8" w:rsidP="003421AF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E405B8" w:rsidRPr="00BC31E0" w:rsidTr="003421AF">
        <w:trPr>
          <w:trHeight w:val="1083"/>
        </w:trPr>
        <w:tc>
          <w:tcPr>
            <w:tcW w:w="3082" w:type="dxa"/>
          </w:tcPr>
          <w:p w:rsidR="00E405B8" w:rsidRPr="00BC31E0" w:rsidRDefault="00E405B8" w:rsidP="003421AF">
            <w:pPr>
              <w:pStyle w:val="ConsPlusCell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Зубарева Марина Евгеньевна</w:t>
            </w:r>
          </w:p>
          <w:p w:rsidR="00E405B8" w:rsidRPr="00BC31E0" w:rsidRDefault="00E405B8" w:rsidP="003421AF">
            <w:pPr>
              <w:pStyle w:val="ConsPlusCell"/>
              <w:rPr>
                <w:sz w:val="26"/>
                <w:szCs w:val="26"/>
              </w:rPr>
            </w:pPr>
          </w:p>
          <w:p w:rsidR="00E405B8" w:rsidRPr="00BC31E0" w:rsidRDefault="00E405B8" w:rsidP="003421AF">
            <w:pPr>
              <w:pStyle w:val="ConsPlusCell"/>
              <w:rPr>
                <w:sz w:val="26"/>
                <w:szCs w:val="26"/>
              </w:rPr>
            </w:pPr>
          </w:p>
          <w:p w:rsidR="00E405B8" w:rsidRPr="00BC31E0" w:rsidRDefault="00E405B8" w:rsidP="003421AF">
            <w:pPr>
              <w:pStyle w:val="ConsPlusCell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Политов Максим Леонидович</w:t>
            </w:r>
          </w:p>
          <w:p w:rsidR="00E405B8" w:rsidRPr="00BC31E0" w:rsidRDefault="00E405B8" w:rsidP="003421A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604" w:type="dxa"/>
          </w:tcPr>
          <w:p w:rsidR="00E405B8" w:rsidRPr="00BC31E0" w:rsidRDefault="00E405B8" w:rsidP="00E405B8">
            <w:pPr>
              <w:pStyle w:val="ConsPlusCell"/>
              <w:numPr>
                <w:ilvl w:val="0"/>
                <w:numId w:val="18"/>
              </w:numPr>
              <w:ind w:left="354" w:right="-73"/>
              <w:rPr>
                <w:sz w:val="26"/>
                <w:szCs w:val="26"/>
              </w:rPr>
            </w:pPr>
          </w:p>
          <w:p w:rsidR="00E405B8" w:rsidRPr="00BC31E0" w:rsidRDefault="00E405B8" w:rsidP="003421AF">
            <w:pPr>
              <w:rPr>
                <w:sz w:val="26"/>
                <w:szCs w:val="26"/>
              </w:rPr>
            </w:pPr>
          </w:p>
          <w:p w:rsidR="00E405B8" w:rsidRPr="00BC31E0" w:rsidRDefault="00E405B8" w:rsidP="003421AF">
            <w:pPr>
              <w:rPr>
                <w:sz w:val="26"/>
                <w:szCs w:val="26"/>
              </w:rPr>
            </w:pPr>
          </w:p>
          <w:p w:rsidR="00E405B8" w:rsidRPr="00BC31E0" w:rsidRDefault="00E405B8" w:rsidP="003421AF">
            <w:pPr>
              <w:rPr>
                <w:sz w:val="26"/>
                <w:szCs w:val="26"/>
              </w:rPr>
            </w:pPr>
          </w:p>
          <w:p w:rsidR="00E405B8" w:rsidRPr="00BC31E0" w:rsidRDefault="00E405B8" w:rsidP="003421AF">
            <w:pPr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_</w:t>
            </w:r>
          </w:p>
        </w:tc>
        <w:tc>
          <w:tcPr>
            <w:tcW w:w="5528" w:type="dxa"/>
          </w:tcPr>
          <w:p w:rsidR="00E405B8" w:rsidRPr="00BC31E0" w:rsidRDefault="00E405B8" w:rsidP="003421AF">
            <w:pPr>
              <w:pStyle w:val="ConsPlusCell"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Начальник финансового управления администрации городского округа город Шахунья</w:t>
            </w:r>
          </w:p>
          <w:p w:rsidR="00E405B8" w:rsidRPr="00BC31E0" w:rsidRDefault="00E405B8" w:rsidP="003421AF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E405B8" w:rsidRPr="00BC31E0" w:rsidRDefault="00E405B8" w:rsidP="003421AF">
            <w:pPr>
              <w:pStyle w:val="ConsPlusCell"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Начальник сектора по спорту администрации городского округа город Шахунья</w:t>
            </w:r>
          </w:p>
        </w:tc>
      </w:tr>
      <w:tr w:rsidR="00E405B8" w:rsidRPr="00BC31E0" w:rsidTr="003421AF">
        <w:trPr>
          <w:trHeight w:val="1142"/>
        </w:trPr>
        <w:tc>
          <w:tcPr>
            <w:tcW w:w="3082" w:type="dxa"/>
          </w:tcPr>
          <w:p w:rsidR="00E405B8" w:rsidRPr="00BC31E0" w:rsidRDefault="00E405B8" w:rsidP="003421AF">
            <w:pPr>
              <w:pStyle w:val="ConsPlusCell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Лопатина Ольга Юрьевна</w:t>
            </w:r>
          </w:p>
        </w:tc>
        <w:tc>
          <w:tcPr>
            <w:tcW w:w="604" w:type="dxa"/>
          </w:tcPr>
          <w:p w:rsidR="00E405B8" w:rsidRPr="00BC31E0" w:rsidRDefault="00E405B8" w:rsidP="00E405B8">
            <w:pPr>
              <w:pStyle w:val="ConsPlusCell"/>
              <w:numPr>
                <w:ilvl w:val="0"/>
                <w:numId w:val="18"/>
              </w:numPr>
              <w:ind w:left="354" w:right="-73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405B8" w:rsidRPr="00BC31E0" w:rsidRDefault="00E405B8" w:rsidP="003421AF">
            <w:pPr>
              <w:pStyle w:val="ConsPlusCell"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Экономист 1 категории сектора по поддержке малого бизнеса и развития предпринимательства администрации го</w:t>
            </w:r>
            <w:r>
              <w:rPr>
                <w:sz w:val="26"/>
                <w:szCs w:val="26"/>
              </w:rPr>
              <w:t xml:space="preserve">родского округа город Шахунья, </w:t>
            </w:r>
            <w:r w:rsidRPr="00BC31E0">
              <w:rPr>
                <w:sz w:val="26"/>
                <w:szCs w:val="26"/>
              </w:rPr>
              <w:t>секретарь комиссии</w:t>
            </w:r>
          </w:p>
        </w:tc>
      </w:tr>
    </w:tbl>
    <w:p w:rsidR="00E405B8" w:rsidRPr="00BC31E0" w:rsidRDefault="00E405B8" w:rsidP="00E405B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604"/>
        <w:gridCol w:w="5528"/>
      </w:tblGrid>
      <w:tr w:rsidR="00E405B8" w:rsidRPr="00BC31E0" w:rsidTr="003421AF">
        <w:trPr>
          <w:trHeight w:val="1083"/>
        </w:trPr>
        <w:tc>
          <w:tcPr>
            <w:tcW w:w="3082" w:type="dxa"/>
          </w:tcPr>
          <w:p w:rsidR="00E405B8" w:rsidRPr="00BC31E0" w:rsidRDefault="00E405B8" w:rsidP="003421AF">
            <w:pPr>
              <w:pStyle w:val="ConsPlusCell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Мартынов Александр</w:t>
            </w:r>
          </w:p>
          <w:p w:rsidR="00E405B8" w:rsidRPr="00BC31E0" w:rsidRDefault="00E405B8" w:rsidP="003421AF">
            <w:pPr>
              <w:pStyle w:val="ConsPlusCell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604" w:type="dxa"/>
          </w:tcPr>
          <w:p w:rsidR="00E405B8" w:rsidRPr="00BC31E0" w:rsidRDefault="00E405B8" w:rsidP="00E405B8">
            <w:pPr>
              <w:pStyle w:val="ConsPlusCell"/>
              <w:numPr>
                <w:ilvl w:val="0"/>
                <w:numId w:val="18"/>
              </w:numPr>
              <w:ind w:left="354" w:right="-73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405B8" w:rsidRPr="00BC31E0" w:rsidRDefault="00E405B8" w:rsidP="003421AF">
            <w:pPr>
              <w:pStyle w:val="ConsPlusCell"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 xml:space="preserve">Общественный помощник Уполномоченного по защите прав предпринимателей в Нижегородской области на территории городского округа город Шахунья Нижегородской области </w:t>
            </w:r>
          </w:p>
          <w:p w:rsidR="00E405B8" w:rsidRPr="00BC31E0" w:rsidRDefault="00E405B8" w:rsidP="003421AF">
            <w:pPr>
              <w:pStyle w:val="ConsPlusCell"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(по согласованию)</w:t>
            </w:r>
          </w:p>
        </w:tc>
      </w:tr>
    </w:tbl>
    <w:p w:rsidR="00E405B8" w:rsidRPr="00BC31E0" w:rsidRDefault="00E405B8" w:rsidP="00E405B8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BC31E0">
        <w:rPr>
          <w:sz w:val="26"/>
          <w:szCs w:val="26"/>
        </w:rPr>
        <w:t>____________________</w:t>
      </w: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sz w:val="26"/>
          <w:szCs w:val="26"/>
        </w:rPr>
      </w:pPr>
      <w:r w:rsidRPr="00BC31E0">
        <w:rPr>
          <w:sz w:val="26"/>
          <w:szCs w:val="26"/>
        </w:rPr>
        <w:lastRenderedPageBreak/>
        <w:t>Утверждено</w:t>
      </w:r>
    </w:p>
    <w:p w:rsidR="00E405B8" w:rsidRPr="00BC31E0" w:rsidRDefault="00E405B8" w:rsidP="00E405B8">
      <w:pPr>
        <w:widowControl w:val="0"/>
        <w:autoSpaceDE w:val="0"/>
        <w:autoSpaceDN w:val="0"/>
        <w:adjustRightInd w:val="0"/>
        <w:ind w:left="5812"/>
        <w:jc w:val="center"/>
        <w:rPr>
          <w:sz w:val="26"/>
          <w:szCs w:val="26"/>
        </w:rPr>
      </w:pPr>
      <w:r w:rsidRPr="00BC31E0">
        <w:rPr>
          <w:sz w:val="26"/>
          <w:szCs w:val="26"/>
        </w:rPr>
        <w:t>распоряжением администрации</w:t>
      </w:r>
    </w:p>
    <w:p w:rsidR="00E405B8" w:rsidRPr="00BC31E0" w:rsidRDefault="00E405B8" w:rsidP="00E405B8">
      <w:pPr>
        <w:widowControl w:val="0"/>
        <w:autoSpaceDE w:val="0"/>
        <w:autoSpaceDN w:val="0"/>
        <w:adjustRightInd w:val="0"/>
        <w:ind w:left="5812"/>
        <w:jc w:val="center"/>
        <w:rPr>
          <w:sz w:val="26"/>
          <w:szCs w:val="26"/>
        </w:rPr>
      </w:pPr>
      <w:r w:rsidRPr="00BC31E0">
        <w:rPr>
          <w:sz w:val="26"/>
          <w:szCs w:val="26"/>
        </w:rPr>
        <w:t>городского округа город Шахунья</w:t>
      </w:r>
    </w:p>
    <w:p w:rsidR="00E405B8" w:rsidRPr="00BC31E0" w:rsidRDefault="00E405B8" w:rsidP="00E405B8">
      <w:pPr>
        <w:widowControl w:val="0"/>
        <w:autoSpaceDE w:val="0"/>
        <w:autoSpaceDN w:val="0"/>
        <w:adjustRightInd w:val="0"/>
        <w:ind w:left="5812"/>
        <w:jc w:val="center"/>
        <w:rPr>
          <w:sz w:val="26"/>
          <w:szCs w:val="26"/>
        </w:rPr>
      </w:pPr>
      <w:r w:rsidRPr="00BC31E0">
        <w:rPr>
          <w:sz w:val="26"/>
          <w:szCs w:val="26"/>
        </w:rPr>
        <w:t>Нижегородской области</w:t>
      </w:r>
    </w:p>
    <w:p w:rsidR="00E405B8" w:rsidRPr="00BC31E0" w:rsidRDefault="00E405B8" w:rsidP="00E405B8">
      <w:pPr>
        <w:widowControl w:val="0"/>
        <w:autoSpaceDE w:val="0"/>
        <w:autoSpaceDN w:val="0"/>
        <w:adjustRightInd w:val="0"/>
        <w:ind w:left="5812"/>
        <w:jc w:val="center"/>
        <w:rPr>
          <w:sz w:val="26"/>
          <w:szCs w:val="26"/>
        </w:rPr>
      </w:pPr>
      <w:r w:rsidRPr="00BC31E0">
        <w:rPr>
          <w:sz w:val="26"/>
          <w:szCs w:val="26"/>
        </w:rPr>
        <w:t>от 02.12.2021 г. № 522-р</w:t>
      </w: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405B8" w:rsidRPr="007D67F3" w:rsidRDefault="00E405B8" w:rsidP="00E405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D67F3">
        <w:rPr>
          <w:sz w:val="28"/>
          <w:szCs w:val="28"/>
        </w:rPr>
        <w:t>Администрация городского округа город Шахунья</w:t>
      </w:r>
    </w:p>
    <w:p w:rsidR="00E405B8" w:rsidRPr="007D67F3" w:rsidRDefault="00E405B8" w:rsidP="00E405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D67F3">
        <w:rPr>
          <w:sz w:val="28"/>
          <w:szCs w:val="28"/>
        </w:rPr>
        <w:t>Нижегородской области</w:t>
      </w:r>
    </w:p>
    <w:p w:rsidR="00E405B8" w:rsidRPr="007D67F3" w:rsidRDefault="00E405B8" w:rsidP="00E405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05B8" w:rsidRPr="007D67F3" w:rsidRDefault="00E405B8" w:rsidP="00E405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05B8" w:rsidRPr="007D67F3" w:rsidRDefault="00E405B8" w:rsidP="00E405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05B8" w:rsidRPr="007D67F3" w:rsidRDefault="00E405B8" w:rsidP="00E405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05B8" w:rsidRPr="007D67F3" w:rsidRDefault="00E405B8" w:rsidP="00E405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05B8" w:rsidRPr="007D67F3" w:rsidRDefault="00E405B8" w:rsidP="00E405B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05B8" w:rsidRPr="007D67F3" w:rsidRDefault="00E405B8" w:rsidP="00E405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73"/>
      <w:bookmarkEnd w:id="2"/>
      <w:r w:rsidRPr="007D67F3">
        <w:rPr>
          <w:rFonts w:ascii="Times New Roman" w:hAnsi="Times New Roman" w:cs="Times New Roman"/>
          <w:sz w:val="28"/>
          <w:szCs w:val="28"/>
        </w:rPr>
        <w:t>ПОЛОЖЕНИЕ</w:t>
      </w:r>
    </w:p>
    <w:p w:rsidR="00E405B8" w:rsidRPr="007D67F3" w:rsidRDefault="00E405B8" w:rsidP="00E405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67F3">
        <w:rPr>
          <w:rFonts w:ascii="Times New Roman" w:hAnsi="Times New Roman" w:cs="Times New Roman"/>
          <w:sz w:val="28"/>
          <w:szCs w:val="28"/>
        </w:rPr>
        <w:t>О ПОРЯДКЕ ПРОВЕДЕНИЯ КОНКУРСА</w:t>
      </w:r>
    </w:p>
    <w:p w:rsidR="00E405B8" w:rsidRPr="007D67F3" w:rsidRDefault="00E405B8" w:rsidP="00E405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05B8" w:rsidRPr="007D67F3" w:rsidRDefault="00E405B8" w:rsidP="00E405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67F3">
        <w:rPr>
          <w:rFonts w:ascii="Times New Roman" w:hAnsi="Times New Roman" w:cs="Times New Roman"/>
          <w:sz w:val="28"/>
          <w:szCs w:val="28"/>
        </w:rPr>
        <w:t>«ПРЕДПРИНИМАТЕЛЬ ГОДА»</w:t>
      </w:r>
    </w:p>
    <w:p w:rsidR="00E405B8" w:rsidRPr="00BC31E0" w:rsidRDefault="00E405B8" w:rsidP="00E405B8">
      <w:pPr>
        <w:pStyle w:val="ConsPlusTitle"/>
        <w:jc w:val="center"/>
        <w:rPr>
          <w:sz w:val="26"/>
          <w:szCs w:val="26"/>
        </w:rPr>
      </w:pPr>
    </w:p>
    <w:p w:rsidR="00E405B8" w:rsidRPr="00BC31E0" w:rsidRDefault="00E405B8" w:rsidP="00E405B8">
      <w:pPr>
        <w:pStyle w:val="ConsPlusTitle"/>
        <w:jc w:val="center"/>
        <w:rPr>
          <w:sz w:val="26"/>
          <w:szCs w:val="26"/>
        </w:rPr>
      </w:pPr>
    </w:p>
    <w:p w:rsidR="00E405B8" w:rsidRPr="00BC31E0" w:rsidRDefault="00E405B8" w:rsidP="00E405B8">
      <w:pPr>
        <w:pStyle w:val="ConsPlusTitle"/>
        <w:jc w:val="center"/>
        <w:rPr>
          <w:sz w:val="26"/>
          <w:szCs w:val="26"/>
        </w:rPr>
      </w:pPr>
    </w:p>
    <w:p w:rsidR="00E405B8" w:rsidRPr="00BC31E0" w:rsidRDefault="00E405B8" w:rsidP="00E405B8">
      <w:pPr>
        <w:pStyle w:val="ConsPlusTitle"/>
        <w:jc w:val="center"/>
        <w:rPr>
          <w:sz w:val="26"/>
          <w:szCs w:val="26"/>
        </w:rPr>
      </w:pPr>
    </w:p>
    <w:p w:rsidR="00E405B8" w:rsidRPr="00BC31E0" w:rsidRDefault="00E405B8" w:rsidP="00E405B8">
      <w:pPr>
        <w:pStyle w:val="ConsPlusTitle"/>
        <w:jc w:val="center"/>
        <w:rPr>
          <w:sz w:val="26"/>
          <w:szCs w:val="26"/>
        </w:rPr>
      </w:pPr>
    </w:p>
    <w:p w:rsidR="00E405B8" w:rsidRPr="00BC31E0" w:rsidRDefault="00E405B8" w:rsidP="00E405B8">
      <w:pPr>
        <w:pStyle w:val="ConsPlusTitle"/>
        <w:jc w:val="center"/>
        <w:rPr>
          <w:sz w:val="26"/>
          <w:szCs w:val="26"/>
        </w:rPr>
      </w:pPr>
    </w:p>
    <w:p w:rsidR="00E405B8" w:rsidRPr="00BC31E0" w:rsidRDefault="00E405B8" w:rsidP="00E405B8">
      <w:pPr>
        <w:pStyle w:val="ConsPlusTitle"/>
        <w:jc w:val="center"/>
        <w:rPr>
          <w:sz w:val="26"/>
          <w:szCs w:val="26"/>
        </w:rPr>
      </w:pPr>
    </w:p>
    <w:p w:rsidR="00E405B8" w:rsidRPr="00BC31E0" w:rsidRDefault="00E405B8" w:rsidP="00E405B8">
      <w:pPr>
        <w:pStyle w:val="ConsPlusTitle"/>
        <w:jc w:val="center"/>
        <w:rPr>
          <w:sz w:val="26"/>
          <w:szCs w:val="26"/>
        </w:rPr>
      </w:pPr>
    </w:p>
    <w:p w:rsidR="00E405B8" w:rsidRPr="00BC31E0" w:rsidRDefault="00E405B8" w:rsidP="00E405B8">
      <w:pPr>
        <w:pStyle w:val="ConsPlusTitle"/>
        <w:jc w:val="center"/>
        <w:rPr>
          <w:sz w:val="26"/>
          <w:szCs w:val="26"/>
        </w:rPr>
      </w:pPr>
    </w:p>
    <w:p w:rsidR="00E405B8" w:rsidRPr="00BC31E0" w:rsidRDefault="00E405B8" w:rsidP="00E405B8">
      <w:pPr>
        <w:pStyle w:val="ConsPlusTitle"/>
        <w:jc w:val="center"/>
        <w:rPr>
          <w:sz w:val="26"/>
          <w:szCs w:val="26"/>
        </w:rPr>
      </w:pPr>
    </w:p>
    <w:p w:rsidR="00E405B8" w:rsidRPr="00BC31E0" w:rsidRDefault="00E405B8" w:rsidP="00E405B8">
      <w:pPr>
        <w:pStyle w:val="ConsPlusTitle"/>
        <w:jc w:val="center"/>
        <w:rPr>
          <w:sz w:val="26"/>
          <w:szCs w:val="26"/>
        </w:rPr>
      </w:pPr>
    </w:p>
    <w:p w:rsidR="00E405B8" w:rsidRPr="00BC31E0" w:rsidRDefault="00E405B8" w:rsidP="00E405B8">
      <w:pPr>
        <w:pStyle w:val="ConsPlusTitle"/>
        <w:jc w:val="center"/>
        <w:rPr>
          <w:sz w:val="26"/>
          <w:szCs w:val="26"/>
        </w:rPr>
      </w:pPr>
    </w:p>
    <w:p w:rsidR="00E405B8" w:rsidRPr="00BC31E0" w:rsidRDefault="00E405B8" w:rsidP="00E405B8">
      <w:pPr>
        <w:pStyle w:val="ConsPlusTitle"/>
        <w:jc w:val="center"/>
        <w:rPr>
          <w:sz w:val="26"/>
          <w:szCs w:val="26"/>
        </w:rPr>
      </w:pPr>
    </w:p>
    <w:p w:rsidR="00E405B8" w:rsidRDefault="00E405B8" w:rsidP="00E405B8">
      <w:pPr>
        <w:pStyle w:val="ConsPlusTitle"/>
        <w:jc w:val="center"/>
        <w:rPr>
          <w:sz w:val="26"/>
          <w:szCs w:val="26"/>
        </w:rPr>
      </w:pPr>
    </w:p>
    <w:p w:rsidR="00E405B8" w:rsidRDefault="00E405B8" w:rsidP="00E405B8">
      <w:pPr>
        <w:pStyle w:val="ConsPlusTitle"/>
        <w:jc w:val="center"/>
        <w:rPr>
          <w:sz w:val="26"/>
          <w:szCs w:val="26"/>
        </w:rPr>
      </w:pPr>
    </w:p>
    <w:p w:rsidR="00E405B8" w:rsidRDefault="00E405B8" w:rsidP="00E405B8">
      <w:pPr>
        <w:pStyle w:val="ConsPlusTitle"/>
        <w:jc w:val="center"/>
        <w:rPr>
          <w:sz w:val="26"/>
          <w:szCs w:val="26"/>
        </w:rPr>
      </w:pPr>
    </w:p>
    <w:p w:rsidR="00E405B8" w:rsidRDefault="00E405B8" w:rsidP="00E405B8">
      <w:pPr>
        <w:pStyle w:val="ConsPlusTitle"/>
        <w:jc w:val="center"/>
        <w:rPr>
          <w:sz w:val="26"/>
          <w:szCs w:val="26"/>
        </w:rPr>
      </w:pPr>
    </w:p>
    <w:p w:rsidR="00E405B8" w:rsidRDefault="00E405B8" w:rsidP="00E405B8">
      <w:pPr>
        <w:pStyle w:val="ConsPlusTitle"/>
        <w:jc w:val="center"/>
        <w:rPr>
          <w:sz w:val="26"/>
          <w:szCs w:val="26"/>
        </w:rPr>
      </w:pPr>
    </w:p>
    <w:p w:rsidR="00E405B8" w:rsidRDefault="00E405B8" w:rsidP="00E405B8">
      <w:pPr>
        <w:pStyle w:val="ConsPlusTitle"/>
        <w:jc w:val="center"/>
        <w:rPr>
          <w:sz w:val="26"/>
          <w:szCs w:val="26"/>
        </w:rPr>
      </w:pPr>
    </w:p>
    <w:p w:rsidR="00E405B8" w:rsidRDefault="00E405B8" w:rsidP="00E405B8">
      <w:pPr>
        <w:pStyle w:val="ConsPlusTitle"/>
        <w:jc w:val="center"/>
        <w:rPr>
          <w:sz w:val="26"/>
          <w:szCs w:val="26"/>
        </w:rPr>
      </w:pPr>
    </w:p>
    <w:p w:rsidR="00E405B8" w:rsidRDefault="00E405B8" w:rsidP="00E405B8">
      <w:pPr>
        <w:pStyle w:val="ConsPlusTitle"/>
        <w:jc w:val="center"/>
        <w:rPr>
          <w:sz w:val="26"/>
          <w:szCs w:val="26"/>
        </w:rPr>
      </w:pPr>
    </w:p>
    <w:p w:rsidR="00E405B8" w:rsidRDefault="00E405B8" w:rsidP="00E405B8">
      <w:pPr>
        <w:pStyle w:val="ConsPlusTitle"/>
        <w:jc w:val="center"/>
        <w:rPr>
          <w:sz w:val="26"/>
          <w:szCs w:val="26"/>
        </w:rPr>
      </w:pPr>
    </w:p>
    <w:p w:rsidR="00E405B8" w:rsidRDefault="00E405B8" w:rsidP="00E405B8">
      <w:pPr>
        <w:pStyle w:val="ConsPlusTitle"/>
        <w:jc w:val="center"/>
        <w:rPr>
          <w:sz w:val="26"/>
          <w:szCs w:val="26"/>
        </w:rPr>
      </w:pPr>
    </w:p>
    <w:p w:rsidR="00E405B8" w:rsidRDefault="00E405B8" w:rsidP="00E405B8">
      <w:pPr>
        <w:pStyle w:val="ConsPlusTitle"/>
        <w:jc w:val="center"/>
        <w:rPr>
          <w:sz w:val="26"/>
          <w:szCs w:val="26"/>
        </w:rPr>
      </w:pPr>
    </w:p>
    <w:p w:rsidR="00E405B8" w:rsidRPr="00BC31E0" w:rsidRDefault="00E405B8" w:rsidP="00E405B8">
      <w:pPr>
        <w:pStyle w:val="ConsPlusTitle"/>
        <w:jc w:val="center"/>
        <w:rPr>
          <w:sz w:val="26"/>
          <w:szCs w:val="26"/>
        </w:rPr>
      </w:pPr>
    </w:p>
    <w:p w:rsidR="00E405B8" w:rsidRPr="00E405B8" w:rsidRDefault="00E405B8" w:rsidP="00E405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405B8">
        <w:rPr>
          <w:rFonts w:ascii="Times New Roman" w:hAnsi="Times New Roman" w:cs="Times New Roman"/>
          <w:sz w:val="26"/>
          <w:szCs w:val="26"/>
        </w:rPr>
        <w:t xml:space="preserve">г. Шахунья </w:t>
      </w:r>
    </w:p>
    <w:p w:rsidR="00E405B8" w:rsidRPr="00E405B8" w:rsidRDefault="00E405B8" w:rsidP="00E405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405B8">
        <w:rPr>
          <w:rFonts w:ascii="Times New Roman" w:hAnsi="Times New Roman" w:cs="Times New Roman"/>
          <w:sz w:val="26"/>
          <w:szCs w:val="26"/>
        </w:rPr>
        <w:t>2021 г.</w:t>
      </w:r>
    </w:p>
    <w:p w:rsidR="00E405B8" w:rsidRPr="00BC31E0" w:rsidRDefault="00E405B8" w:rsidP="00E405B8">
      <w:pPr>
        <w:pStyle w:val="ConsPlusTitle"/>
        <w:jc w:val="center"/>
        <w:rPr>
          <w:sz w:val="26"/>
          <w:szCs w:val="26"/>
        </w:rPr>
      </w:pPr>
    </w:p>
    <w:p w:rsidR="00E405B8" w:rsidRPr="00BC31E0" w:rsidRDefault="00E405B8" w:rsidP="00E405B8">
      <w:pPr>
        <w:pStyle w:val="ConsPlusTitle"/>
        <w:jc w:val="center"/>
        <w:rPr>
          <w:sz w:val="26"/>
          <w:szCs w:val="26"/>
        </w:rPr>
      </w:pPr>
    </w:p>
    <w:p w:rsidR="00E405B8" w:rsidRPr="00E405B8" w:rsidRDefault="00E405B8" w:rsidP="00E405B8">
      <w:pPr>
        <w:pStyle w:val="ConsPlusTitle"/>
        <w:numPr>
          <w:ilvl w:val="0"/>
          <w:numId w:val="19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E405B8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E405B8" w:rsidRPr="00BC31E0" w:rsidRDefault="00E405B8" w:rsidP="00E405B8">
      <w:pPr>
        <w:pStyle w:val="ConsPlusTitle"/>
        <w:ind w:left="360"/>
        <w:rPr>
          <w:sz w:val="26"/>
          <w:szCs w:val="26"/>
        </w:rPr>
      </w:pPr>
    </w:p>
    <w:p w:rsidR="00E405B8" w:rsidRPr="00BC31E0" w:rsidRDefault="00E405B8" w:rsidP="00E405B8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1E0">
        <w:rPr>
          <w:sz w:val="26"/>
          <w:szCs w:val="26"/>
        </w:rPr>
        <w:t xml:space="preserve"> Конкурс «Предприниматель года» (далее – конкурс) проводится администрацией городского округа город Шахунья Нижегородской области (далее – администрация) с целью реализации государственной и муниципальной политики в области развития и поддержки малого и среднего предпринимательства в городском округе город Шахунья Нижегородской области, формирования благоприятных условий для предпринимательской и деловой активности населения.</w:t>
      </w:r>
    </w:p>
    <w:p w:rsidR="00E405B8" w:rsidRPr="00BC31E0" w:rsidRDefault="00E405B8" w:rsidP="00E405B8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1E0">
        <w:rPr>
          <w:sz w:val="26"/>
          <w:szCs w:val="26"/>
        </w:rPr>
        <w:t>Основными задачами проведения конкурса являются:</w:t>
      </w:r>
    </w:p>
    <w:p w:rsidR="00E405B8" w:rsidRPr="00BC31E0" w:rsidRDefault="00E405B8" w:rsidP="00E405B8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BC31E0">
        <w:rPr>
          <w:sz w:val="26"/>
          <w:szCs w:val="26"/>
        </w:rPr>
        <w:t>выявление, поощрение и распространение передового опыта субъектов малого и среднего предпринимательства, наиболее эффективно работающих в свободных экономических условиях, содействие в реализации их проектов;</w:t>
      </w:r>
    </w:p>
    <w:p w:rsidR="00E405B8" w:rsidRPr="00BC31E0" w:rsidRDefault="00E405B8" w:rsidP="00E405B8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BC31E0">
        <w:rPr>
          <w:sz w:val="26"/>
          <w:szCs w:val="26"/>
        </w:rPr>
        <w:t>привлечение инвестиций в малый и средний бизнес;</w:t>
      </w:r>
    </w:p>
    <w:p w:rsidR="00E405B8" w:rsidRPr="00BC31E0" w:rsidRDefault="00E405B8" w:rsidP="00E405B8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BC31E0">
        <w:rPr>
          <w:sz w:val="26"/>
          <w:szCs w:val="26"/>
        </w:rPr>
        <w:t>создание необходимых условий, направленных на повышение роли субъектов малого и среднего предпринимательства в социальном и экономическом развитии области;</w:t>
      </w:r>
    </w:p>
    <w:p w:rsidR="00E405B8" w:rsidRPr="00BC31E0" w:rsidRDefault="00E405B8" w:rsidP="00E405B8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BC31E0">
        <w:rPr>
          <w:sz w:val="26"/>
          <w:szCs w:val="26"/>
        </w:rPr>
        <w:t>формирование банка данных лучших предпринимателей городского округа город Шахунья Нижегородской области.</w:t>
      </w:r>
    </w:p>
    <w:p w:rsidR="00E405B8" w:rsidRPr="00BC31E0" w:rsidRDefault="00E405B8" w:rsidP="00E405B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405B8" w:rsidRPr="00BC31E0" w:rsidRDefault="00E405B8" w:rsidP="00E405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426" w:hanging="426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Условия участия в </w:t>
      </w:r>
      <w:r w:rsidRPr="00BC31E0">
        <w:rPr>
          <w:b/>
          <w:sz w:val="26"/>
          <w:szCs w:val="26"/>
        </w:rPr>
        <w:t>конкурсе</w:t>
      </w:r>
      <w:r w:rsidRPr="00BC31E0">
        <w:rPr>
          <w:b/>
          <w:sz w:val="26"/>
          <w:szCs w:val="26"/>
        </w:rPr>
        <w:br/>
        <w:t>«Предприниматель года»</w:t>
      </w:r>
    </w:p>
    <w:p w:rsidR="00E405B8" w:rsidRPr="00BC31E0" w:rsidRDefault="00E405B8" w:rsidP="00E405B8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BC31E0">
        <w:rPr>
          <w:sz w:val="26"/>
          <w:szCs w:val="26"/>
        </w:rPr>
        <w:t>К участию в конкурсе допускаются:</w:t>
      </w:r>
    </w:p>
    <w:p w:rsidR="00E405B8" w:rsidRPr="00BC31E0" w:rsidRDefault="00E405B8" w:rsidP="00E405B8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gramStart"/>
      <w:r w:rsidRPr="00BC31E0">
        <w:rPr>
          <w:sz w:val="26"/>
          <w:szCs w:val="26"/>
        </w:rPr>
        <w:t xml:space="preserve">Юридические лица и индивидуальные предприниматели, отвечающие требованиям </w:t>
      </w:r>
      <w:hyperlink r:id="rId10" w:history="1">
        <w:r w:rsidRPr="00BC31E0">
          <w:rPr>
            <w:sz w:val="26"/>
            <w:szCs w:val="26"/>
          </w:rPr>
          <w:t>части 1 статьи 4</w:t>
        </w:r>
      </w:hyperlink>
      <w:r w:rsidRPr="00BC31E0">
        <w:rPr>
          <w:sz w:val="26"/>
          <w:szCs w:val="26"/>
        </w:rPr>
        <w:t xml:space="preserve"> Федерального закона от 24 июля 2007 года </w:t>
      </w:r>
      <w:r>
        <w:rPr>
          <w:sz w:val="26"/>
          <w:szCs w:val="26"/>
        </w:rPr>
        <w:t>№</w:t>
      </w:r>
      <w:r w:rsidRPr="00BC31E0">
        <w:rPr>
          <w:sz w:val="26"/>
          <w:szCs w:val="26"/>
        </w:rPr>
        <w:t xml:space="preserve"> 209-ФЗ «О развитии малого и среднего предпринимательства в Российской Федерации» и части 1 статьи 3 закона Нижегородской области от  5 декабря 2008 года № 171-З «О развитии малого и среднего предпринимательства в Нижегородской области».</w:t>
      </w:r>
      <w:proofErr w:type="gramEnd"/>
    </w:p>
    <w:p w:rsidR="00E405B8" w:rsidRPr="00BC31E0" w:rsidRDefault="00E405B8" w:rsidP="00E405B8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BC31E0">
        <w:rPr>
          <w:sz w:val="26"/>
          <w:szCs w:val="26"/>
        </w:rPr>
        <w:t>Участники конкурса, должны быть зарегистрированы в установленном порядке, осуществлять свою деятельность на территории городского округа город Шахунья Нижегородской области и отвечать требованиям настоящего Положения.</w:t>
      </w:r>
    </w:p>
    <w:p w:rsidR="00E405B8" w:rsidRPr="00BC31E0" w:rsidRDefault="00E405B8" w:rsidP="00E405B8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1E0">
        <w:rPr>
          <w:sz w:val="26"/>
          <w:szCs w:val="26"/>
        </w:rPr>
        <w:t>Основной вид деятельности участника конкурса должен соответствовать выбранной номинации.</w:t>
      </w:r>
    </w:p>
    <w:p w:rsidR="00E405B8" w:rsidRPr="00BC31E0" w:rsidRDefault="00E405B8" w:rsidP="00E405B8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1E0">
        <w:rPr>
          <w:sz w:val="26"/>
          <w:szCs w:val="26"/>
        </w:rPr>
        <w:t>Участники конкурса в установленные сроки в полном объеме предоставляют следующие материалы:</w:t>
      </w:r>
    </w:p>
    <w:p w:rsidR="00E405B8" w:rsidRPr="00BC31E0" w:rsidRDefault="00E405B8" w:rsidP="00E405B8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1E0">
        <w:rPr>
          <w:sz w:val="26"/>
          <w:szCs w:val="26"/>
        </w:rPr>
        <w:t>Анкета участника (приложение 1 к настоящему положению), заверенная печатью и подписанная руководителем организации (заполняется в соответствии с выбранной номинацией);</w:t>
      </w:r>
    </w:p>
    <w:p w:rsidR="00E405B8" w:rsidRPr="00BC31E0" w:rsidRDefault="00E405B8" w:rsidP="00E405B8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1E0">
        <w:rPr>
          <w:sz w:val="26"/>
          <w:szCs w:val="26"/>
        </w:rPr>
        <w:t>Копии документов, подтверждающих достоверность указанных в анкете участника сведений, заверенные руководителем организации;</w:t>
      </w:r>
    </w:p>
    <w:p w:rsidR="00E405B8" w:rsidRPr="00BC31E0" w:rsidRDefault="00E405B8" w:rsidP="00E405B8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1E0">
        <w:rPr>
          <w:sz w:val="26"/>
          <w:szCs w:val="26"/>
        </w:rPr>
        <w:t>Рекомендательные письма от органов исполнительной власти городского округа город Шахунья Нижегородской области, общественных организаций и организаций, образующих инфраструктуру поддержки субъектов малого и среднего предпринимательства (в случае их наличия).</w:t>
      </w:r>
    </w:p>
    <w:p w:rsidR="00E405B8" w:rsidRPr="00BC31E0" w:rsidRDefault="00E405B8" w:rsidP="00E405B8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1E0">
        <w:rPr>
          <w:sz w:val="26"/>
          <w:szCs w:val="26"/>
        </w:rPr>
        <w:t>Справка об организации в свободной форме, содержащая краткую информацию о реализуемых товарах и услугах не более</w:t>
      </w:r>
      <w:proofErr w:type="gramStart"/>
      <w:r w:rsidRPr="00BC31E0">
        <w:rPr>
          <w:sz w:val="26"/>
          <w:szCs w:val="26"/>
        </w:rPr>
        <w:t>,</w:t>
      </w:r>
      <w:proofErr w:type="gramEnd"/>
      <w:r w:rsidRPr="00BC31E0">
        <w:rPr>
          <w:sz w:val="26"/>
          <w:szCs w:val="26"/>
        </w:rPr>
        <w:t xml:space="preserve"> чем на двух листах.</w:t>
      </w:r>
    </w:p>
    <w:p w:rsidR="00E405B8" w:rsidRPr="00BC31E0" w:rsidRDefault="00E405B8" w:rsidP="00E405B8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1E0">
        <w:rPr>
          <w:sz w:val="26"/>
          <w:szCs w:val="26"/>
        </w:rPr>
        <w:t xml:space="preserve"> Выписка из е</w:t>
      </w:r>
      <w:r w:rsidRPr="00BC31E0">
        <w:rPr>
          <w:bCs/>
          <w:color w:val="000000"/>
          <w:sz w:val="26"/>
          <w:szCs w:val="26"/>
        </w:rPr>
        <w:t>диного государственного реестра юридических лиц (для юридических лиц);</w:t>
      </w:r>
    </w:p>
    <w:p w:rsidR="00E405B8" w:rsidRPr="00BC31E0" w:rsidRDefault="00E405B8" w:rsidP="00E405B8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1E0">
        <w:rPr>
          <w:bCs/>
          <w:color w:val="000000"/>
          <w:sz w:val="26"/>
          <w:szCs w:val="26"/>
        </w:rPr>
        <w:t>Выписка из единого государственного реестра индивидуальных предпринимателей (для индивидуальных предпринимателей);</w:t>
      </w:r>
    </w:p>
    <w:p w:rsidR="00E405B8" w:rsidRPr="00BC31E0" w:rsidRDefault="00E405B8" w:rsidP="00E405B8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1E0">
        <w:rPr>
          <w:sz w:val="26"/>
          <w:szCs w:val="26"/>
        </w:rPr>
        <w:lastRenderedPageBreak/>
        <w:t>Не допускается участие одной организации в нескольких номинациях конкурса.</w:t>
      </w:r>
    </w:p>
    <w:p w:rsidR="00E405B8" w:rsidRPr="00BC31E0" w:rsidRDefault="00E405B8" w:rsidP="00E405B8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1E0">
        <w:rPr>
          <w:sz w:val="26"/>
          <w:szCs w:val="26"/>
        </w:rPr>
        <w:t>К участию в конкурсе не допускаются субъекты малого и среднего предпринимательства:</w:t>
      </w:r>
    </w:p>
    <w:p w:rsidR="00E405B8" w:rsidRPr="00BC31E0" w:rsidRDefault="00E405B8" w:rsidP="00E405B8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1E0">
        <w:rPr>
          <w:sz w:val="26"/>
          <w:szCs w:val="26"/>
        </w:rPr>
        <w:t xml:space="preserve">в </w:t>
      </w:r>
      <w:proofErr w:type="gramStart"/>
      <w:r w:rsidRPr="00BC31E0">
        <w:rPr>
          <w:sz w:val="26"/>
          <w:szCs w:val="26"/>
        </w:rPr>
        <w:t>отношении</w:t>
      </w:r>
      <w:proofErr w:type="gramEnd"/>
      <w:r w:rsidRPr="00BC31E0">
        <w:rPr>
          <w:sz w:val="26"/>
          <w:szCs w:val="26"/>
        </w:rPr>
        <w:t xml:space="preserve"> которых были выявлены факты несчастных случаев на производстве со смертельным исходом, приостановки действия или лишения лицензии, нарушения законодательства Российской Федерации в течение 2020 года; 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E405B8" w:rsidRPr="00BC31E0" w:rsidRDefault="00E405B8" w:rsidP="00E405B8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1E0">
        <w:rPr>
          <w:sz w:val="26"/>
          <w:szCs w:val="26"/>
        </w:rPr>
        <w:t>находящиеся в стадии ликвидации;</w:t>
      </w:r>
    </w:p>
    <w:p w:rsidR="00E405B8" w:rsidRPr="00BC31E0" w:rsidRDefault="00E405B8" w:rsidP="00E405B8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1E0">
        <w:rPr>
          <w:sz w:val="26"/>
          <w:szCs w:val="26"/>
        </w:rPr>
        <w:t>сообщившие о себе недостоверные сведения.</w:t>
      </w:r>
    </w:p>
    <w:p w:rsidR="00E405B8" w:rsidRPr="00BC31E0" w:rsidRDefault="00E405B8" w:rsidP="00E405B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C31E0">
        <w:rPr>
          <w:sz w:val="26"/>
          <w:szCs w:val="26"/>
        </w:rPr>
        <w:t xml:space="preserve">                   </w:t>
      </w:r>
    </w:p>
    <w:p w:rsidR="00E405B8" w:rsidRPr="00BC31E0" w:rsidRDefault="00E405B8" w:rsidP="00E405B8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31E0">
        <w:rPr>
          <w:b/>
          <w:sz w:val="26"/>
          <w:szCs w:val="26"/>
        </w:rPr>
        <w:t>Порядок представления заявок на конкурс</w:t>
      </w:r>
    </w:p>
    <w:p w:rsidR="00E405B8" w:rsidRPr="007D67F3" w:rsidRDefault="00E405B8" w:rsidP="007D67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7F3">
        <w:rPr>
          <w:sz w:val="26"/>
          <w:szCs w:val="26"/>
        </w:rPr>
        <w:t xml:space="preserve">3.1. Анкета участника представляется на </w:t>
      </w:r>
      <w:proofErr w:type="gramStart"/>
      <w:r w:rsidRPr="007D67F3">
        <w:rPr>
          <w:sz w:val="26"/>
          <w:szCs w:val="26"/>
        </w:rPr>
        <w:t>бумажном</w:t>
      </w:r>
      <w:proofErr w:type="gramEnd"/>
      <w:r w:rsidRPr="007D67F3">
        <w:rPr>
          <w:sz w:val="26"/>
          <w:szCs w:val="26"/>
        </w:rPr>
        <w:t xml:space="preserve"> или на электронном носителях.</w:t>
      </w:r>
    </w:p>
    <w:p w:rsidR="00E405B8" w:rsidRPr="007D67F3" w:rsidRDefault="00E405B8" w:rsidP="007D67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7F3">
        <w:rPr>
          <w:sz w:val="26"/>
          <w:szCs w:val="26"/>
        </w:rPr>
        <w:t xml:space="preserve">3.2. Наличие или отсутствие полного комплекта конкурсной документации по каждой заявке выносятся на рассмотрение конкурсной комиссией (далее – комиссия) в полном объеме. </w:t>
      </w:r>
    </w:p>
    <w:p w:rsidR="00E405B8" w:rsidRPr="007D67F3" w:rsidRDefault="00E405B8" w:rsidP="007D67F3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7D67F3">
        <w:rPr>
          <w:sz w:val="26"/>
          <w:szCs w:val="26"/>
        </w:rPr>
        <w:t xml:space="preserve">3.3. Прием материалов на конкурс «Предприниматель года» осуществляется администрацией с 2 декабря  2021 года по 10 декабря  2021 года </w:t>
      </w:r>
    </w:p>
    <w:p w:rsidR="00E405B8" w:rsidRPr="007D67F3" w:rsidRDefault="00E405B8" w:rsidP="007D67F3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7D67F3">
        <w:rPr>
          <w:sz w:val="26"/>
          <w:szCs w:val="26"/>
        </w:rPr>
        <w:t xml:space="preserve">по адресу: г. Шахунья, пл. Советская, д.1, </w:t>
      </w:r>
      <w:proofErr w:type="spellStart"/>
      <w:r w:rsidRPr="007D67F3">
        <w:rPr>
          <w:sz w:val="26"/>
          <w:szCs w:val="26"/>
        </w:rPr>
        <w:t>каб</w:t>
      </w:r>
      <w:proofErr w:type="spellEnd"/>
      <w:r w:rsidRPr="007D67F3">
        <w:rPr>
          <w:sz w:val="26"/>
          <w:szCs w:val="26"/>
        </w:rPr>
        <w:t xml:space="preserve">. 63, на адрес электронной почты: </w:t>
      </w:r>
      <w:r w:rsidRPr="007D67F3">
        <w:rPr>
          <w:sz w:val="26"/>
          <w:szCs w:val="26"/>
          <w:lang w:val="en-US"/>
        </w:rPr>
        <w:t>shah</w:t>
      </w:r>
      <w:r w:rsidRPr="007D67F3">
        <w:rPr>
          <w:sz w:val="26"/>
          <w:szCs w:val="26"/>
        </w:rPr>
        <w:t>-</w:t>
      </w:r>
      <w:proofErr w:type="spellStart"/>
      <w:r w:rsidRPr="007D67F3">
        <w:rPr>
          <w:sz w:val="26"/>
          <w:szCs w:val="26"/>
          <w:lang w:val="en-US"/>
        </w:rPr>
        <w:t>sectormsp</w:t>
      </w:r>
      <w:proofErr w:type="spellEnd"/>
      <w:r w:rsidRPr="007D67F3">
        <w:rPr>
          <w:sz w:val="26"/>
          <w:szCs w:val="26"/>
        </w:rPr>
        <w:t>@</w:t>
      </w:r>
      <w:r w:rsidRPr="007D67F3">
        <w:rPr>
          <w:sz w:val="26"/>
          <w:szCs w:val="26"/>
          <w:lang w:val="en-US"/>
        </w:rPr>
        <w:t>list</w:t>
      </w:r>
      <w:r w:rsidRPr="007D67F3">
        <w:rPr>
          <w:sz w:val="26"/>
          <w:szCs w:val="26"/>
        </w:rPr>
        <w:t>.</w:t>
      </w:r>
      <w:proofErr w:type="spellStart"/>
      <w:r w:rsidRPr="007D67F3">
        <w:rPr>
          <w:sz w:val="26"/>
          <w:szCs w:val="26"/>
          <w:lang w:val="en-US"/>
        </w:rPr>
        <w:t>ru</w:t>
      </w:r>
      <w:proofErr w:type="spellEnd"/>
      <w:r w:rsidRPr="007D67F3">
        <w:rPr>
          <w:sz w:val="26"/>
          <w:szCs w:val="26"/>
        </w:rPr>
        <w:t>.</w:t>
      </w:r>
    </w:p>
    <w:p w:rsidR="00E405B8" w:rsidRPr="007D67F3" w:rsidRDefault="00E405B8" w:rsidP="007D67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67F3">
        <w:rPr>
          <w:sz w:val="26"/>
          <w:szCs w:val="26"/>
        </w:rPr>
        <w:t xml:space="preserve">3.4. Извещение о проведении конкурса и начале приема заявок на участие в конкурсе размещается на сайте администрации городского округа город Шахунья Нижегородской области: </w:t>
      </w:r>
      <w:hyperlink r:id="rId11" w:history="1">
        <w:r w:rsidRPr="007D67F3">
          <w:rPr>
            <w:rStyle w:val="af4"/>
            <w:color w:val="auto"/>
            <w:sz w:val="26"/>
            <w:szCs w:val="26"/>
            <w:u w:val="none"/>
          </w:rPr>
          <w:t>http://shahadm.ru/</w:t>
        </w:r>
      </w:hyperlink>
      <w:r w:rsidRPr="007D67F3">
        <w:rPr>
          <w:sz w:val="26"/>
          <w:szCs w:val="26"/>
        </w:rPr>
        <w:t xml:space="preserve">. </w:t>
      </w: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5B8" w:rsidRPr="00BC31E0" w:rsidRDefault="00E405B8" w:rsidP="00E405B8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C31E0">
        <w:rPr>
          <w:b/>
          <w:sz w:val="26"/>
          <w:szCs w:val="26"/>
        </w:rPr>
        <w:t xml:space="preserve">Порядок рассмотрения заявок и определения </w:t>
      </w:r>
      <w:r>
        <w:rPr>
          <w:b/>
          <w:sz w:val="26"/>
          <w:szCs w:val="26"/>
        </w:rPr>
        <w:br/>
      </w:r>
      <w:r w:rsidRPr="00BC31E0">
        <w:rPr>
          <w:b/>
          <w:sz w:val="26"/>
          <w:szCs w:val="26"/>
        </w:rPr>
        <w:t>победителей и призеров конкурса</w:t>
      </w:r>
    </w:p>
    <w:p w:rsidR="00E405B8" w:rsidRPr="00BC31E0" w:rsidRDefault="00E405B8" w:rsidP="00E405B8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1E0">
        <w:rPr>
          <w:sz w:val="26"/>
          <w:szCs w:val="26"/>
        </w:rPr>
        <w:t>Подведение итогов конкурса проводится комиссией, состав которой утверждается распоряжением администрации городского округа город Шахунья Нижегородской области.</w:t>
      </w:r>
    </w:p>
    <w:p w:rsidR="00E405B8" w:rsidRPr="00BC31E0" w:rsidRDefault="00E405B8" w:rsidP="00E405B8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1E0">
        <w:rPr>
          <w:sz w:val="26"/>
          <w:szCs w:val="26"/>
        </w:rPr>
        <w:t>На основании представленных участниками сведений конкурсная комиссия присваивает каждой заявке баллы в соответствии с приложениями 1 и 2 к настоящему положению.</w:t>
      </w:r>
    </w:p>
    <w:p w:rsidR="00E405B8" w:rsidRPr="00BC31E0" w:rsidRDefault="00E405B8" w:rsidP="00E405B8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1E0">
        <w:rPr>
          <w:sz w:val="26"/>
          <w:szCs w:val="26"/>
        </w:rPr>
        <w:t xml:space="preserve">Конкурсная комиссия </w:t>
      </w:r>
      <w:r w:rsidRPr="00BC31E0">
        <w:rPr>
          <w:color w:val="000000"/>
          <w:sz w:val="26"/>
          <w:szCs w:val="26"/>
        </w:rPr>
        <w:t>присуждает</w:t>
      </w:r>
      <w:r w:rsidRPr="00BC31E0">
        <w:rPr>
          <w:sz w:val="26"/>
          <w:szCs w:val="26"/>
        </w:rPr>
        <w:t xml:space="preserve"> одно </w:t>
      </w:r>
      <w:r w:rsidRPr="00BC31E0">
        <w:rPr>
          <w:color w:val="000000"/>
          <w:sz w:val="26"/>
          <w:szCs w:val="26"/>
        </w:rPr>
        <w:t>первое, одно второе и одно третье ме</w:t>
      </w:r>
      <w:r w:rsidRPr="00BC31E0">
        <w:rPr>
          <w:color w:val="000000"/>
          <w:sz w:val="26"/>
          <w:szCs w:val="26"/>
        </w:rPr>
        <w:t>с</w:t>
      </w:r>
      <w:r w:rsidRPr="00BC31E0">
        <w:rPr>
          <w:color w:val="000000"/>
          <w:sz w:val="26"/>
          <w:szCs w:val="26"/>
        </w:rPr>
        <w:t>то в порядке убывания присвоенных баллов</w:t>
      </w:r>
      <w:r w:rsidRPr="00BC31E0">
        <w:rPr>
          <w:sz w:val="26"/>
          <w:szCs w:val="26"/>
        </w:rPr>
        <w:t xml:space="preserve"> в следующих номинациях:</w:t>
      </w:r>
    </w:p>
    <w:p w:rsidR="00E405B8" w:rsidRPr="00BC31E0" w:rsidRDefault="00E405B8" w:rsidP="00E405B8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709" w:firstLine="0"/>
        <w:jc w:val="both"/>
        <w:rPr>
          <w:sz w:val="26"/>
          <w:szCs w:val="26"/>
        </w:rPr>
      </w:pPr>
      <w:r w:rsidRPr="00BC31E0">
        <w:rPr>
          <w:sz w:val="26"/>
          <w:szCs w:val="26"/>
        </w:rPr>
        <w:t>«Вклад в социально-экономическое развитие городского округа город Шахунья Нижегородской области»;</w:t>
      </w:r>
    </w:p>
    <w:p w:rsidR="00E405B8" w:rsidRPr="00BC31E0" w:rsidRDefault="00E405B8" w:rsidP="00E405B8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709" w:firstLine="0"/>
        <w:jc w:val="both"/>
        <w:rPr>
          <w:sz w:val="26"/>
          <w:szCs w:val="26"/>
        </w:rPr>
      </w:pPr>
      <w:r w:rsidRPr="00BC31E0">
        <w:rPr>
          <w:sz w:val="26"/>
          <w:szCs w:val="26"/>
        </w:rPr>
        <w:t>«Вклад в развитие физической культуры и спорта в городском округе город Шахунья Нижегородской области»;</w:t>
      </w:r>
    </w:p>
    <w:p w:rsidR="00E405B8" w:rsidRPr="00BC31E0" w:rsidRDefault="00E405B8" w:rsidP="00E405B8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1E0">
        <w:rPr>
          <w:sz w:val="26"/>
          <w:szCs w:val="26"/>
        </w:rPr>
        <w:t>В случае</w:t>
      </w:r>
      <w:proofErr w:type="gramStart"/>
      <w:r w:rsidRPr="00BC31E0">
        <w:rPr>
          <w:sz w:val="26"/>
          <w:szCs w:val="26"/>
        </w:rPr>
        <w:t>,</w:t>
      </w:r>
      <w:proofErr w:type="gramEnd"/>
      <w:r w:rsidRPr="00BC31E0">
        <w:rPr>
          <w:sz w:val="26"/>
          <w:szCs w:val="26"/>
        </w:rPr>
        <w:t xml:space="preserve"> если два или более участников конкурса набрали одинаковое количество баллов, места между ними распределяются в порядке убывания средней заработной платы в организации за 2020 год.</w:t>
      </w:r>
    </w:p>
    <w:p w:rsidR="00E405B8" w:rsidRPr="00BC31E0" w:rsidRDefault="00E405B8" w:rsidP="00E405B8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1E0">
        <w:rPr>
          <w:sz w:val="26"/>
          <w:szCs w:val="26"/>
        </w:rPr>
        <w:t>Заседание комиссии является правомочным, если на нем присутствует более половины ее членов.</w:t>
      </w:r>
    </w:p>
    <w:p w:rsidR="00E405B8" w:rsidRPr="00BC31E0" w:rsidRDefault="00E405B8" w:rsidP="00E405B8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1E0">
        <w:rPr>
          <w:sz w:val="26"/>
          <w:szCs w:val="26"/>
        </w:rPr>
        <w:t>Решение комиссии о подведении итогов конкурса оформляется протоколом, который подписывают члены комиссии, принимавшие участие в заседании, и утверждается председателем комиссии.</w:t>
      </w:r>
    </w:p>
    <w:p w:rsidR="00E405B8" w:rsidRPr="00BC31E0" w:rsidRDefault="00E405B8" w:rsidP="00E405B8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1E0">
        <w:rPr>
          <w:sz w:val="26"/>
          <w:szCs w:val="26"/>
        </w:rPr>
        <w:t xml:space="preserve">Комиссия вправе завершить конкурс по отдельным номинациям без </w:t>
      </w:r>
      <w:r w:rsidRPr="00BC31E0">
        <w:rPr>
          <w:sz w:val="26"/>
          <w:szCs w:val="26"/>
        </w:rPr>
        <w:lastRenderedPageBreak/>
        <w:t>объявления победителей, если по истечении срока подачи заявок поступило менее двух заявок на участие в конкурсе по данной номинации.</w:t>
      </w:r>
    </w:p>
    <w:p w:rsidR="00E405B8" w:rsidRPr="00BC31E0" w:rsidRDefault="00E405B8" w:rsidP="00E405B8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BC31E0">
        <w:rPr>
          <w:sz w:val="26"/>
          <w:szCs w:val="26"/>
        </w:rPr>
        <w:t>Комиссия вправе присуждать специальные призы участникам конкурса за создание, развитие и освоение новых технологий, за выдающиеся результаты в продвижении торговых марок и брендов в производственной и иных сферах предпринимательской деятельности, получивших широкое общественное признание потребителя и ставшего, по сути, визитной карточкой области.</w:t>
      </w:r>
      <w:proofErr w:type="gramEnd"/>
    </w:p>
    <w:p w:rsidR="00E405B8" w:rsidRPr="00BC31E0" w:rsidRDefault="00E405B8" w:rsidP="00E405B8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1E0">
        <w:rPr>
          <w:sz w:val="26"/>
          <w:szCs w:val="26"/>
        </w:rPr>
        <w:t>Победители конкурса награждаются почетными грамотами администрации городского округа город  Шахунья  Нижегородской области.</w:t>
      </w:r>
    </w:p>
    <w:p w:rsidR="00E405B8" w:rsidRPr="00BC31E0" w:rsidRDefault="00E405B8" w:rsidP="00E405B8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1E0">
        <w:rPr>
          <w:sz w:val="26"/>
          <w:szCs w:val="26"/>
        </w:rPr>
        <w:t>Субъекты малого и среднего предпринимательства, занявшие вторые и третьи  места в рамках  номинаций, указанных в п. 4.3 настоящего положения, награждаются благодарственными письмами в соответствии с распоряжением администрации городского округа город Шахунья Нижегородской области.</w:t>
      </w:r>
    </w:p>
    <w:p w:rsidR="00E405B8" w:rsidRPr="00BC31E0" w:rsidRDefault="00E405B8" w:rsidP="00E405B8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1E0">
        <w:rPr>
          <w:sz w:val="26"/>
          <w:szCs w:val="26"/>
        </w:rPr>
        <w:t>Информация, предоставленная участниками конкурса, не может быть использована без их письменного согласия для иных целей, кроме конкурсной оценки претендента. Представленные конкурсные материалы участникам конкурса не возвращаются.</w:t>
      </w:r>
    </w:p>
    <w:p w:rsidR="00E405B8" w:rsidRPr="00BC31E0" w:rsidRDefault="00E405B8" w:rsidP="00E405B8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31E0">
        <w:rPr>
          <w:b/>
          <w:sz w:val="26"/>
          <w:szCs w:val="26"/>
        </w:rPr>
        <w:t>Понятия и определения</w:t>
      </w:r>
    </w:p>
    <w:p w:rsidR="00E405B8" w:rsidRPr="00BC31E0" w:rsidRDefault="00E405B8" w:rsidP="00E405B8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1E0">
        <w:rPr>
          <w:sz w:val="26"/>
          <w:szCs w:val="26"/>
        </w:rPr>
        <w:t>Среднесписочная численность сотрудников за год – определяется путем суммирования средней численности работников за каждый месяц и деления полученной суммы на число месяцев в году.</w:t>
      </w:r>
    </w:p>
    <w:p w:rsidR="00E405B8" w:rsidRPr="00BC31E0" w:rsidRDefault="00E405B8" w:rsidP="00E405B8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1E0">
        <w:rPr>
          <w:sz w:val="26"/>
          <w:szCs w:val="26"/>
        </w:rPr>
        <w:t>Выручка за год – количество денежных средств или иных благ в денежном выражении, получаемых компанией за отчетный год её деятельности, за счёт реализации товаров или услуг.</w:t>
      </w:r>
    </w:p>
    <w:p w:rsidR="00E405B8" w:rsidRPr="00BC31E0" w:rsidRDefault="00E405B8" w:rsidP="00E405B8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1E0">
        <w:rPr>
          <w:sz w:val="26"/>
          <w:szCs w:val="26"/>
        </w:rPr>
        <w:t>Суммарный объем налоговых отчислений – Сумма всех налоговых платежей компании за отчетный год в бюджеты всех уровней.</w:t>
      </w:r>
    </w:p>
    <w:p w:rsidR="00E405B8" w:rsidRPr="00BC31E0" w:rsidRDefault="00E405B8" w:rsidP="00E405B8">
      <w:pPr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1E0">
        <w:rPr>
          <w:sz w:val="26"/>
          <w:szCs w:val="26"/>
        </w:rPr>
        <w:t>Зарплатный фонд – сумма фактически начисленной заработной платы, а также иных видов материальных поощрений сотрудникам предприятия за отчетный год.</w:t>
      </w:r>
    </w:p>
    <w:p w:rsidR="00E405B8" w:rsidRPr="00BC31E0" w:rsidRDefault="00E405B8" w:rsidP="00E405B8">
      <w:pPr>
        <w:tabs>
          <w:tab w:val="left" w:pos="4019"/>
        </w:tabs>
        <w:rPr>
          <w:sz w:val="26"/>
          <w:szCs w:val="26"/>
        </w:rPr>
      </w:pPr>
      <w:r w:rsidRPr="00BC31E0">
        <w:rPr>
          <w:sz w:val="26"/>
          <w:szCs w:val="26"/>
        </w:rPr>
        <w:t xml:space="preserve">                                                    ___________________</w:t>
      </w:r>
    </w:p>
    <w:p w:rsidR="00E405B8" w:rsidRPr="00BC31E0" w:rsidRDefault="00E405B8" w:rsidP="00E405B8">
      <w:pPr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C31E0">
        <w:rPr>
          <w:sz w:val="26"/>
          <w:szCs w:val="26"/>
        </w:rPr>
        <w:t xml:space="preserve">                                          </w:t>
      </w:r>
      <w:r w:rsidRPr="00BC31E0">
        <w:rPr>
          <w:sz w:val="26"/>
          <w:szCs w:val="26"/>
        </w:rPr>
        <w:tab/>
      </w:r>
      <w:r w:rsidRPr="00BC31E0">
        <w:rPr>
          <w:sz w:val="26"/>
          <w:szCs w:val="26"/>
        </w:rPr>
        <w:tab/>
      </w:r>
      <w:r w:rsidRPr="00BC31E0">
        <w:rPr>
          <w:sz w:val="26"/>
          <w:szCs w:val="26"/>
        </w:rPr>
        <w:tab/>
      </w: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ind w:left="6804"/>
        <w:jc w:val="center"/>
        <w:rPr>
          <w:sz w:val="26"/>
          <w:szCs w:val="26"/>
        </w:rPr>
      </w:pPr>
      <w:r w:rsidRPr="00BC31E0">
        <w:rPr>
          <w:sz w:val="26"/>
          <w:szCs w:val="26"/>
        </w:rPr>
        <w:lastRenderedPageBreak/>
        <w:t>Приложение 1</w:t>
      </w:r>
    </w:p>
    <w:p w:rsidR="00E405B8" w:rsidRPr="00BC31E0" w:rsidRDefault="00E405B8" w:rsidP="00E405B8">
      <w:pPr>
        <w:widowControl w:val="0"/>
        <w:autoSpaceDE w:val="0"/>
        <w:autoSpaceDN w:val="0"/>
        <w:adjustRightInd w:val="0"/>
        <w:ind w:left="6804"/>
        <w:jc w:val="center"/>
        <w:rPr>
          <w:sz w:val="26"/>
          <w:szCs w:val="26"/>
        </w:rPr>
      </w:pPr>
      <w:r w:rsidRPr="00BC31E0">
        <w:rPr>
          <w:sz w:val="26"/>
          <w:szCs w:val="26"/>
        </w:rPr>
        <w:t>к положению о порядке</w:t>
      </w:r>
    </w:p>
    <w:p w:rsidR="00E405B8" w:rsidRPr="00BC31E0" w:rsidRDefault="00E405B8" w:rsidP="00E405B8">
      <w:pPr>
        <w:widowControl w:val="0"/>
        <w:autoSpaceDE w:val="0"/>
        <w:autoSpaceDN w:val="0"/>
        <w:adjustRightInd w:val="0"/>
        <w:ind w:left="6804"/>
        <w:jc w:val="center"/>
        <w:rPr>
          <w:sz w:val="26"/>
          <w:szCs w:val="26"/>
        </w:rPr>
      </w:pPr>
      <w:r w:rsidRPr="00BC31E0">
        <w:rPr>
          <w:sz w:val="26"/>
          <w:szCs w:val="26"/>
        </w:rPr>
        <w:t>проведения конкурса</w:t>
      </w:r>
    </w:p>
    <w:p w:rsidR="00E405B8" w:rsidRPr="00BC31E0" w:rsidRDefault="00E405B8" w:rsidP="00E405B8">
      <w:pPr>
        <w:widowControl w:val="0"/>
        <w:autoSpaceDE w:val="0"/>
        <w:autoSpaceDN w:val="0"/>
        <w:adjustRightInd w:val="0"/>
        <w:ind w:left="6804"/>
        <w:jc w:val="center"/>
        <w:rPr>
          <w:sz w:val="26"/>
          <w:szCs w:val="26"/>
        </w:rPr>
      </w:pPr>
      <w:r w:rsidRPr="00BC31E0">
        <w:rPr>
          <w:sz w:val="26"/>
          <w:szCs w:val="26"/>
        </w:rPr>
        <w:t>«Предприниматель года»</w:t>
      </w: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C31E0">
        <w:rPr>
          <w:sz w:val="26"/>
          <w:szCs w:val="26"/>
        </w:rPr>
        <w:t xml:space="preserve">                                                 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762"/>
        <w:gridCol w:w="2126"/>
        <w:gridCol w:w="1843"/>
      </w:tblGrid>
      <w:tr w:rsidR="00E405B8" w:rsidRPr="00BC31E0" w:rsidTr="003421AF">
        <w:trPr>
          <w:trHeight w:val="124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C31E0">
              <w:rPr>
                <w:b/>
                <w:bCs/>
                <w:color w:val="000000"/>
                <w:sz w:val="26"/>
                <w:szCs w:val="26"/>
              </w:rPr>
              <w:t>Анкета участника конкурса</w:t>
            </w:r>
            <w:r w:rsidRPr="00BC31E0">
              <w:rPr>
                <w:b/>
                <w:bCs/>
                <w:color w:val="000000"/>
                <w:sz w:val="26"/>
                <w:szCs w:val="26"/>
              </w:rPr>
              <w:br/>
              <w:t>«Предприниматель года»</w:t>
            </w:r>
          </w:p>
        </w:tc>
      </w:tr>
      <w:tr w:rsidR="00E405B8" w:rsidRPr="00BC31E0" w:rsidTr="003421AF">
        <w:trPr>
          <w:trHeight w:val="559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5B8" w:rsidRPr="00BC31E0" w:rsidRDefault="00E405B8" w:rsidP="003421A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Номинация:</w:t>
            </w:r>
            <w:r w:rsidRPr="00BC31E0">
              <w:rPr>
                <w:b/>
                <w:bCs/>
                <w:color w:val="000000"/>
                <w:sz w:val="26"/>
                <w:szCs w:val="26"/>
              </w:rPr>
              <w:t xml:space="preserve"> Вклад в социально-экономическое развитие городского округа город Шахунья Нижегородской области</w:t>
            </w:r>
          </w:p>
        </w:tc>
      </w:tr>
      <w:tr w:rsidR="00E405B8" w:rsidRPr="00BC31E0" w:rsidTr="003421AF"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B8" w:rsidRPr="00BC31E0" w:rsidRDefault="00E405B8" w:rsidP="003421A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C31E0">
              <w:rPr>
                <w:b/>
                <w:bCs/>
                <w:color w:val="000000"/>
                <w:sz w:val="26"/>
                <w:szCs w:val="26"/>
              </w:rPr>
              <w:t>Таблица 1. Общие сведения о предприятии</w:t>
            </w:r>
          </w:p>
        </w:tc>
      </w:tr>
      <w:tr w:rsidR="00E405B8" w:rsidRPr="00BC31E0" w:rsidTr="003421AF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405B8" w:rsidRPr="00BC31E0" w:rsidTr="003421AF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405B8" w:rsidRPr="00BC31E0" w:rsidTr="003421AF">
        <w:trPr>
          <w:trHeight w:val="35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Сведения о руководителе (Ф.И.О., должность, тел.,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405B8" w:rsidRPr="00BC31E0" w:rsidTr="003421AF">
        <w:trPr>
          <w:trHeight w:val="9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Контактное лицо (Ф.И.О., должность, тел.,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405B8" w:rsidRPr="00BC31E0" w:rsidTr="003421AF">
        <w:trPr>
          <w:trHeight w:val="42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Количество рекомендаций исполнительных органов власти, органов местного самоуправления и общественных организаций Нижегородской области, шт.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405B8" w:rsidRPr="00BC31E0" w:rsidTr="003421AF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Основной вид деятельности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405B8" w:rsidRPr="00BC31E0" w:rsidTr="003421A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</w:p>
        </w:tc>
      </w:tr>
      <w:tr w:rsidR="00E405B8" w:rsidRPr="00BC31E0" w:rsidTr="003421AF">
        <w:trPr>
          <w:trHeight w:val="375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B8" w:rsidRPr="00BC31E0" w:rsidRDefault="00E405B8" w:rsidP="003421A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C31E0">
              <w:rPr>
                <w:b/>
                <w:bCs/>
                <w:color w:val="000000"/>
                <w:sz w:val="26"/>
                <w:szCs w:val="26"/>
              </w:rPr>
              <w:t>Таблица 2. Основные показатели деятельности предприятия направленные на оказание помощи в организации благоустройства городского округа город Шахунья</w:t>
            </w:r>
          </w:p>
        </w:tc>
      </w:tr>
      <w:tr w:rsidR="00E405B8" w:rsidRPr="00BC31E0" w:rsidTr="003421AF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C31E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C31E0">
              <w:rPr>
                <w:b/>
                <w:bCs/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C31E0">
              <w:rPr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</w:tr>
      <w:tr w:rsidR="00E405B8" w:rsidRPr="00BC31E0" w:rsidTr="003421AF">
        <w:trPr>
          <w:trHeight w:val="3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BC31E0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Вид оказания помощи в проведении мероприятий (материальная, техническая, физическая)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405B8" w:rsidRPr="00BC31E0" w:rsidTr="003421AF">
        <w:trPr>
          <w:trHeight w:val="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BC31E0">
              <w:rPr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Количество выполненных работ.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405B8" w:rsidRPr="00BC31E0" w:rsidTr="003421AF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А3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proofErr w:type="gramStart"/>
            <w:r w:rsidRPr="00BC31E0">
              <w:rPr>
                <w:color w:val="000000"/>
                <w:sz w:val="26"/>
                <w:szCs w:val="26"/>
              </w:rPr>
              <w:t>Объем инвестиций в материальных (финансовых) в организации мероприятий, связанных с благоустройством городского</w:t>
            </w:r>
            <w:r w:rsidRPr="00BC31E0">
              <w:rPr>
                <w:bCs/>
                <w:color w:val="000000"/>
                <w:sz w:val="26"/>
                <w:szCs w:val="26"/>
              </w:rPr>
              <w:t xml:space="preserve"> округа</w:t>
            </w:r>
            <w:proofErr w:type="gram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405B8" w:rsidRPr="00BC31E0" w:rsidTr="003421AF">
        <w:trPr>
          <w:trHeight w:val="2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BC31E0">
              <w:rPr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Доля физического (трудового) участия.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405B8" w:rsidRPr="00BC31E0" w:rsidTr="003421AF">
        <w:trPr>
          <w:trHeight w:val="2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А5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Объем проделанной работы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405B8" w:rsidRPr="00BC31E0" w:rsidTr="003421A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</w:p>
        </w:tc>
      </w:tr>
      <w:tr w:rsidR="00E405B8" w:rsidRPr="00BC31E0" w:rsidTr="003421AF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05B8" w:rsidRPr="00BC31E0" w:rsidRDefault="00E405B8" w:rsidP="003421A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E405B8" w:rsidRPr="00BC31E0" w:rsidRDefault="00E405B8" w:rsidP="00E40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C31E0">
        <w:rPr>
          <w:sz w:val="26"/>
          <w:szCs w:val="26"/>
        </w:rP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762"/>
        <w:gridCol w:w="2126"/>
        <w:gridCol w:w="1843"/>
      </w:tblGrid>
      <w:tr w:rsidR="00E405B8" w:rsidRPr="00BC31E0" w:rsidTr="003421AF">
        <w:trPr>
          <w:trHeight w:val="124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C31E0">
              <w:rPr>
                <w:b/>
                <w:bCs/>
                <w:color w:val="000000"/>
                <w:sz w:val="26"/>
                <w:szCs w:val="26"/>
              </w:rPr>
              <w:lastRenderedPageBreak/>
              <w:t>Анкета участника конкурса</w:t>
            </w:r>
            <w:r w:rsidRPr="00BC31E0">
              <w:rPr>
                <w:b/>
                <w:bCs/>
                <w:color w:val="000000"/>
                <w:sz w:val="26"/>
                <w:szCs w:val="26"/>
              </w:rPr>
              <w:br/>
              <w:t>«Предприниматель года»</w:t>
            </w:r>
          </w:p>
        </w:tc>
      </w:tr>
      <w:tr w:rsidR="00E405B8" w:rsidRPr="00BC31E0" w:rsidTr="003421AF">
        <w:trPr>
          <w:trHeight w:val="559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5B8" w:rsidRPr="00BC31E0" w:rsidRDefault="00E405B8" w:rsidP="003421A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Номинация:</w:t>
            </w:r>
            <w:r w:rsidRPr="00BC31E0">
              <w:rPr>
                <w:b/>
                <w:bCs/>
                <w:color w:val="000000"/>
                <w:sz w:val="26"/>
                <w:szCs w:val="26"/>
              </w:rPr>
              <w:t xml:space="preserve"> «Вклад в развитие физической культуры и спорта городского округа город Шахунья» </w:t>
            </w:r>
          </w:p>
        </w:tc>
      </w:tr>
      <w:tr w:rsidR="00E405B8" w:rsidRPr="00BC31E0" w:rsidTr="003421AF"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B8" w:rsidRPr="00BC31E0" w:rsidRDefault="00E405B8" w:rsidP="003421A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C31E0">
              <w:rPr>
                <w:b/>
                <w:bCs/>
                <w:color w:val="000000"/>
                <w:sz w:val="26"/>
                <w:szCs w:val="26"/>
              </w:rPr>
              <w:t>Таблица 1. Общие сведения о предприятии</w:t>
            </w:r>
          </w:p>
        </w:tc>
      </w:tr>
      <w:tr w:rsidR="00E405B8" w:rsidRPr="00BC31E0" w:rsidTr="003421AF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405B8" w:rsidRPr="00BC31E0" w:rsidTr="003421AF">
        <w:trPr>
          <w:trHeight w:val="21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405B8" w:rsidRPr="00BC31E0" w:rsidTr="003421AF">
        <w:trPr>
          <w:trHeight w:val="46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Сведения о руководителе (Ф.И.О., должность, тел.,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405B8" w:rsidRPr="00BC31E0" w:rsidTr="003421AF">
        <w:trPr>
          <w:trHeight w:val="65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Контактное лицо (Ф.И.О., должность, тел., электронная почта)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405B8" w:rsidRPr="00BC31E0" w:rsidTr="003421AF">
        <w:trPr>
          <w:trHeight w:val="69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Количество рекомендаций исполнительных органов власти, органов местного самоуправления и общественных организаций Нижегородской области, шт.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405B8" w:rsidRPr="00BC31E0" w:rsidTr="003421AF">
        <w:trPr>
          <w:trHeight w:val="7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Основной вид деятельности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405B8" w:rsidRPr="00BC31E0" w:rsidTr="003421A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</w:p>
        </w:tc>
      </w:tr>
      <w:tr w:rsidR="00E405B8" w:rsidRPr="00BC31E0" w:rsidTr="003421AF">
        <w:trPr>
          <w:trHeight w:val="375"/>
        </w:trPr>
        <w:tc>
          <w:tcPr>
            <w:tcW w:w="9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5B8" w:rsidRPr="00BC31E0" w:rsidRDefault="00E405B8" w:rsidP="003421A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C31E0">
              <w:rPr>
                <w:b/>
                <w:bCs/>
                <w:color w:val="000000"/>
                <w:sz w:val="26"/>
                <w:szCs w:val="26"/>
              </w:rPr>
              <w:t>Таблица 2. Основные показатели деятельности предприятия в развитие физической культуры и спорта городского округа город Шахунья</w:t>
            </w:r>
          </w:p>
        </w:tc>
      </w:tr>
      <w:tr w:rsidR="00E405B8" w:rsidRPr="00BC31E0" w:rsidTr="003421AF">
        <w:trPr>
          <w:trHeight w:val="3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C31E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C31E0">
              <w:rPr>
                <w:b/>
                <w:bCs/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C31E0">
              <w:rPr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</w:tr>
      <w:tr w:rsidR="00E405B8" w:rsidRPr="00BC31E0" w:rsidTr="003421AF">
        <w:trPr>
          <w:trHeight w:val="5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BC31E0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Вид оказания помощи в проведении мероприятий (материальная, техническая, физическая)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405B8" w:rsidRPr="00BC31E0" w:rsidTr="003421AF">
        <w:trPr>
          <w:trHeight w:val="1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BC31E0">
              <w:rPr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Количество выполненных работ.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405B8" w:rsidRPr="00BC31E0" w:rsidTr="003421AF">
        <w:trPr>
          <w:trHeight w:val="2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А3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 xml:space="preserve">Объем инвестиций </w:t>
            </w:r>
            <w:proofErr w:type="gramStart"/>
            <w:r w:rsidRPr="00BC31E0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BC31E0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C31E0">
              <w:rPr>
                <w:color w:val="000000"/>
                <w:sz w:val="26"/>
                <w:szCs w:val="26"/>
              </w:rPr>
              <w:t>материальных</w:t>
            </w:r>
            <w:proofErr w:type="gramEnd"/>
            <w:r w:rsidRPr="00BC31E0">
              <w:rPr>
                <w:color w:val="000000"/>
                <w:sz w:val="26"/>
                <w:szCs w:val="26"/>
              </w:rPr>
              <w:t xml:space="preserve"> (финансовых) в организации мероприятий, связанных с развитием</w:t>
            </w:r>
            <w:r w:rsidRPr="00BC31E0">
              <w:rPr>
                <w:sz w:val="26"/>
                <w:szCs w:val="26"/>
              </w:rPr>
              <w:t xml:space="preserve"> </w:t>
            </w:r>
            <w:r w:rsidRPr="00BC31E0">
              <w:rPr>
                <w:color w:val="000000"/>
                <w:sz w:val="26"/>
                <w:szCs w:val="26"/>
              </w:rPr>
              <w:t xml:space="preserve">физической культуры и спорта городского округа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405B8" w:rsidRPr="00BC31E0" w:rsidTr="003421AF">
        <w:trPr>
          <w:trHeight w:val="1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BC31E0">
              <w:rPr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Доля физического участия.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405B8" w:rsidRPr="00BC31E0" w:rsidTr="003421AF">
        <w:trPr>
          <w:trHeight w:val="1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А5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Объем проделанной работы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405B8" w:rsidRPr="00BC31E0" w:rsidTr="003421A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E405B8" w:rsidRPr="00BC31E0" w:rsidRDefault="00E405B8" w:rsidP="00E40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67F3" w:rsidRDefault="00E405B8" w:rsidP="00E405B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C31E0"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7D67F3" w:rsidRDefault="007D67F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405B8" w:rsidRPr="00BC31E0" w:rsidRDefault="00E405B8" w:rsidP="007D67F3">
      <w:pPr>
        <w:widowControl w:val="0"/>
        <w:autoSpaceDE w:val="0"/>
        <w:autoSpaceDN w:val="0"/>
        <w:adjustRightInd w:val="0"/>
        <w:ind w:left="6663"/>
        <w:jc w:val="center"/>
        <w:rPr>
          <w:sz w:val="26"/>
          <w:szCs w:val="26"/>
        </w:rPr>
      </w:pPr>
      <w:r w:rsidRPr="00BC31E0">
        <w:rPr>
          <w:sz w:val="26"/>
          <w:szCs w:val="26"/>
        </w:rPr>
        <w:lastRenderedPageBreak/>
        <w:t>Приложение 2</w:t>
      </w:r>
    </w:p>
    <w:p w:rsidR="00E405B8" w:rsidRPr="00BC31E0" w:rsidRDefault="00E405B8" w:rsidP="007D67F3">
      <w:pPr>
        <w:widowControl w:val="0"/>
        <w:autoSpaceDE w:val="0"/>
        <w:autoSpaceDN w:val="0"/>
        <w:adjustRightInd w:val="0"/>
        <w:ind w:left="6663"/>
        <w:jc w:val="center"/>
        <w:rPr>
          <w:sz w:val="26"/>
          <w:szCs w:val="26"/>
        </w:rPr>
      </w:pPr>
      <w:r w:rsidRPr="00BC31E0">
        <w:rPr>
          <w:sz w:val="26"/>
          <w:szCs w:val="26"/>
        </w:rPr>
        <w:t>к положению о порядке</w:t>
      </w:r>
    </w:p>
    <w:p w:rsidR="00E405B8" w:rsidRPr="00BC31E0" w:rsidRDefault="00E405B8" w:rsidP="007D67F3">
      <w:pPr>
        <w:widowControl w:val="0"/>
        <w:autoSpaceDE w:val="0"/>
        <w:autoSpaceDN w:val="0"/>
        <w:adjustRightInd w:val="0"/>
        <w:ind w:left="6663"/>
        <w:jc w:val="center"/>
        <w:rPr>
          <w:sz w:val="26"/>
          <w:szCs w:val="26"/>
        </w:rPr>
      </w:pPr>
      <w:r w:rsidRPr="00BC31E0">
        <w:rPr>
          <w:sz w:val="26"/>
          <w:szCs w:val="26"/>
        </w:rPr>
        <w:t>проведения  конкурса</w:t>
      </w:r>
    </w:p>
    <w:p w:rsidR="00E405B8" w:rsidRPr="00BC31E0" w:rsidRDefault="00E405B8" w:rsidP="007D67F3">
      <w:pPr>
        <w:widowControl w:val="0"/>
        <w:autoSpaceDE w:val="0"/>
        <w:autoSpaceDN w:val="0"/>
        <w:adjustRightInd w:val="0"/>
        <w:ind w:left="6663"/>
        <w:jc w:val="center"/>
        <w:rPr>
          <w:sz w:val="26"/>
          <w:szCs w:val="26"/>
        </w:rPr>
      </w:pPr>
      <w:r w:rsidRPr="00BC31E0">
        <w:rPr>
          <w:sz w:val="26"/>
          <w:szCs w:val="26"/>
        </w:rPr>
        <w:t>«Предприниматель года »</w:t>
      </w:r>
    </w:p>
    <w:p w:rsidR="00E405B8" w:rsidRPr="00BC31E0" w:rsidRDefault="00E405B8" w:rsidP="00E405B8">
      <w:pPr>
        <w:widowControl w:val="0"/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</w:p>
    <w:p w:rsidR="00E405B8" w:rsidRPr="00BC31E0" w:rsidRDefault="00E405B8" w:rsidP="00E405B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31E0">
        <w:rPr>
          <w:b/>
          <w:sz w:val="26"/>
          <w:szCs w:val="26"/>
        </w:rPr>
        <w:t>Методика расчета баллов,</w:t>
      </w:r>
    </w:p>
    <w:p w:rsidR="00E405B8" w:rsidRPr="00BC31E0" w:rsidRDefault="00E405B8" w:rsidP="00E405B8">
      <w:pPr>
        <w:spacing w:after="200"/>
        <w:contextualSpacing/>
        <w:jc w:val="center"/>
        <w:rPr>
          <w:b/>
          <w:sz w:val="26"/>
          <w:szCs w:val="26"/>
        </w:rPr>
      </w:pPr>
      <w:proofErr w:type="gramStart"/>
      <w:r w:rsidRPr="00BC31E0">
        <w:rPr>
          <w:b/>
          <w:sz w:val="26"/>
          <w:szCs w:val="26"/>
        </w:rPr>
        <w:t>присуждаемых</w:t>
      </w:r>
      <w:proofErr w:type="gramEnd"/>
      <w:r w:rsidRPr="00BC31E0">
        <w:rPr>
          <w:b/>
          <w:sz w:val="26"/>
          <w:szCs w:val="26"/>
        </w:rPr>
        <w:t xml:space="preserve"> участникам конкурса</w:t>
      </w:r>
    </w:p>
    <w:p w:rsidR="00E405B8" w:rsidRPr="00BC31E0" w:rsidRDefault="00E405B8" w:rsidP="00E405B8">
      <w:pPr>
        <w:spacing w:after="200"/>
        <w:contextualSpacing/>
        <w:jc w:val="center"/>
        <w:rPr>
          <w:b/>
          <w:sz w:val="26"/>
          <w:szCs w:val="26"/>
        </w:rPr>
      </w:pPr>
      <w:r w:rsidRPr="00BC31E0">
        <w:rPr>
          <w:b/>
          <w:sz w:val="26"/>
          <w:szCs w:val="26"/>
        </w:rPr>
        <w:t>«Предприниматель года»</w:t>
      </w:r>
    </w:p>
    <w:p w:rsidR="00E405B8" w:rsidRPr="00BC31E0" w:rsidRDefault="00E405B8" w:rsidP="00E405B8">
      <w:pPr>
        <w:spacing w:after="200"/>
        <w:contextualSpacing/>
        <w:jc w:val="center"/>
        <w:rPr>
          <w:b/>
          <w:sz w:val="26"/>
          <w:szCs w:val="26"/>
        </w:rPr>
      </w:pPr>
    </w:p>
    <w:p w:rsidR="00E405B8" w:rsidRPr="00BC31E0" w:rsidRDefault="00E405B8" w:rsidP="00E405B8">
      <w:pPr>
        <w:spacing w:after="200" w:line="276" w:lineRule="auto"/>
        <w:ind w:firstLine="709"/>
        <w:contextualSpacing/>
        <w:jc w:val="both"/>
        <w:rPr>
          <w:sz w:val="26"/>
          <w:szCs w:val="26"/>
        </w:rPr>
      </w:pPr>
      <w:r w:rsidRPr="00BC31E0">
        <w:rPr>
          <w:sz w:val="26"/>
          <w:szCs w:val="26"/>
        </w:rPr>
        <w:t xml:space="preserve">Для каждого участника рассчитываются критерии оценки в соответствии </w:t>
      </w:r>
      <w:r w:rsidR="007D67F3">
        <w:rPr>
          <w:sz w:val="26"/>
          <w:szCs w:val="26"/>
        </w:rPr>
        <w:br/>
      </w:r>
      <w:r w:rsidRPr="00BC31E0">
        <w:rPr>
          <w:sz w:val="26"/>
          <w:szCs w:val="26"/>
        </w:rPr>
        <w:t>с таблицами по каждой номинации:</w:t>
      </w:r>
    </w:p>
    <w:p w:rsidR="00E405B8" w:rsidRPr="00BC31E0" w:rsidRDefault="00E405B8" w:rsidP="00E405B8">
      <w:pPr>
        <w:spacing w:after="200" w:line="276" w:lineRule="auto"/>
        <w:contextualSpacing/>
        <w:jc w:val="both"/>
        <w:rPr>
          <w:sz w:val="26"/>
          <w:szCs w:val="26"/>
        </w:rPr>
      </w:pPr>
    </w:p>
    <w:p w:rsidR="00E405B8" w:rsidRPr="00BC31E0" w:rsidRDefault="00E405B8" w:rsidP="00E405B8">
      <w:pPr>
        <w:spacing w:after="200" w:line="276" w:lineRule="auto"/>
        <w:ind w:left="710"/>
        <w:contextualSpacing/>
        <w:jc w:val="center"/>
        <w:rPr>
          <w:b/>
          <w:sz w:val="26"/>
          <w:szCs w:val="26"/>
        </w:rPr>
      </w:pPr>
      <w:r w:rsidRPr="00BC31E0">
        <w:rPr>
          <w:b/>
          <w:sz w:val="26"/>
          <w:szCs w:val="26"/>
        </w:rPr>
        <w:t>1. «</w:t>
      </w:r>
      <w:r w:rsidRPr="00BC31E0">
        <w:rPr>
          <w:b/>
          <w:bCs/>
          <w:sz w:val="26"/>
          <w:szCs w:val="26"/>
        </w:rPr>
        <w:t>Вклад в социально-экономическое развитие городского округа город Шахунья Нижегородской области</w:t>
      </w:r>
      <w:r w:rsidRPr="00BC31E0">
        <w:rPr>
          <w:b/>
          <w:sz w:val="26"/>
          <w:szCs w:val="26"/>
        </w:rPr>
        <w:t>»</w:t>
      </w:r>
    </w:p>
    <w:p w:rsidR="00E405B8" w:rsidRPr="00BC31E0" w:rsidRDefault="00E405B8" w:rsidP="007D67F3">
      <w:pPr>
        <w:spacing w:after="200" w:line="276" w:lineRule="auto"/>
        <w:contextualSpacing/>
        <w:jc w:val="center"/>
        <w:rPr>
          <w:sz w:val="26"/>
          <w:szCs w:val="26"/>
        </w:rPr>
      </w:pPr>
      <w:r w:rsidRPr="00BC31E0">
        <w:rPr>
          <w:sz w:val="26"/>
          <w:szCs w:val="26"/>
        </w:rPr>
        <w:t>1.1. Показатели деятельности участников конкурса, используемые для расчета критериев оценки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640"/>
        <w:gridCol w:w="8858"/>
      </w:tblGrid>
      <w:tr w:rsidR="00E405B8" w:rsidRPr="00BC31E0" w:rsidTr="003421A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C31E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C31E0">
              <w:rPr>
                <w:b/>
                <w:bCs/>
                <w:color w:val="000000"/>
                <w:sz w:val="26"/>
                <w:szCs w:val="26"/>
              </w:rPr>
              <w:t>Показатель</w:t>
            </w:r>
          </w:p>
        </w:tc>
      </w:tr>
      <w:tr w:rsidR="00E405B8" w:rsidRPr="00BC31E0" w:rsidTr="003421AF">
        <w:trPr>
          <w:trHeight w:val="1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BC31E0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Вид оказания помощи в проведении мероприятий (материальная, техническая, физическая)</w:t>
            </w:r>
          </w:p>
        </w:tc>
      </w:tr>
      <w:tr w:rsidR="00E405B8" w:rsidRPr="00BC31E0" w:rsidTr="003421AF">
        <w:trPr>
          <w:trHeight w:val="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BC31E0">
              <w:rPr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Количество выполненных работ.</w:t>
            </w:r>
          </w:p>
        </w:tc>
      </w:tr>
      <w:tr w:rsidR="00E405B8" w:rsidRPr="00BC31E0" w:rsidTr="003421AF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А3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proofErr w:type="gramStart"/>
            <w:r w:rsidRPr="00BC31E0">
              <w:rPr>
                <w:color w:val="000000"/>
                <w:sz w:val="26"/>
                <w:szCs w:val="26"/>
              </w:rPr>
              <w:t>Объем инвестиций в материальных (финансовых) в организации мероприятий, связанных с благоустройством городского</w:t>
            </w:r>
            <w:r w:rsidRPr="00BC31E0">
              <w:rPr>
                <w:bCs/>
                <w:color w:val="000000"/>
                <w:sz w:val="26"/>
                <w:szCs w:val="26"/>
              </w:rPr>
              <w:t xml:space="preserve"> округа</w:t>
            </w:r>
            <w:proofErr w:type="gramEnd"/>
          </w:p>
        </w:tc>
      </w:tr>
      <w:tr w:rsidR="00E405B8" w:rsidRPr="00BC31E0" w:rsidTr="003421AF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BC31E0">
              <w:rPr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Доля физического (трудового) участия.</w:t>
            </w:r>
          </w:p>
        </w:tc>
      </w:tr>
      <w:tr w:rsidR="00E405B8" w:rsidRPr="00BC31E0" w:rsidTr="003421AF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А5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Объем проделанной работы</w:t>
            </w:r>
          </w:p>
        </w:tc>
      </w:tr>
    </w:tbl>
    <w:p w:rsidR="00E405B8" w:rsidRPr="00BC31E0" w:rsidRDefault="00E405B8" w:rsidP="00E405B8">
      <w:pPr>
        <w:spacing w:after="200" w:line="276" w:lineRule="auto"/>
        <w:ind w:left="1135"/>
        <w:contextualSpacing/>
        <w:jc w:val="center"/>
        <w:rPr>
          <w:sz w:val="26"/>
          <w:szCs w:val="26"/>
        </w:rPr>
      </w:pPr>
    </w:p>
    <w:p w:rsidR="00E405B8" w:rsidRPr="00BC31E0" w:rsidRDefault="00E405B8" w:rsidP="00E405B8">
      <w:pPr>
        <w:spacing w:after="200" w:line="276" w:lineRule="auto"/>
        <w:ind w:left="1135"/>
        <w:contextualSpacing/>
        <w:jc w:val="center"/>
        <w:rPr>
          <w:sz w:val="26"/>
          <w:szCs w:val="26"/>
        </w:rPr>
      </w:pPr>
      <w:r w:rsidRPr="00BC31E0">
        <w:rPr>
          <w:sz w:val="26"/>
          <w:szCs w:val="26"/>
        </w:rPr>
        <w:t>1.2. Критерии оценки участников конкурса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771"/>
        <w:gridCol w:w="2014"/>
      </w:tblGrid>
      <w:tr w:rsidR="00E405B8" w:rsidRPr="00BC31E0" w:rsidTr="003421AF">
        <w:tc>
          <w:tcPr>
            <w:tcW w:w="4786" w:type="dxa"/>
          </w:tcPr>
          <w:p w:rsidR="00E405B8" w:rsidRPr="00BC31E0" w:rsidRDefault="00E405B8" w:rsidP="003421AF">
            <w:pPr>
              <w:spacing w:after="200"/>
              <w:contextualSpacing/>
              <w:jc w:val="both"/>
              <w:rPr>
                <w:b/>
                <w:sz w:val="26"/>
                <w:szCs w:val="26"/>
              </w:rPr>
            </w:pPr>
            <w:r w:rsidRPr="00BC31E0">
              <w:rPr>
                <w:b/>
                <w:sz w:val="26"/>
                <w:szCs w:val="26"/>
              </w:rPr>
              <w:t>Критерий</w:t>
            </w:r>
          </w:p>
        </w:tc>
        <w:tc>
          <w:tcPr>
            <w:tcW w:w="2771" w:type="dxa"/>
          </w:tcPr>
          <w:p w:rsidR="00E405B8" w:rsidRPr="00BC31E0" w:rsidRDefault="00E405B8" w:rsidP="003421AF">
            <w:pPr>
              <w:spacing w:after="200"/>
              <w:contextualSpacing/>
              <w:jc w:val="both"/>
              <w:rPr>
                <w:b/>
                <w:sz w:val="26"/>
                <w:szCs w:val="26"/>
              </w:rPr>
            </w:pPr>
            <w:r w:rsidRPr="00BC31E0">
              <w:rPr>
                <w:b/>
                <w:sz w:val="26"/>
                <w:szCs w:val="26"/>
              </w:rPr>
              <w:t>Методика расчета</w:t>
            </w:r>
          </w:p>
        </w:tc>
        <w:tc>
          <w:tcPr>
            <w:tcW w:w="2014" w:type="dxa"/>
          </w:tcPr>
          <w:p w:rsidR="00E405B8" w:rsidRPr="00BC31E0" w:rsidRDefault="00E405B8" w:rsidP="003421AF">
            <w:pPr>
              <w:spacing w:after="200"/>
              <w:contextualSpacing/>
              <w:jc w:val="both"/>
              <w:rPr>
                <w:b/>
                <w:sz w:val="26"/>
                <w:szCs w:val="26"/>
              </w:rPr>
            </w:pPr>
            <w:r w:rsidRPr="00BC31E0">
              <w:rPr>
                <w:b/>
                <w:sz w:val="26"/>
                <w:szCs w:val="26"/>
              </w:rPr>
              <w:t>Значимость критерия, %</w:t>
            </w:r>
          </w:p>
        </w:tc>
      </w:tr>
      <w:tr w:rsidR="00E405B8" w:rsidRPr="00BC31E0" w:rsidTr="003421AF">
        <w:trPr>
          <w:trHeight w:val="1166"/>
        </w:trPr>
        <w:tc>
          <w:tcPr>
            <w:tcW w:w="4786" w:type="dxa"/>
          </w:tcPr>
          <w:p w:rsidR="00E405B8" w:rsidRPr="00BC31E0" w:rsidRDefault="00E405B8" w:rsidP="003421AF">
            <w:pPr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Вид оказания помощи в проведении мероприятий (материальная, техническая, физическая)</w:t>
            </w:r>
          </w:p>
        </w:tc>
        <w:tc>
          <w:tcPr>
            <w:tcW w:w="2771" w:type="dxa"/>
          </w:tcPr>
          <w:p w:rsidR="00E405B8" w:rsidRPr="00BC31E0" w:rsidRDefault="00E405B8" w:rsidP="003421AF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Материальная-5%              Техническая-10%                   Физическая-5%</w:t>
            </w:r>
          </w:p>
          <w:p w:rsidR="00E405B8" w:rsidRPr="00BC31E0" w:rsidRDefault="00E405B8" w:rsidP="003421AF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E405B8" w:rsidRPr="00BC31E0" w:rsidRDefault="00E405B8" w:rsidP="003421AF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20%</w:t>
            </w:r>
          </w:p>
        </w:tc>
      </w:tr>
      <w:tr w:rsidR="00E405B8" w:rsidRPr="00BC31E0" w:rsidTr="003421AF">
        <w:tc>
          <w:tcPr>
            <w:tcW w:w="4786" w:type="dxa"/>
          </w:tcPr>
          <w:p w:rsidR="00E405B8" w:rsidRPr="00BC31E0" w:rsidRDefault="00E405B8" w:rsidP="003421AF">
            <w:pPr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Количество выполненных работ.</w:t>
            </w:r>
          </w:p>
        </w:tc>
        <w:tc>
          <w:tcPr>
            <w:tcW w:w="2771" w:type="dxa"/>
          </w:tcPr>
          <w:p w:rsidR="00E405B8" w:rsidRPr="00BC31E0" w:rsidRDefault="00E405B8" w:rsidP="003421AF">
            <w:pPr>
              <w:contextualSpacing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1-2=10%</w:t>
            </w:r>
          </w:p>
          <w:p w:rsidR="00E405B8" w:rsidRPr="00BC31E0" w:rsidRDefault="00E405B8" w:rsidP="003421AF">
            <w:pPr>
              <w:contextualSpacing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3-4=15%</w:t>
            </w:r>
          </w:p>
          <w:p w:rsidR="00E405B8" w:rsidRPr="00BC31E0" w:rsidRDefault="00E405B8" w:rsidP="003421AF">
            <w:pPr>
              <w:contextualSpacing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Более 4=20%</w:t>
            </w:r>
          </w:p>
        </w:tc>
        <w:tc>
          <w:tcPr>
            <w:tcW w:w="2014" w:type="dxa"/>
          </w:tcPr>
          <w:p w:rsidR="00E405B8" w:rsidRPr="00BC31E0" w:rsidRDefault="00E405B8" w:rsidP="003421AF">
            <w:pPr>
              <w:contextualSpacing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20%</w:t>
            </w:r>
          </w:p>
        </w:tc>
      </w:tr>
      <w:tr w:rsidR="00E405B8" w:rsidRPr="00BC31E0" w:rsidTr="003421AF">
        <w:tc>
          <w:tcPr>
            <w:tcW w:w="4786" w:type="dxa"/>
          </w:tcPr>
          <w:p w:rsidR="00E405B8" w:rsidRPr="00BC31E0" w:rsidRDefault="00E405B8" w:rsidP="003421AF">
            <w:pPr>
              <w:rPr>
                <w:sz w:val="26"/>
                <w:szCs w:val="26"/>
              </w:rPr>
            </w:pPr>
            <w:proofErr w:type="gramStart"/>
            <w:r w:rsidRPr="00BC31E0">
              <w:rPr>
                <w:sz w:val="26"/>
                <w:szCs w:val="26"/>
              </w:rPr>
              <w:t>Объем инвестиций в материальных (финансовых) в организации мероприятий, связанных с благоустройством городского округа</w:t>
            </w:r>
            <w:proofErr w:type="gramEnd"/>
          </w:p>
        </w:tc>
        <w:tc>
          <w:tcPr>
            <w:tcW w:w="2771" w:type="dxa"/>
          </w:tcPr>
          <w:p w:rsidR="00E405B8" w:rsidRPr="00BC31E0" w:rsidRDefault="00E405B8" w:rsidP="003421AF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Участие 10%</w:t>
            </w:r>
          </w:p>
          <w:p w:rsidR="00E405B8" w:rsidRPr="00BC31E0" w:rsidRDefault="00E405B8" w:rsidP="003421AF">
            <w:pPr>
              <w:contextualSpacing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Работа выполнена полностью своими силами 20%</w:t>
            </w:r>
          </w:p>
        </w:tc>
        <w:tc>
          <w:tcPr>
            <w:tcW w:w="2014" w:type="dxa"/>
          </w:tcPr>
          <w:p w:rsidR="00E405B8" w:rsidRPr="00BC31E0" w:rsidRDefault="00E405B8" w:rsidP="003421AF">
            <w:pPr>
              <w:contextualSpacing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10%</w:t>
            </w:r>
          </w:p>
        </w:tc>
      </w:tr>
      <w:tr w:rsidR="00E405B8" w:rsidRPr="00BC31E0" w:rsidTr="003421AF">
        <w:tc>
          <w:tcPr>
            <w:tcW w:w="4786" w:type="dxa"/>
          </w:tcPr>
          <w:p w:rsidR="00E405B8" w:rsidRPr="00BC31E0" w:rsidRDefault="00E405B8" w:rsidP="003421AF">
            <w:pPr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Доля физического (трудового) участия.</w:t>
            </w:r>
          </w:p>
        </w:tc>
        <w:tc>
          <w:tcPr>
            <w:tcW w:w="2771" w:type="dxa"/>
          </w:tcPr>
          <w:p w:rsidR="00E405B8" w:rsidRPr="00BC31E0" w:rsidRDefault="00E405B8" w:rsidP="003421AF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1-5 чел.=15%</w:t>
            </w:r>
          </w:p>
          <w:p w:rsidR="00E405B8" w:rsidRPr="00BC31E0" w:rsidRDefault="00E405B8" w:rsidP="003421AF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6-и более 30%</w:t>
            </w:r>
          </w:p>
        </w:tc>
        <w:tc>
          <w:tcPr>
            <w:tcW w:w="2014" w:type="dxa"/>
          </w:tcPr>
          <w:p w:rsidR="00E405B8" w:rsidRPr="00BC31E0" w:rsidRDefault="00E405B8" w:rsidP="003421AF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30%</w:t>
            </w:r>
          </w:p>
        </w:tc>
      </w:tr>
      <w:tr w:rsidR="00E405B8" w:rsidRPr="00BC31E0" w:rsidTr="003421AF">
        <w:tc>
          <w:tcPr>
            <w:tcW w:w="4786" w:type="dxa"/>
          </w:tcPr>
          <w:p w:rsidR="00E405B8" w:rsidRPr="00BC31E0" w:rsidRDefault="00E405B8" w:rsidP="003421AF">
            <w:pPr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Объем проделанной работы</w:t>
            </w:r>
          </w:p>
        </w:tc>
        <w:tc>
          <w:tcPr>
            <w:tcW w:w="2771" w:type="dxa"/>
          </w:tcPr>
          <w:p w:rsidR="00E405B8" w:rsidRPr="00BC31E0" w:rsidRDefault="00E405B8" w:rsidP="003421AF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Участие 10%</w:t>
            </w:r>
          </w:p>
          <w:p w:rsidR="00E405B8" w:rsidRPr="00BC31E0" w:rsidRDefault="00E405B8" w:rsidP="003421AF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Работа выполнена полностью своими силами 20%</w:t>
            </w:r>
          </w:p>
        </w:tc>
        <w:tc>
          <w:tcPr>
            <w:tcW w:w="2014" w:type="dxa"/>
          </w:tcPr>
          <w:p w:rsidR="00E405B8" w:rsidRPr="00BC31E0" w:rsidRDefault="00E405B8" w:rsidP="003421AF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20%</w:t>
            </w:r>
          </w:p>
        </w:tc>
      </w:tr>
    </w:tbl>
    <w:p w:rsidR="00E405B8" w:rsidRDefault="00E405B8" w:rsidP="00E405B8">
      <w:pPr>
        <w:spacing w:after="200" w:line="276" w:lineRule="auto"/>
        <w:ind w:left="1135"/>
        <w:contextualSpacing/>
        <w:jc w:val="center"/>
        <w:rPr>
          <w:b/>
          <w:sz w:val="26"/>
          <w:szCs w:val="26"/>
        </w:rPr>
      </w:pPr>
    </w:p>
    <w:p w:rsidR="007D67F3" w:rsidRDefault="007D67F3" w:rsidP="00E405B8">
      <w:pPr>
        <w:spacing w:after="200" w:line="276" w:lineRule="auto"/>
        <w:ind w:left="1135"/>
        <w:contextualSpacing/>
        <w:jc w:val="center"/>
        <w:rPr>
          <w:b/>
          <w:sz w:val="26"/>
          <w:szCs w:val="26"/>
        </w:rPr>
      </w:pPr>
    </w:p>
    <w:p w:rsidR="00E405B8" w:rsidRPr="00BC31E0" w:rsidRDefault="00E405B8" w:rsidP="007D67F3">
      <w:pPr>
        <w:spacing w:after="200" w:line="276" w:lineRule="auto"/>
        <w:contextualSpacing/>
        <w:jc w:val="center"/>
        <w:rPr>
          <w:b/>
          <w:sz w:val="26"/>
          <w:szCs w:val="26"/>
        </w:rPr>
      </w:pPr>
      <w:r w:rsidRPr="00BC31E0">
        <w:rPr>
          <w:b/>
          <w:sz w:val="26"/>
          <w:szCs w:val="26"/>
        </w:rPr>
        <w:lastRenderedPageBreak/>
        <w:t>2. «</w:t>
      </w:r>
      <w:r w:rsidRPr="00BC31E0">
        <w:rPr>
          <w:b/>
          <w:bCs/>
          <w:sz w:val="26"/>
          <w:szCs w:val="26"/>
        </w:rPr>
        <w:t xml:space="preserve">Вклад в развитие физической культуры и спорта </w:t>
      </w:r>
      <w:r w:rsidR="007D67F3">
        <w:rPr>
          <w:b/>
          <w:bCs/>
          <w:sz w:val="26"/>
          <w:szCs w:val="26"/>
        </w:rPr>
        <w:br/>
      </w:r>
      <w:r w:rsidRPr="00BC31E0">
        <w:rPr>
          <w:b/>
          <w:bCs/>
          <w:sz w:val="26"/>
          <w:szCs w:val="26"/>
        </w:rPr>
        <w:t>городского округа город Шахунья</w:t>
      </w:r>
      <w:r w:rsidRPr="00BC31E0">
        <w:rPr>
          <w:b/>
          <w:sz w:val="26"/>
          <w:szCs w:val="26"/>
        </w:rPr>
        <w:t>»</w:t>
      </w:r>
    </w:p>
    <w:p w:rsidR="00E405B8" w:rsidRPr="00BC31E0" w:rsidRDefault="00E405B8" w:rsidP="007D67F3">
      <w:pPr>
        <w:spacing w:after="200" w:line="276" w:lineRule="auto"/>
        <w:contextualSpacing/>
        <w:jc w:val="center"/>
        <w:rPr>
          <w:sz w:val="26"/>
          <w:szCs w:val="26"/>
        </w:rPr>
      </w:pPr>
      <w:r w:rsidRPr="00BC31E0">
        <w:rPr>
          <w:sz w:val="26"/>
          <w:szCs w:val="26"/>
        </w:rPr>
        <w:t xml:space="preserve">2.1. Показатели деятельности участников конкурса, </w:t>
      </w:r>
      <w:r w:rsidR="007D67F3">
        <w:rPr>
          <w:sz w:val="26"/>
          <w:szCs w:val="26"/>
        </w:rPr>
        <w:br/>
      </w:r>
      <w:r w:rsidRPr="00BC31E0">
        <w:rPr>
          <w:sz w:val="26"/>
          <w:szCs w:val="26"/>
        </w:rPr>
        <w:t>используемые для расчета критериев оценки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640"/>
        <w:gridCol w:w="8858"/>
      </w:tblGrid>
      <w:tr w:rsidR="00E405B8" w:rsidRPr="00BC31E0" w:rsidTr="003421AF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C31E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C31E0">
              <w:rPr>
                <w:b/>
                <w:bCs/>
                <w:color w:val="000000"/>
                <w:sz w:val="26"/>
                <w:szCs w:val="26"/>
              </w:rPr>
              <w:t>Показатель</w:t>
            </w:r>
          </w:p>
        </w:tc>
      </w:tr>
      <w:tr w:rsidR="00E405B8" w:rsidRPr="00BC31E0" w:rsidTr="003421AF">
        <w:trPr>
          <w:trHeight w:val="1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BC31E0">
              <w:rPr>
                <w:color w:val="000000"/>
                <w:sz w:val="26"/>
                <w:szCs w:val="26"/>
              </w:rPr>
              <w:t>1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Вид оказания помощи в проведении мероприятий (материальная, техническая, физическая)</w:t>
            </w:r>
          </w:p>
        </w:tc>
      </w:tr>
      <w:tr w:rsidR="00E405B8" w:rsidRPr="00BC31E0" w:rsidTr="003421AF">
        <w:trPr>
          <w:trHeight w:val="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BC31E0">
              <w:rPr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Количество выполненных работ.</w:t>
            </w:r>
          </w:p>
        </w:tc>
      </w:tr>
      <w:tr w:rsidR="00E405B8" w:rsidRPr="00BC31E0" w:rsidTr="003421AF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А3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 xml:space="preserve">Объем инвестиций </w:t>
            </w:r>
            <w:proofErr w:type="gramStart"/>
            <w:r w:rsidRPr="00BC31E0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BC31E0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C31E0">
              <w:rPr>
                <w:color w:val="000000"/>
                <w:sz w:val="26"/>
                <w:szCs w:val="26"/>
              </w:rPr>
              <w:t>материальных</w:t>
            </w:r>
            <w:proofErr w:type="gramEnd"/>
            <w:r w:rsidRPr="00BC31E0">
              <w:rPr>
                <w:color w:val="000000"/>
                <w:sz w:val="26"/>
                <w:szCs w:val="26"/>
              </w:rPr>
              <w:t xml:space="preserve"> (финансовых) в организации мероприятий, связанных с развитием</w:t>
            </w:r>
            <w:r w:rsidRPr="00BC31E0">
              <w:rPr>
                <w:sz w:val="26"/>
                <w:szCs w:val="26"/>
              </w:rPr>
              <w:t xml:space="preserve"> </w:t>
            </w:r>
            <w:r w:rsidRPr="00BC31E0">
              <w:rPr>
                <w:color w:val="000000"/>
                <w:sz w:val="26"/>
                <w:szCs w:val="26"/>
              </w:rPr>
              <w:t xml:space="preserve">физической культуры и спорта городского округа </w:t>
            </w:r>
          </w:p>
        </w:tc>
      </w:tr>
      <w:tr w:rsidR="00E405B8" w:rsidRPr="00BC31E0" w:rsidTr="003421AF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А</w:t>
            </w:r>
            <w:proofErr w:type="gramStart"/>
            <w:r w:rsidRPr="00BC31E0">
              <w:rPr>
                <w:color w:val="000000"/>
                <w:sz w:val="26"/>
                <w:szCs w:val="26"/>
              </w:rPr>
              <w:t>4</w:t>
            </w:r>
            <w:proofErr w:type="gramEnd"/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Доля физического участия.</w:t>
            </w:r>
          </w:p>
        </w:tc>
      </w:tr>
      <w:tr w:rsidR="00E405B8" w:rsidRPr="00BC31E0" w:rsidTr="003421AF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jc w:val="center"/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А5</w:t>
            </w:r>
          </w:p>
        </w:tc>
        <w:tc>
          <w:tcPr>
            <w:tcW w:w="8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5B8" w:rsidRPr="00BC31E0" w:rsidRDefault="00E405B8" w:rsidP="003421AF">
            <w:pPr>
              <w:rPr>
                <w:color w:val="000000"/>
                <w:sz w:val="26"/>
                <w:szCs w:val="26"/>
              </w:rPr>
            </w:pPr>
            <w:r w:rsidRPr="00BC31E0">
              <w:rPr>
                <w:color w:val="000000"/>
                <w:sz w:val="26"/>
                <w:szCs w:val="26"/>
              </w:rPr>
              <w:t>Объем проделанной работы</w:t>
            </w:r>
          </w:p>
        </w:tc>
      </w:tr>
    </w:tbl>
    <w:p w:rsidR="00E405B8" w:rsidRPr="00BC31E0" w:rsidRDefault="00E405B8" w:rsidP="00E405B8">
      <w:pPr>
        <w:spacing w:after="200" w:line="276" w:lineRule="auto"/>
        <w:ind w:left="993"/>
        <w:contextualSpacing/>
        <w:jc w:val="center"/>
        <w:rPr>
          <w:sz w:val="26"/>
          <w:szCs w:val="26"/>
        </w:rPr>
      </w:pPr>
    </w:p>
    <w:p w:rsidR="00E405B8" w:rsidRPr="00BC31E0" w:rsidRDefault="00E405B8" w:rsidP="00E405B8">
      <w:pPr>
        <w:spacing w:after="200" w:line="276" w:lineRule="auto"/>
        <w:ind w:left="993"/>
        <w:contextualSpacing/>
        <w:jc w:val="center"/>
        <w:rPr>
          <w:sz w:val="26"/>
          <w:szCs w:val="26"/>
        </w:rPr>
      </w:pPr>
      <w:r w:rsidRPr="00BC31E0">
        <w:rPr>
          <w:sz w:val="26"/>
          <w:szCs w:val="26"/>
        </w:rPr>
        <w:t>2.2. Критерии оценки участников конкурса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765"/>
        <w:gridCol w:w="2020"/>
      </w:tblGrid>
      <w:tr w:rsidR="00E405B8" w:rsidRPr="00BC31E0" w:rsidTr="003421AF">
        <w:tc>
          <w:tcPr>
            <w:tcW w:w="4786" w:type="dxa"/>
          </w:tcPr>
          <w:p w:rsidR="00E405B8" w:rsidRPr="00BC31E0" w:rsidRDefault="00E405B8" w:rsidP="003421AF">
            <w:pPr>
              <w:spacing w:after="200"/>
              <w:contextualSpacing/>
              <w:jc w:val="both"/>
              <w:rPr>
                <w:b/>
                <w:sz w:val="26"/>
                <w:szCs w:val="26"/>
              </w:rPr>
            </w:pPr>
            <w:r w:rsidRPr="00BC31E0">
              <w:rPr>
                <w:b/>
                <w:sz w:val="26"/>
                <w:szCs w:val="26"/>
              </w:rPr>
              <w:t>Критерий</w:t>
            </w:r>
          </w:p>
        </w:tc>
        <w:tc>
          <w:tcPr>
            <w:tcW w:w="2765" w:type="dxa"/>
          </w:tcPr>
          <w:p w:rsidR="00E405B8" w:rsidRPr="00BC31E0" w:rsidRDefault="00E405B8" w:rsidP="003421AF">
            <w:pPr>
              <w:spacing w:after="200"/>
              <w:contextualSpacing/>
              <w:jc w:val="both"/>
              <w:rPr>
                <w:b/>
                <w:sz w:val="26"/>
                <w:szCs w:val="26"/>
              </w:rPr>
            </w:pPr>
            <w:r w:rsidRPr="00BC31E0">
              <w:rPr>
                <w:b/>
                <w:sz w:val="26"/>
                <w:szCs w:val="26"/>
              </w:rPr>
              <w:t>Методика расчета</w:t>
            </w:r>
          </w:p>
        </w:tc>
        <w:tc>
          <w:tcPr>
            <w:tcW w:w="2020" w:type="dxa"/>
          </w:tcPr>
          <w:p w:rsidR="00E405B8" w:rsidRPr="00BC31E0" w:rsidRDefault="00E405B8" w:rsidP="003421AF">
            <w:pPr>
              <w:spacing w:after="200"/>
              <w:contextualSpacing/>
              <w:jc w:val="both"/>
              <w:rPr>
                <w:b/>
                <w:sz w:val="26"/>
                <w:szCs w:val="26"/>
              </w:rPr>
            </w:pPr>
            <w:r w:rsidRPr="00BC31E0">
              <w:rPr>
                <w:b/>
                <w:sz w:val="26"/>
                <w:szCs w:val="26"/>
              </w:rPr>
              <w:t>Значимость критерия, %</w:t>
            </w:r>
          </w:p>
        </w:tc>
      </w:tr>
      <w:tr w:rsidR="00E405B8" w:rsidRPr="00BC31E0" w:rsidTr="003421AF">
        <w:tc>
          <w:tcPr>
            <w:tcW w:w="4786" w:type="dxa"/>
          </w:tcPr>
          <w:p w:rsidR="00E405B8" w:rsidRPr="00BC31E0" w:rsidRDefault="00E405B8" w:rsidP="003421AF">
            <w:pPr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Вид оказания помощи в проведении мероприятий (материальная, техническая)</w:t>
            </w:r>
          </w:p>
        </w:tc>
        <w:tc>
          <w:tcPr>
            <w:tcW w:w="2765" w:type="dxa"/>
          </w:tcPr>
          <w:p w:rsidR="00E405B8" w:rsidRPr="00BC31E0" w:rsidRDefault="00E405B8" w:rsidP="003421AF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Материальная-5%</w:t>
            </w:r>
          </w:p>
          <w:p w:rsidR="00E405B8" w:rsidRPr="00BC31E0" w:rsidRDefault="00E405B8" w:rsidP="003421AF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Техническая-10%</w:t>
            </w:r>
          </w:p>
          <w:p w:rsidR="00E405B8" w:rsidRPr="00BC31E0" w:rsidRDefault="00E405B8" w:rsidP="003421AF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Организационная-15%</w:t>
            </w:r>
          </w:p>
        </w:tc>
        <w:tc>
          <w:tcPr>
            <w:tcW w:w="2020" w:type="dxa"/>
          </w:tcPr>
          <w:p w:rsidR="00E405B8" w:rsidRPr="00BC31E0" w:rsidRDefault="00E405B8" w:rsidP="003421AF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30%</w:t>
            </w:r>
          </w:p>
        </w:tc>
      </w:tr>
      <w:tr w:rsidR="00E405B8" w:rsidRPr="00BC31E0" w:rsidTr="003421AF">
        <w:tc>
          <w:tcPr>
            <w:tcW w:w="4786" w:type="dxa"/>
          </w:tcPr>
          <w:p w:rsidR="00E405B8" w:rsidRPr="00BC31E0" w:rsidRDefault="00E405B8" w:rsidP="003421AF">
            <w:pPr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Количество выполненных работ.</w:t>
            </w:r>
          </w:p>
        </w:tc>
        <w:tc>
          <w:tcPr>
            <w:tcW w:w="2765" w:type="dxa"/>
          </w:tcPr>
          <w:p w:rsidR="00E405B8" w:rsidRPr="00BC31E0" w:rsidRDefault="00E405B8" w:rsidP="003421AF">
            <w:pPr>
              <w:contextualSpacing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1-5%</w:t>
            </w:r>
          </w:p>
          <w:p w:rsidR="00E405B8" w:rsidRPr="00BC31E0" w:rsidRDefault="00E405B8" w:rsidP="003421AF">
            <w:pPr>
              <w:contextualSpacing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2-10%</w:t>
            </w:r>
          </w:p>
          <w:p w:rsidR="00E405B8" w:rsidRPr="00BC31E0" w:rsidRDefault="00E405B8" w:rsidP="003421AF">
            <w:pPr>
              <w:contextualSpacing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3 и более-20%</w:t>
            </w:r>
          </w:p>
        </w:tc>
        <w:tc>
          <w:tcPr>
            <w:tcW w:w="2020" w:type="dxa"/>
          </w:tcPr>
          <w:p w:rsidR="00E405B8" w:rsidRPr="00BC31E0" w:rsidRDefault="00E405B8" w:rsidP="003421AF">
            <w:pPr>
              <w:contextualSpacing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20%</w:t>
            </w:r>
          </w:p>
        </w:tc>
      </w:tr>
      <w:tr w:rsidR="00E405B8" w:rsidRPr="00BC31E0" w:rsidTr="003421AF">
        <w:tc>
          <w:tcPr>
            <w:tcW w:w="4786" w:type="dxa"/>
          </w:tcPr>
          <w:p w:rsidR="00E405B8" w:rsidRPr="00BC31E0" w:rsidRDefault="00E405B8" w:rsidP="003421AF">
            <w:pPr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 xml:space="preserve">Объем инвестиций материальных (финансовых) в организации мероприятий, связанных с развитием физической культуры и спорта городского округа </w:t>
            </w:r>
          </w:p>
        </w:tc>
        <w:tc>
          <w:tcPr>
            <w:tcW w:w="2765" w:type="dxa"/>
          </w:tcPr>
          <w:p w:rsidR="00E405B8" w:rsidRPr="00BC31E0" w:rsidRDefault="00E405B8" w:rsidP="003421AF">
            <w:pPr>
              <w:contextualSpacing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Участие-10%           Работа выполнена полностью своими силами -30%</w:t>
            </w:r>
          </w:p>
        </w:tc>
        <w:tc>
          <w:tcPr>
            <w:tcW w:w="2020" w:type="dxa"/>
          </w:tcPr>
          <w:p w:rsidR="00E405B8" w:rsidRPr="00BC31E0" w:rsidRDefault="00E405B8" w:rsidP="003421AF">
            <w:pPr>
              <w:contextualSpacing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30%</w:t>
            </w:r>
          </w:p>
        </w:tc>
      </w:tr>
      <w:tr w:rsidR="00E405B8" w:rsidRPr="00BC31E0" w:rsidTr="003421AF">
        <w:tc>
          <w:tcPr>
            <w:tcW w:w="4786" w:type="dxa"/>
          </w:tcPr>
          <w:p w:rsidR="00E405B8" w:rsidRPr="00BC31E0" w:rsidRDefault="00E405B8" w:rsidP="003421AF">
            <w:pPr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Объем проделанной работы</w:t>
            </w:r>
          </w:p>
        </w:tc>
        <w:tc>
          <w:tcPr>
            <w:tcW w:w="2765" w:type="dxa"/>
          </w:tcPr>
          <w:p w:rsidR="00E405B8" w:rsidRPr="00BC31E0" w:rsidRDefault="00E405B8" w:rsidP="003421AF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Участие-10%           Работа выполнена полностью своими силами -20%</w:t>
            </w:r>
          </w:p>
        </w:tc>
        <w:tc>
          <w:tcPr>
            <w:tcW w:w="2020" w:type="dxa"/>
          </w:tcPr>
          <w:p w:rsidR="00E405B8" w:rsidRPr="00BC31E0" w:rsidRDefault="00E405B8" w:rsidP="003421AF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 w:rsidRPr="00BC31E0">
              <w:rPr>
                <w:sz w:val="26"/>
                <w:szCs w:val="26"/>
              </w:rPr>
              <w:t>20%</w:t>
            </w:r>
          </w:p>
        </w:tc>
      </w:tr>
    </w:tbl>
    <w:p w:rsidR="00E405B8" w:rsidRPr="00BC31E0" w:rsidRDefault="00E405B8" w:rsidP="00E405B8">
      <w:pPr>
        <w:spacing w:after="200"/>
        <w:ind w:left="709"/>
        <w:contextualSpacing/>
        <w:jc w:val="both"/>
        <w:rPr>
          <w:sz w:val="26"/>
          <w:szCs w:val="26"/>
        </w:rPr>
      </w:pPr>
    </w:p>
    <w:p w:rsidR="00E405B8" w:rsidRPr="00BC31E0" w:rsidRDefault="007D67F3" w:rsidP="007D67F3">
      <w:pPr>
        <w:tabs>
          <w:tab w:val="left" w:pos="1276"/>
        </w:tabs>
        <w:spacing w:after="200"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405B8" w:rsidRPr="00BC31E0">
        <w:rPr>
          <w:sz w:val="26"/>
          <w:szCs w:val="26"/>
        </w:rPr>
        <w:t>Для распределения баллов в рамках номинаций для каждого критерия рассчитываются следующие значения:</w:t>
      </w:r>
    </w:p>
    <w:p w:rsidR="00E405B8" w:rsidRPr="00BC31E0" w:rsidRDefault="00E405B8" w:rsidP="007D67F3">
      <w:pPr>
        <w:numPr>
          <w:ilvl w:val="1"/>
          <w:numId w:val="20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BC31E0">
        <w:rPr>
          <w:sz w:val="26"/>
          <w:szCs w:val="26"/>
        </w:rPr>
        <w:t>Ср – среднее арифметическое значение критерия</w:t>
      </w:r>
      <w:proofErr w:type="gramStart"/>
      <w:r w:rsidRPr="00BC31E0">
        <w:rPr>
          <w:sz w:val="26"/>
          <w:szCs w:val="26"/>
        </w:rPr>
        <w:t xml:space="preserve"> К</w:t>
      </w:r>
      <w:proofErr w:type="gramEnd"/>
      <w:r w:rsidRPr="00BC31E0">
        <w:rPr>
          <w:sz w:val="26"/>
          <w:szCs w:val="26"/>
        </w:rPr>
        <w:t xml:space="preserve"> по всем заявкам в номинации;</w:t>
      </w:r>
    </w:p>
    <w:p w:rsidR="00E405B8" w:rsidRPr="00BC31E0" w:rsidRDefault="00E405B8" w:rsidP="007D67F3">
      <w:pPr>
        <w:numPr>
          <w:ilvl w:val="1"/>
          <w:numId w:val="20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BC31E0">
        <w:rPr>
          <w:sz w:val="26"/>
          <w:szCs w:val="26"/>
        </w:rPr>
        <w:t>Ср1 – среднее арифметическое значение критерия</w:t>
      </w:r>
      <w:proofErr w:type="gramStart"/>
      <w:r w:rsidRPr="00BC31E0">
        <w:rPr>
          <w:sz w:val="26"/>
          <w:szCs w:val="26"/>
        </w:rPr>
        <w:t xml:space="preserve"> К</w:t>
      </w:r>
      <w:proofErr w:type="gramEnd"/>
      <w:r w:rsidRPr="00BC31E0">
        <w:rPr>
          <w:sz w:val="26"/>
          <w:szCs w:val="26"/>
        </w:rPr>
        <w:t xml:space="preserve"> по заявкам, в которых К&lt;Ср;</w:t>
      </w:r>
    </w:p>
    <w:p w:rsidR="00E405B8" w:rsidRPr="00BC31E0" w:rsidRDefault="00E405B8" w:rsidP="007D67F3">
      <w:pPr>
        <w:numPr>
          <w:ilvl w:val="1"/>
          <w:numId w:val="20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b/>
          <w:sz w:val="26"/>
          <w:szCs w:val="26"/>
        </w:rPr>
      </w:pPr>
      <w:r w:rsidRPr="00BC31E0">
        <w:rPr>
          <w:sz w:val="26"/>
          <w:szCs w:val="26"/>
        </w:rPr>
        <w:t>Ср2 – среднее арифметическое значение критерия</w:t>
      </w:r>
      <w:proofErr w:type="gramStart"/>
      <w:r w:rsidRPr="00BC31E0">
        <w:rPr>
          <w:sz w:val="26"/>
          <w:szCs w:val="26"/>
        </w:rPr>
        <w:t xml:space="preserve"> К</w:t>
      </w:r>
      <w:proofErr w:type="gramEnd"/>
      <w:r w:rsidRPr="00BC31E0">
        <w:rPr>
          <w:sz w:val="26"/>
          <w:szCs w:val="26"/>
        </w:rPr>
        <w:t xml:space="preserve"> по заявкам, в которых К&gt;=Ср.</w:t>
      </w:r>
    </w:p>
    <w:p w:rsidR="00E405B8" w:rsidRPr="00BC31E0" w:rsidRDefault="00E405B8" w:rsidP="007D67F3">
      <w:pPr>
        <w:numPr>
          <w:ilvl w:val="0"/>
          <w:numId w:val="20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BC31E0">
        <w:rPr>
          <w:sz w:val="26"/>
          <w:szCs w:val="26"/>
        </w:rPr>
        <w:t>Количество баллов, присуждаемых участнику конкурса по каждому критерию, рассчитывается по формуле:</w:t>
      </w:r>
    </w:p>
    <w:p w:rsidR="00E405B8" w:rsidRPr="00BC31E0" w:rsidRDefault="00E405B8" w:rsidP="00E405B8">
      <w:pPr>
        <w:spacing w:after="200"/>
        <w:ind w:left="709"/>
        <w:contextualSpacing/>
        <w:jc w:val="center"/>
        <w:rPr>
          <w:sz w:val="26"/>
          <w:szCs w:val="26"/>
        </w:rPr>
      </w:pPr>
      <w:r w:rsidRPr="00BC31E0">
        <w:rPr>
          <w:sz w:val="26"/>
          <w:szCs w:val="26"/>
        </w:rPr>
        <w:t>В х Значимость критерия</w:t>
      </w:r>
    </w:p>
    <w:p w:rsidR="00E405B8" w:rsidRPr="00BC31E0" w:rsidRDefault="00E405B8" w:rsidP="00E405B8">
      <w:pPr>
        <w:spacing w:after="200"/>
        <w:ind w:left="709"/>
        <w:contextualSpacing/>
        <w:jc w:val="both"/>
        <w:rPr>
          <w:sz w:val="26"/>
          <w:szCs w:val="26"/>
          <w:lang w:val="en-US"/>
        </w:rPr>
      </w:pPr>
      <w:r w:rsidRPr="00BC31E0">
        <w:rPr>
          <w:sz w:val="26"/>
          <w:szCs w:val="26"/>
        </w:rPr>
        <w:t>где</w:t>
      </w:r>
    </w:p>
    <w:p w:rsidR="00E405B8" w:rsidRPr="00BC31E0" w:rsidRDefault="00E405B8" w:rsidP="00E405B8">
      <w:pPr>
        <w:numPr>
          <w:ilvl w:val="1"/>
          <w:numId w:val="20"/>
        </w:numPr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BC31E0">
        <w:rPr>
          <w:sz w:val="26"/>
          <w:szCs w:val="26"/>
        </w:rPr>
        <w:t>В=1, в случае, если</w:t>
      </w:r>
      <w:proofErr w:type="gramStart"/>
      <w:r w:rsidRPr="00BC31E0">
        <w:rPr>
          <w:sz w:val="26"/>
          <w:szCs w:val="26"/>
        </w:rPr>
        <w:t xml:space="preserve"> К</w:t>
      </w:r>
      <w:proofErr w:type="gramEnd"/>
      <w:r w:rsidRPr="00BC31E0">
        <w:rPr>
          <w:sz w:val="26"/>
          <w:szCs w:val="26"/>
        </w:rPr>
        <w:t>&lt;Ср и К&lt;Ср1;</w:t>
      </w:r>
    </w:p>
    <w:p w:rsidR="00E405B8" w:rsidRPr="00BC31E0" w:rsidRDefault="00E405B8" w:rsidP="00E405B8">
      <w:pPr>
        <w:numPr>
          <w:ilvl w:val="1"/>
          <w:numId w:val="20"/>
        </w:numPr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BC31E0">
        <w:rPr>
          <w:sz w:val="26"/>
          <w:szCs w:val="26"/>
        </w:rPr>
        <w:t>В=2, в случае, если</w:t>
      </w:r>
      <w:proofErr w:type="gramStart"/>
      <w:r w:rsidRPr="00BC31E0">
        <w:rPr>
          <w:sz w:val="26"/>
          <w:szCs w:val="26"/>
        </w:rPr>
        <w:t xml:space="preserve"> К</w:t>
      </w:r>
      <w:proofErr w:type="gramEnd"/>
      <w:r w:rsidRPr="00BC31E0">
        <w:rPr>
          <w:sz w:val="26"/>
          <w:szCs w:val="26"/>
        </w:rPr>
        <w:t>&lt;Ср и К&gt;=Ср1;</w:t>
      </w:r>
    </w:p>
    <w:p w:rsidR="00E405B8" w:rsidRPr="00BC31E0" w:rsidRDefault="00E405B8" w:rsidP="00E405B8">
      <w:pPr>
        <w:numPr>
          <w:ilvl w:val="1"/>
          <w:numId w:val="20"/>
        </w:numPr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BC31E0">
        <w:rPr>
          <w:sz w:val="26"/>
          <w:szCs w:val="26"/>
        </w:rPr>
        <w:lastRenderedPageBreak/>
        <w:t>В=3, в случае, если</w:t>
      </w:r>
      <w:proofErr w:type="gramStart"/>
      <w:r w:rsidRPr="00BC31E0">
        <w:rPr>
          <w:sz w:val="26"/>
          <w:szCs w:val="26"/>
        </w:rPr>
        <w:t xml:space="preserve"> К</w:t>
      </w:r>
      <w:proofErr w:type="gramEnd"/>
      <w:r w:rsidRPr="00BC31E0">
        <w:rPr>
          <w:sz w:val="26"/>
          <w:szCs w:val="26"/>
        </w:rPr>
        <w:t>&gt;=Ср и К&lt;Ср2;</w:t>
      </w:r>
    </w:p>
    <w:p w:rsidR="00E405B8" w:rsidRPr="00BC31E0" w:rsidRDefault="00E405B8" w:rsidP="00E405B8">
      <w:pPr>
        <w:numPr>
          <w:ilvl w:val="1"/>
          <w:numId w:val="20"/>
        </w:numPr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BC31E0">
        <w:rPr>
          <w:sz w:val="26"/>
          <w:szCs w:val="26"/>
        </w:rPr>
        <w:t>В=4, в случае, если</w:t>
      </w:r>
      <w:proofErr w:type="gramStart"/>
      <w:r w:rsidRPr="00BC31E0">
        <w:rPr>
          <w:sz w:val="26"/>
          <w:szCs w:val="26"/>
        </w:rPr>
        <w:t xml:space="preserve"> К</w:t>
      </w:r>
      <w:proofErr w:type="gramEnd"/>
      <w:r w:rsidRPr="00BC31E0">
        <w:rPr>
          <w:sz w:val="26"/>
          <w:szCs w:val="26"/>
        </w:rPr>
        <w:t>&gt;=Ср и К&gt;=Ср2;</w:t>
      </w:r>
    </w:p>
    <w:p w:rsidR="00E405B8" w:rsidRPr="00BC31E0" w:rsidRDefault="00E405B8" w:rsidP="00E405B8">
      <w:pPr>
        <w:numPr>
          <w:ilvl w:val="1"/>
          <w:numId w:val="20"/>
        </w:numPr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BC31E0">
        <w:rPr>
          <w:sz w:val="26"/>
          <w:szCs w:val="26"/>
        </w:rPr>
        <w:t xml:space="preserve">Значимость критерия устанавливается в соответствии с </w:t>
      </w:r>
      <w:proofErr w:type="spellStart"/>
      <w:r w:rsidRPr="00BC31E0">
        <w:rPr>
          <w:sz w:val="26"/>
          <w:szCs w:val="26"/>
        </w:rPr>
        <w:t>п.п</w:t>
      </w:r>
      <w:proofErr w:type="spellEnd"/>
      <w:r w:rsidRPr="00BC31E0">
        <w:rPr>
          <w:sz w:val="26"/>
          <w:szCs w:val="26"/>
        </w:rPr>
        <w:t>. 1.1 – 1.2.</w:t>
      </w:r>
    </w:p>
    <w:p w:rsidR="00E405B8" w:rsidRPr="00BC31E0" w:rsidRDefault="00E405B8" w:rsidP="00E405B8">
      <w:pPr>
        <w:numPr>
          <w:ilvl w:val="0"/>
          <w:numId w:val="20"/>
        </w:numPr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BC31E0">
        <w:rPr>
          <w:sz w:val="26"/>
          <w:szCs w:val="26"/>
        </w:rPr>
        <w:t>Итоговое количество баллов участника конкурса определяется как сумма полученных им баллов по каждому критерию в номинации.</w:t>
      </w:r>
    </w:p>
    <w:p w:rsidR="00E405B8" w:rsidRPr="00BC31E0" w:rsidRDefault="00E405B8" w:rsidP="00E405B8">
      <w:pPr>
        <w:spacing w:after="200" w:line="276" w:lineRule="auto"/>
        <w:contextualSpacing/>
        <w:jc w:val="both"/>
        <w:rPr>
          <w:sz w:val="26"/>
          <w:szCs w:val="26"/>
        </w:rPr>
      </w:pPr>
    </w:p>
    <w:p w:rsidR="00E405B8" w:rsidRPr="00BC31E0" w:rsidRDefault="00E405B8" w:rsidP="00E405B8">
      <w:pPr>
        <w:spacing w:after="200" w:line="276" w:lineRule="auto"/>
        <w:contextualSpacing/>
        <w:jc w:val="both"/>
        <w:rPr>
          <w:sz w:val="26"/>
          <w:szCs w:val="26"/>
        </w:rPr>
      </w:pPr>
    </w:p>
    <w:p w:rsidR="00E405B8" w:rsidRPr="00BC31E0" w:rsidRDefault="00E405B8" w:rsidP="007D67F3">
      <w:pPr>
        <w:spacing w:after="200" w:line="276" w:lineRule="auto"/>
        <w:contextualSpacing/>
        <w:jc w:val="center"/>
        <w:rPr>
          <w:sz w:val="26"/>
          <w:szCs w:val="26"/>
        </w:rPr>
      </w:pPr>
    </w:p>
    <w:p w:rsidR="00E405B8" w:rsidRPr="00BC31E0" w:rsidRDefault="00E405B8" w:rsidP="007D67F3">
      <w:pPr>
        <w:spacing w:after="200" w:line="276" w:lineRule="auto"/>
        <w:contextualSpacing/>
        <w:jc w:val="center"/>
        <w:rPr>
          <w:sz w:val="26"/>
          <w:szCs w:val="26"/>
        </w:rPr>
      </w:pPr>
      <w:r w:rsidRPr="00BC31E0">
        <w:rPr>
          <w:sz w:val="26"/>
          <w:szCs w:val="26"/>
        </w:rPr>
        <w:t>_________________________</w:t>
      </w:r>
    </w:p>
    <w:p w:rsidR="00E405B8" w:rsidRPr="00E405B8" w:rsidRDefault="00E405B8" w:rsidP="00E405B8">
      <w:pPr>
        <w:rPr>
          <w:sz w:val="22"/>
          <w:szCs w:val="22"/>
        </w:rPr>
      </w:pPr>
    </w:p>
    <w:sectPr w:rsidR="00E405B8" w:rsidRPr="00E405B8" w:rsidSect="001E5BA9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11" w:rsidRDefault="00983411">
      <w:r>
        <w:separator/>
      </w:r>
    </w:p>
  </w:endnote>
  <w:endnote w:type="continuationSeparator" w:id="0">
    <w:p w:rsidR="00983411" w:rsidRDefault="0098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11" w:rsidRDefault="00983411">
      <w:r>
        <w:separator/>
      </w:r>
    </w:p>
  </w:footnote>
  <w:footnote w:type="continuationSeparator" w:id="0">
    <w:p w:rsidR="00983411" w:rsidRDefault="0098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5B1876"/>
    <w:multiLevelType w:val="multilevel"/>
    <w:tmpl w:val="ECF6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403746"/>
    <w:multiLevelType w:val="hybridMultilevel"/>
    <w:tmpl w:val="C0C6EDCE"/>
    <w:lvl w:ilvl="0" w:tplc="BC7A1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98D12A2"/>
    <w:multiLevelType w:val="multilevel"/>
    <w:tmpl w:val="8E62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8"/>
  </w:num>
  <w:num w:numId="13">
    <w:abstractNumId w:val="11"/>
  </w:num>
  <w:num w:numId="14">
    <w:abstractNumId w:val="3"/>
  </w:num>
  <w:num w:numId="15">
    <w:abstractNumId w:val="13"/>
  </w:num>
  <w:num w:numId="16">
    <w:abstractNumId w:val="10"/>
  </w:num>
  <w:num w:numId="17">
    <w:abstractNumId w:val="6"/>
  </w:num>
  <w:num w:numId="18">
    <w:abstractNumId w:val="5"/>
  </w:num>
  <w:num w:numId="19">
    <w:abstractNumId w:val="4"/>
  </w:num>
  <w:num w:numId="2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062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397C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D67F3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3411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5B8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0E74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ahadm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875E918A75C819C407607E19A8C9332554A8A7C8413DBC13FDF280DF533942C106B3948A79760D7w3v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4C4B-89E1-45A1-A822-E41E911A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2021-12-03T04:58:00Z</cp:lastPrinted>
  <dcterms:created xsi:type="dcterms:W3CDTF">2021-12-03T04:59:00Z</dcterms:created>
  <dcterms:modified xsi:type="dcterms:W3CDTF">2021-12-03T04:59:00Z</dcterms:modified>
</cp:coreProperties>
</file>