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563"/>
        <w:tblW w:w="1018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1"/>
      </w:tblGrid>
      <w:tr w:rsidR="00DE68BE" w:rsidTr="00057350">
        <w:tc>
          <w:tcPr>
            <w:tcW w:w="10181" w:type="dxa"/>
          </w:tcPr>
          <w:p w:rsidR="00DE68BE" w:rsidRDefault="00DE68BE" w:rsidP="00057350">
            <w:pPr>
              <w:pStyle w:val="3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3571875" cy="2095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68BE" w:rsidRDefault="00DE68BE" w:rsidP="00DE68BE">
      <w:pPr>
        <w:jc w:val="right"/>
      </w:pPr>
      <w:r>
        <w:rPr>
          <w:b/>
        </w:rPr>
        <w:t xml:space="preserve">ПРОЕКТ </w:t>
      </w:r>
    </w:p>
    <w:p w:rsidR="00DE68BE" w:rsidRPr="00DE68BE" w:rsidRDefault="00DE68BE" w:rsidP="00DE68BE"/>
    <w:p w:rsidR="00DE68BE" w:rsidRPr="00DE68BE" w:rsidRDefault="00DE68BE" w:rsidP="00DE68BE"/>
    <w:p w:rsidR="00DE68BE" w:rsidRPr="00DE68BE" w:rsidRDefault="00DE68BE" w:rsidP="00DE68BE"/>
    <w:p w:rsidR="00DE68BE" w:rsidRPr="00DE68BE" w:rsidRDefault="00DE68BE" w:rsidP="00DE68BE"/>
    <w:p w:rsidR="00DE68BE" w:rsidRPr="00DE68BE" w:rsidRDefault="00DE68BE" w:rsidP="00DE68BE">
      <w:pPr>
        <w:rPr>
          <w:sz w:val="26"/>
          <w:szCs w:val="26"/>
        </w:rPr>
      </w:pPr>
      <w:r w:rsidRPr="00DE68BE">
        <w:rPr>
          <w:sz w:val="26"/>
          <w:szCs w:val="26"/>
        </w:rPr>
        <w:t xml:space="preserve">от _____________2021 года                             </w:t>
      </w:r>
      <w:r>
        <w:rPr>
          <w:sz w:val="26"/>
          <w:szCs w:val="26"/>
        </w:rPr>
        <w:t xml:space="preserve">                              </w:t>
      </w:r>
      <w:r w:rsidRPr="00DE68BE">
        <w:rPr>
          <w:sz w:val="26"/>
          <w:szCs w:val="26"/>
        </w:rPr>
        <w:t xml:space="preserve">                     №______</w:t>
      </w:r>
    </w:p>
    <w:p w:rsidR="00DE68BE" w:rsidRPr="00DE68BE" w:rsidRDefault="00DE68BE" w:rsidP="00DE68BE">
      <w:pPr>
        <w:rPr>
          <w:sz w:val="26"/>
          <w:szCs w:val="26"/>
        </w:rPr>
      </w:pPr>
    </w:p>
    <w:p w:rsidR="00DE68BE" w:rsidRPr="00DE68BE" w:rsidRDefault="00DE68BE" w:rsidP="00DE68BE"/>
    <w:p w:rsidR="00DE68BE" w:rsidRDefault="00DE68BE" w:rsidP="00DE68BE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Об утверждении Административного регламента по предоставлению на территории городского округа город Шахунья Нижегородской области государственной услуги </w:t>
      </w:r>
      <w:r w:rsidRPr="007C451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875EE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городского округа город Шахунья Нижегородской области» </w:t>
      </w:r>
    </w:p>
    <w:p w:rsidR="00DE68BE" w:rsidRDefault="00DE68BE" w:rsidP="00DE68BE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263412" w:rsidRPr="00263412" w:rsidRDefault="00263412" w:rsidP="0026341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/>
          <w:bCs/>
          <w:sz w:val="26"/>
          <w:szCs w:val="26"/>
        </w:rPr>
      </w:pPr>
      <w:proofErr w:type="gramStart"/>
      <w:r w:rsidRPr="00263412">
        <w:rPr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  зак</w:t>
      </w:r>
      <w:r w:rsidR="008202C2">
        <w:rPr>
          <w:sz w:val="26"/>
          <w:szCs w:val="26"/>
        </w:rPr>
        <w:t>оном  от 29 декабря 2012 года  №</w:t>
      </w:r>
      <w:r w:rsidRPr="00263412">
        <w:rPr>
          <w:sz w:val="26"/>
          <w:szCs w:val="26"/>
        </w:rPr>
        <w:t xml:space="preserve"> 273-ФЗ "Об образовании в Российской Федерации", Постановление Правит</w:t>
      </w:r>
      <w:r w:rsidR="008202C2">
        <w:rPr>
          <w:sz w:val="26"/>
          <w:szCs w:val="26"/>
        </w:rPr>
        <w:t xml:space="preserve">ельства РФ от 16 мая 2011 года № </w:t>
      </w:r>
      <w:r w:rsidRPr="00263412">
        <w:rPr>
          <w:sz w:val="26"/>
          <w:szCs w:val="26"/>
        </w:rPr>
        <w:t> 373"О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в целях повышения качества исполнения и доступности муниципальных</w:t>
      </w:r>
      <w:proofErr w:type="gramEnd"/>
      <w:r w:rsidRPr="00263412">
        <w:rPr>
          <w:sz w:val="26"/>
          <w:szCs w:val="26"/>
        </w:rPr>
        <w:t xml:space="preserve"> услуг администрация городского округа город Шахунья  </w:t>
      </w:r>
      <w:proofErr w:type="gramStart"/>
      <w:r w:rsidRPr="00263412">
        <w:rPr>
          <w:b/>
          <w:bCs/>
          <w:sz w:val="26"/>
          <w:szCs w:val="26"/>
        </w:rPr>
        <w:t>п</w:t>
      </w:r>
      <w:proofErr w:type="gramEnd"/>
      <w:r w:rsidRPr="00263412">
        <w:rPr>
          <w:b/>
          <w:bCs/>
          <w:sz w:val="26"/>
          <w:szCs w:val="26"/>
        </w:rPr>
        <w:t xml:space="preserve"> о с т а н о в л я е т:</w:t>
      </w:r>
    </w:p>
    <w:p w:rsidR="00263412" w:rsidRDefault="00263412" w:rsidP="00DE68B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63412" w:rsidRPr="00263412" w:rsidRDefault="00263412" w:rsidP="00263412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1.</w:t>
      </w:r>
      <w:r>
        <w:rPr>
          <w:sz w:val="26"/>
          <w:szCs w:val="26"/>
        </w:rPr>
        <w:t xml:space="preserve"> </w:t>
      </w:r>
      <w:r w:rsidRPr="00263412">
        <w:rPr>
          <w:sz w:val="26"/>
          <w:szCs w:val="26"/>
        </w:rPr>
        <w:t>Утвердить прилагаемый 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городского округа город Шахунья Нижегородской области».</w:t>
      </w:r>
    </w:p>
    <w:p w:rsidR="00DE68BE" w:rsidRDefault="00DE68BE" w:rsidP="00DE68B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E68BE" w:rsidRDefault="00F7097C" w:rsidP="00DE68BE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DE68B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Начальнику общего отдела администрации городского округа город </w:t>
      </w:r>
      <w:r w:rsidR="00DE68BE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Шахунья Нижегородской области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области.</w:t>
      </w:r>
    </w:p>
    <w:p w:rsidR="00AA1196" w:rsidRDefault="00AA1196" w:rsidP="00F709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7097C" w:rsidRDefault="00F7097C" w:rsidP="00F709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3. Настоящее постановление вступает в силу со дня его подписания.</w:t>
      </w:r>
    </w:p>
    <w:p w:rsidR="00AA1196" w:rsidRDefault="00AA1196" w:rsidP="00AA1196">
      <w:pPr>
        <w:pStyle w:val="ConsPlusNormal"/>
        <w:spacing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7097C" w:rsidRDefault="00DE68BE" w:rsidP="00AA1196">
      <w:pPr>
        <w:pStyle w:val="ConsPlusNormal"/>
        <w:spacing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4. Со дня вступления в силу настоящего постановления признать утратившим силу</w:t>
      </w:r>
      <w:r w:rsidR="00F7097C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AA1196" w:rsidRDefault="00AA1196" w:rsidP="00AA1196">
      <w:pPr>
        <w:pStyle w:val="a5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постановление администрации городского округа город Шахунья Нижегородской области от 24.12.2018 № 1711 «Об утверждении административного регламента предоставления на территории городского округа город Шахунья Нижегородской области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организациях, расположенных на территории  городского округа город Шахунья Нижегородской области»;</w:t>
      </w:r>
      <w:proofErr w:type="gramEnd"/>
    </w:p>
    <w:p w:rsidR="00AA1196" w:rsidRPr="00F773CF" w:rsidRDefault="00AA1196" w:rsidP="00F773CF">
      <w:pPr>
        <w:pStyle w:val="a5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 постановление администрации городского округа город Шахунья от 19.06.2019 № 677 «О внесении в изменений в </w:t>
      </w:r>
      <w:r w:rsidRPr="00AA1196">
        <w:rPr>
          <w:sz w:val="26"/>
          <w:szCs w:val="26"/>
        </w:rPr>
        <w:t>постановление администрации городского округа город Шахунья Нижегородской области от 24 декабря 2018 года №1711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</w:t>
      </w:r>
      <w:proofErr w:type="gramEnd"/>
      <w:r w:rsidRPr="00AA1196">
        <w:rPr>
          <w:sz w:val="26"/>
          <w:szCs w:val="26"/>
        </w:rPr>
        <w:t xml:space="preserve"> городского округа город Шахунья Нижегородской области»  внести прилагаемые изменения.</w:t>
      </w:r>
    </w:p>
    <w:p w:rsidR="00266411" w:rsidRDefault="00266411" w:rsidP="00266411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 </w:t>
      </w:r>
      <w:proofErr w:type="gramStart"/>
      <w:r w:rsidR="008A1D0D" w:rsidRPr="008A1D0D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</w:t>
      </w:r>
      <w:proofErr w:type="gramEnd"/>
      <w:r w:rsidR="008A1D0D" w:rsidRPr="008A1D0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266411" w:rsidRDefault="00266411" w:rsidP="00AA1196">
      <w:pPr>
        <w:pStyle w:val="ConsPlusNormal"/>
        <w:spacing w:line="276" w:lineRule="auto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66411" w:rsidRDefault="00266411" w:rsidP="00266411">
      <w:pPr>
        <w:pStyle w:val="ConsPlusNormal"/>
        <w:spacing w:line="276" w:lineRule="auto"/>
        <w:ind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Глава местного самоуправления </w:t>
      </w:r>
    </w:p>
    <w:p w:rsidR="00266411" w:rsidRDefault="00266411" w:rsidP="00266411">
      <w:pPr>
        <w:pStyle w:val="ConsPlusNormal"/>
        <w:spacing w:line="276" w:lineRule="auto"/>
        <w:ind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городского округа город Шахунья                                                              Р.В. Кошелев</w:t>
      </w:r>
    </w:p>
    <w:p w:rsidR="00266411" w:rsidRDefault="00266411" w:rsidP="00266411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34D75" w:rsidRDefault="00266411" w:rsidP="00734D75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Согласовано:</w:t>
      </w:r>
    </w:p>
    <w:p w:rsidR="00734D75" w:rsidRDefault="00266411" w:rsidP="00734D75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Начальник управления образования                                                 А.Г.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Багерян</w:t>
      </w:r>
      <w:proofErr w:type="spellEnd"/>
    </w:p>
    <w:p w:rsidR="00734D75" w:rsidRDefault="00734D75" w:rsidP="00AA119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773CF" w:rsidRPr="00734D75" w:rsidRDefault="00AA1196" w:rsidP="00734D75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И.о н</w:t>
      </w:r>
      <w:r w:rsidR="00266411">
        <w:rPr>
          <w:rFonts w:ascii="Times New Roman" w:eastAsia="Calibri" w:hAnsi="Times New Roman" w:cs="Times New Roman"/>
          <w:sz w:val="26"/>
          <w:szCs w:val="26"/>
          <w:lang w:eastAsia="en-US"/>
        </w:rPr>
        <w:t>ачальник</w:t>
      </w:r>
      <w:r w:rsidR="007F0790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2664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юридического отдела                                </w:t>
      </w:r>
      <w:r w:rsidR="007F07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Е.А. </w:t>
      </w:r>
      <w:proofErr w:type="spellStart"/>
      <w:r w:rsidR="007F0790">
        <w:rPr>
          <w:rFonts w:ascii="Times New Roman" w:eastAsia="Calibri" w:hAnsi="Times New Roman" w:cs="Times New Roman"/>
          <w:sz w:val="26"/>
          <w:szCs w:val="26"/>
          <w:lang w:eastAsia="en-US"/>
        </w:rPr>
        <w:t>Прытова</w:t>
      </w:r>
      <w:proofErr w:type="spellEnd"/>
    </w:p>
    <w:p w:rsidR="00734D75" w:rsidRDefault="00734D75" w:rsidP="00AA11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66411" w:rsidRDefault="00266411" w:rsidP="00AA11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  <w:r w:rsidRPr="008D2D60">
        <w:rPr>
          <w:sz w:val="20"/>
          <w:szCs w:val="20"/>
        </w:rPr>
        <w:t xml:space="preserve">Выслано: </w:t>
      </w:r>
      <w:r>
        <w:rPr>
          <w:sz w:val="20"/>
          <w:szCs w:val="20"/>
        </w:rPr>
        <w:t>Общий от</w:t>
      </w:r>
      <w:r w:rsidR="00AA1196">
        <w:rPr>
          <w:sz w:val="20"/>
          <w:szCs w:val="20"/>
        </w:rPr>
        <w:t>д. - 4 экз.,</w:t>
      </w:r>
      <w:r>
        <w:rPr>
          <w:sz w:val="20"/>
          <w:szCs w:val="20"/>
        </w:rPr>
        <w:t xml:space="preserve"> Уп</w:t>
      </w:r>
      <w:r w:rsidR="00AA1196">
        <w:rPr>
          <w:sz w:val="20"/>
          <w:szCs w:val="20"/>
        </w:rPr>
        <w:t>р. обр. – 1 экз.,</w:t>
      </w:r>
    </w:p>
    <w:p w:rsidR="00266411" w:rsidRDefault="00266411" w:rsidP="00266411">
      <w:pPr>
        <w:rPr>
          <w:sz w:val="20"/>
          <w:szCs w:val="20"/>
        </w:rPr>
      </w:pPr>
    </w:p>
    <w:p w:rsidR="00F773CF" w:rsidRDefault="00734D75" w:rsidP="00AA1196">
      <w:pPr>
        <w:rPr>
          <w:sz w:val="20"/>
          <w:szCs w:val="20"/>
        </w:rPr>
      </w:pPr>
      <w:r>
        <w:rPr>
          <w:sz w:val="20"/>
          <w:szCs w:val="20"/>
        </w:rPr>
        <w:t>Е.Е</w:t>
      </w:r>
      <w:r w:rsidR="00F773CF">
        <w:rPr>
          <w:sz w:val="20"/>
          <w:szCs w:val="20"/>
        </w:rPr>
        <w:t>. Порунова</w:t>
      </w:r>
    </w:p>
    <w:p w:rsidR="00DE68BE" w:rsidRPr="00F773CF" w:rsidRDefault="00F773CF" w:rsidP="00DE68BE">
      <w:pPr>
        <w:rPr>
          <w:sz w:val="20"/>
          <w:szCs w:val="20"/>
        </w:rPr>
      </w:pPr>
      <w:r>
        <w:rPr>
          <w:sz w:val="20"/>
          <w:szCs w:val="20"/>
        </w:rPr>
        <w:t>(8 83152) 2-60-46</w:t>
      </w:r>
      <w:r w:rsidR="00DE68BE">
        <w:rPr>
          <w:rFonts w:eastAsia="Calibri"/>
          <w:sz w:val="26"/>
          <w:szCs w:val="26"/>
          <w:lang w:eastAsia="en-US"/>
        </w:rPr>
        <w:tab/>
      </w:r>
    </w:p>
    <w:p w:rsidR="00DE68BE" w:rsidRPr="00DE68BE" w:rsidRDefault="00DE68BE" w:rsidP="00DE68BE"/>
    <w:p w:rsidR="00DE68BE" w:rsidRPr="00DE68BE" w:rsidRDefault="00DE68BE" w:rsidP="00DE68BE"/>
    <w:p w:rsidR="00DE68BE" w:rsidRPr="00DE68BE" w:rsidRDefault="00DE68BE" w:rsidP="00DE68BE"/>
    <w:p w:rsidR="00EE3CAB" w:rsidRPr="00DE68BE" w:rsidRDefault="00EE3CAB" w:rsidP="00DE68BE"/>
    <w:sectPr w:rsidR="00EE3CAB" w:rsidRPr="00DE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BE"/>
    <w:rsid w:val="00263412"/>
    <w:rsid w:val="00266411"/>
    <w:rsid w:val="00734D75"/>
    <w:rsid w:val="007F0790"/>
    <w:rsid w:val="008202C2"/>
    <w:rsid w:val="00875EEB"/>
    <w:rsid w:val="008A1D0D"/>
    <w:rsid w:val="00AA1196"/>
    <w:rsid w:val="00DE68BE"/>
    <w:rsid w:val="00EE3CAB"/>
    <w:rsid w:val="00F7097C"/>
    <w:rsid w:val="00F7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E68BE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8BE"/>
    <w:rPr>
      <w:rFonts w:ascii="Arial" w:eastAsia="Arial Unicode MS" w:hAnsi="Arial" w:cs="Arial"/>
      <w:b/>
      <w:bCs/>
      <w:spacing w:val="-20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68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8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E68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A11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E68BE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8BE"/>
    <w:rPr>
      <w:rFonts w:ascii="Arial" w:eastAsia="Arial Unicode MS" w:hAnsi="Arial" w:cs="Arial"/>
      <w:b/>
      <w:bCs/>
      <w:spacing w:val="-20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68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8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E68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A11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Толстоброва Светлана Александровна</dc:creator>
  <cp:lastModifiedBy>Толстоброва Светлана Александровна</cp:lastModifiedBy>
  <cp:revision>4</cp:revision>
  <dcterms:created xsi:type="dcterms:W3CDTF">2021-11-15T09:22:00Z</dcterms:created>
  <dcterms:modified xsi:type="dcterms:W3CDTF">2021-11-15T11:51:00Z</dcterms:modified>
</cp:coreProperties>
</file>