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8D" w:rsidRPr="00C8018D" w:rsidRDefault="00C8018D" w:rsidP="00C8018D">
      <w:pPr>
        <w:widowControl w:val="0"/>
        <w:suppressAutoHyphens w:val="0"/>
        <w:overflowPunct w:val="0"/>
        <w:autoSpaceDE w:val="0"/>
        <w:autoSpaceDN w:val="0"/>
        <w:adjustRightInd w:val="0"/>
        <w:jc w:val="center"/>
        <w:textAlignment w:val="baseline"/>
        <w:rPr>
          <w:b/>
          <w:bCs/>
          <w:kern w:val="32"/>
          <w:szCs w:val="28"/>
          <w:lang w:eastAsia="ru-RU"/>
        </w:rPr>
      </w:pPr>
      <w:r w:rsidRPr="00C8018D">
        <w:rPr>
          <w:rFonts w:ascii="Calibri" w:eastAsia="Calibri" w:hAnsi="Calibri"/>
          <w:noProof/>
          <w:kern w:val="32"/>
          <w:sz w:val="24"/>
          <w:szCs w:val="24"/>
          <w:lang w:eastAsia="ru-RU"/>
        </w:rPr>
        <w:drawing>
          <wp:inline distT="0" distB="0" distL="0" distR="0" wp14:anchorId="54FB582E" wp14:editId="4972B3ED">
            <wp:extent cx="676275" cy="762000"/>
            <wp:effectExtent l="0" t="0" r="9525" b="0"/>
            <wp:docPr id="1" name="Рисунок 9" descr="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rsidR="00C8018D" w:rsidRPr="00C8018D" w:rsidRDefault="00C8018D" w:rsidP="00C8018D">
      <w:pPr>
        <w:widowControl w:val="0"/>
        <w:suppressAutoHyphens w:val="0"/>
        <w:overflowPunct w:val="0"/>
        <w:autoSpaceDE w:val="0"/>
        <w:autoSpaceDN w:val="0"/>
        <w:adjustRightInd w:val="0"/>
        <w:jc w:val="center"/>
        <w:textAlignment w:val="baseline"/>
        <w:rPr>
          <w:b/>
          <w:bCs/>
          <w:kern w:val="32"/>
          <w:szCs w:val="28"/>
          <w:lang w:eastAsia="ru-RU"/>
        </w:rPr>
      </w:pPr>
    </w:p>
    <w:p w:rsidR="00C8018D" w:rsidRPr="00C8018D" w:rsidRDefault="00C8018D" w:rsidP="00C8018D">
      <w:pPr>
        <w:widowControl w:val="0"/>
        <w:suppressAutoHyphens w:val="0"/>
        <w:overflowPunct w:val="0"/>
        <w:autoSpaceDE w:val="0"/>
        <w:autoSpaceDN w:val="0"/>
        <w:adjustRightInd w:val="0"/>
        <w:jc w:val="center"/>
        <w:textAlignment w:val="baseline"/>
        <w:rPr>
          <w:b/>
          <w:bCs/>
          <w:kern w:val="32"/>
          <w:szCs w:val="28"/>
          <w:lang w:eastAsia="ru-RU"/>
        </w:rPr>
      </w:pPr>
      <w:r w:rsidRPr="00C8018D">
        <w:rPr>
          <w:b/>
          <w:bCs/>
          <w:kern w:val="32"/>
          <w:szCs w:val="28"/>
          <w:lang w:eastAsia="ru-RU"/>
        </w:rPr>
        <w:t>СОВЕТ ДЕПУТАТОВ ГОРОДСКОГО ОКРУГА ГОРОД ШАХУНЬЯ</w:t>
      </w:r>
    </w:p>
    <w:p w:rsidR="00C8018D" w:rsidRPr="00C8018D" w:rsidRDefault="00C8018D" w:rsidP="00C8018D">
      <w:pPr>
        <w:suppressAutoHyphens w:val="0"/>
        <w:overflowPunct w:val="0"/>
        <w:autoSpaceDE w:val="0"/>
        <w:autoSpaceDN w:val="0"/>
        <w:adjustRightInd w:val="0"/>
        <w:spacing w:after="120"/>
        <w:jc w:val="center"/>
        <w:textAlignment w:val="baseline"/>
        <w:rPr>
          <w:rFonts w:eastAsia="Calibri"/>
          <w:b/>
          <w:kern w:val="32"/>
          <w:szCs w:val="28"/>
          <w:lang w:eastAsia="ru-RU"/>
        </w:rPr>
      </w:pPr>
      <w:r w:rsidRPr="00C8018D">
        <w:rPr>
          <w:rFonts w:eastAsia="Calibri"/>
          <w:b/>
          <w:kern w:val="32"/>
          <w:szCs w:val="28"/>
          <w:lang w:eastAsia="ru-RU"/>
        </w:rPr>
        <w:t>НИЖЕГОРОДСКОЙ ОБЛАСТИ</w:t>
      </w:r>
    </w:p>
    <w:p w:rsidR="00C8018D" w:rsidRPr="00C8018D" w:rsidRDefault="00C8018D" w:rsidP="00C8018D">
      <w:pPr>
        <w:suppressAutoHyphens w:val="0"/>
        <w:overflowPunct w:val="0"/>
        <w:autoSpaceDE w:val="0"/>
        <w:autoSpaceDN w:val="0"/>
        <w:adjustRightInd w:val="0"/>
        <w:jc w:val="center"/>
        <w:textAlignment w:val="baseline"/>
        <w:rPr>
          <w:b/>
          <w:bCs/>
          <w:kern w:val="32"/>
          <w:szCs w:val="28"/>
          <w:lang w:eastAsia="ru-RU"/>
        </w:rPr>
      </w:pPr>
      <w:r w:rsidRPr="00C8018D">
        <w:rPr>
          <w:b/>
          <w:bCs/>
          <w:kern w:val="32"/>
          <w:szCs w:val="28"/>
          <w:lang w:eastAsia="ru-RU"/>
        </w:rPr>
        <w:t>РЕШЕНИЕ</w:t>
      </w:r>
    </w:p>
    <w:tbl>
      <w:tblPr>
        <w:tblW w:w="0" w:type="auto"/>
        <w:tblLook w:val="04A0" w:firstRow="1" w:lastRow="0" w:firstColumn="1" w:lastColumn="0" w:noHBand="0" w:noVBand="1"/>
      </w:tblPr>
      <w:tblGrid>
        <w:gridCol w:w="4801"/>
        <w:gridCol w:w="4768"/>
      </w:tblGrid>
      <w:tr w:rsidR="00C96215" w:rsidRPr="00C8018D" w:rsidTr="00363A20">
        <w:tc>
          <w:tcPr>
            <w:tcW w:w="5069" w:type="dxa"/>
            <w:shd w:val="clear" w:color="auto" w:fill="auto"/>
          </w:tcPr>
          <w:p w:rsidR="00C8018D" w:rsidRDefault="00C8018D" w:rsidP="00363A20">
            <w:pPr>
              <w:rPr>
                <w:sz w:val="24"/>
                <w:szCs w:val="24"/>
              </w:rPr>
            </w:pPr>
          </w:p>
          <w:p w:rsidR="00C8018D" w:rsidRPr="00C8018D" w:rsidRDefault="00C8018D" w:rsidP="00363A20">
            <w:pPr>
              <w:rPr>
                <w:sz w:val="24"/>
                <w:szCs w:val="24"/>
              </w:rPr>
            </w:pPr>
          </w:p>
          <w:p w:rsidR="00C96215" w:rsidRPr="00C8018D" w:rsidRDefault="00C8018D" w:rsidP="00C8018D">
            <w:pPr>
              <w:rPr>
                <w:sz w:val="24"/>
                <w:szCs w:val="24"/>
              </w:rPr>
            </w:pPr>
            <w:r w:rsidRPr="00C8018D">
              <w:rPr>
                <w:sz w:val="24"/>
                <w:szCs w:val="24"/>
              </w:rPr>
              <w:t>О</w:t>
            </w:r>
            <w:r w:rsidR="00C96215" w:rsidRPr="00C8018D">
              <w:rPr>
                <w:sz w:val="24"/>
                <w:szCs w:val="24"/>
              </w:rPr>
              <w:t xml:space="preserve">т </w:t>
            </w:r>
            <w:r w:rsidRPr="00C8018D">
              <w:rPr>
                <w:sz w:val="24"/>
                <w:szCs w:val="24"/>
              </w:rPr>
              <w:t xml:space="preserve">29 октября </w:t>
            </w:r>
            <w:r w:rsidR="00C96215" w:rsidRPr="00C8018D">
              <w:rPr>
                <w:sz w:val="24"/>
                <w:szCs w:val="24"/>
              </w:rPr>
              <w:t>2021</w:t>
            </w:r>
            <w:r w:rsidRPr="00C8018D">
              <w:rPr>
                <w:sz w:val="24"/>
                <w:szCs w:val="24"/>
              </w:rPr>
              <w:t xml:space="preserve"> года</w:t>
            </w:r>
          </w:p>
        </w:tc>
        <w:tc>
          <w:tcPr>
            <w:tcW w:w="5069" w:type="dxa"/>
            <w:shd w:val="clear" w:color="auto" w:fill="auto"/>
          </w:tcPr>
          <w:p w:rsidR="00C8018D" w:rsidRPr="00C8018D" w:rsidRDefault="00C8018D" w:rsidP="00363A20">
            <w:pPr>
              <w:jc w:val="right"/>
              <w:rPr>
                <w:sz w:val="24"/>
                <w:szCs w:val="24"/>
              </w:rPr>
            </w:pPr>
          </w:p>
          <w:p w:rsidR="00C8018D" w:rsidRDefault="00C8018D" w:rsidP="00C8018D">
            <w:pPr>
              <w:jc w:val="right"/>
              <w:rPr>
                <w:sz w:val="24"/>
                <w:szCs w:val="24"/>
              </w:rPr>
            </w:pPr>
          </w:p>
          <w:p w:rsidR="00C96215" w:rsidRPr="00C8018D" w:rsidRDefault="00C8018D" w:rsidP="00C8018D">
            <w:pPr>
              <w:jc w:val="right"/>
              <w:rPr>
                <w:sz w:val="24"/>
                <w:szCs w:val="24"/>
              </w:rPr>
            </w:pPr>
            <w:bookmarkStart w:id="0" w:name="_GoBack"/>
            <w:bookmarkEnd w:id="0"/>
            <w:r w:rsidRPr="00C8018D">
              <w:rPr>
                <w:sz w:val="24"/>
                <w:szCs w:val="24"/>
              </w:rPr>
              <w:t>№ 66-3</w:t>
            </w:r>
          </w:p>
        </w:tc>
      </w:tr>
    </w:tbl>
    <w:p w:rsidR="00C96215" w:rsidRPr="00C8018D" w:rsidRDefault="00C96215" w:rsidP="00C96215">
      <w:pPr>
        <w:rPr>
          <w:sz w:val="24"/>
          <w:szCs w:val="24"/>
        </w:rPr>
      </w:pPr>
    </w:p>
    <w:tbl>
      <w:tblPr>
        <w:tblW w:w="0" w:type="auto"/>
        <w:tblLook w:val="04A0" w:firstRow="1" w:lastRow="0" w:firstColumn="1" w:lastColumn="0" w:noHBand="0" w:noVBand="1"/>
      </w:tblPr>
      <w:tblGrid>
        <w:gridCol w:w="4645"/>
      </w:tblGrid>
      <w:tr w:rsidR="00C96215" w:rsidRPr="00C8018D" w:rsidTr="00363A20">
        <w:tc>
          <w:tcPr>
            <w:tcW w:w="4645" w:type="dxa"/>
            <w:shd w:val="clear" w:color="auto" w:fill="auto"/>
          </w:tcPr>
          <w:p w:rsidR="00C96215" w:rsidRPr="00C8018D" w:rsidRDefault="00C96215" w:rsidP="00363A20">
            <w:pPr>
              <w:jc w:val="both"/>
              <w:rPr>
                <w:sz w:val="24"/>
                <w:szCs w:val="24"/>
              </w:rPr>
            </w:pPr>
          </w:p>
          <w:p w:rsidR="00C96215" w:rsidRPr="00C8018D" w:rsidRDefault="00C96215" w:rsidP="00363A20">
            <w:pPr>
              <w:jc w:val="both"/>
              <w:rPr>
                <w:sz w:val="24"/>
                <w:szCs w:val="24"/>
              </w:rPr>
            </w:pPr>
            <w:r w:rsidRPr="00C8018D">
              <w:rPr>
                <w:sz w:val="24"/>
                <w:szCs w:val="24"/>
              </w:rPr>
              <w:t xml:space="preserve">Об утверждении Положения о муниципальном контроле в сфере благоустройства на территории городского округа город Шахунья Нижегородской области </w:t>
            </w:r>
          </w:p>
        </w:tc>
      </w:tr>
    </w:tbl>
    <w:p w:rsidR="00C96215" w:rsidRPr="00C8018D" w:rsidRDefault="00C96215" w:rsidP="00C96215">
      <w:pPr>
        <w:ind w:left="-426"/>
        <w:jc w:val="center"/>
        <w:rPr>
          <w:b/>
          <w:sz w:val="24"/>
          <w:szCs w:val="24"/>
        </w:rPr>
      </w:pPr>
    </w:p>
    <w:p w:rsidR="00C96215" w:rsidRPr="00C8018D" w:rsidRDefault="00C96215" w:rsidP="00C96215">
      <w:pPr>
        <w:autoSpaceDE w:val="0"/>
        <w:autoSpaceDN w:val="0"/>
        <w:adjustRightInd w:val="0"/>
        <w:ind w:firstLine="540"/>
        <w:jc w:val="both"/>
        <w:rPr>
          <w:sz w:val="24"/>
          <w:szCs w:val="24"/>
        </w:rPr>
      </w:pPr>
      <w:proofErr w:type="gramStart"/>
      <w:r w:rsidRPr="00C8018D">
        <w:rPr>
          <w:sz w:val="24"/>
          <w:szCs w:val="24"/>
        </w:rPr>
        <w:t xml:space="preserve">В целях приведения правовых актов </w:t>
      </w:r>
      <w:r w:rsidR="00A047E0" w:rsidRPr="00C8018D">
        <w:rPr>
          <w:sz w:val="24"/>
          <w:szCs w:val="24"/>
        </w:rPr>
        <w:t xml:space="preserve">администрации городского округа город Шахунья Нижегородской области </w:t>
      </w:r>
      <w:r w:rsidRPr="00C8018D">
        <w:rPr>
          <w:sz w:val="24"/>
          <w:szCs w:val="24"/>
        </w:rPr>
        <w:t>в соответствие с действующим законодательством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законом Нижегородской области от 10.09.2010 №144-З «Об обеспечении</w:t>
      </w:r>
      <w:proofErr w:type="gramEnd"/>
      <w:r w:rsidRPr="00C8018D">
        <w:rPr>
          <w:sz w:val="24"/>
          <w:szCs w:val="24"/>
        </w:rPr>
        <w:t xml:space="preserve"> чистоты и порядка на территории Нижегородской области», Уставом городского округа город Шахунья Нижегородской области, Совет депутатов городского округа город Шахунья  Нижегородской области решил:</w:t>
      </w:r>
    </w:p>
    <w:p w:rsidR="00C96215" w:rsidRPr="00C8018D" w:rsidRDefault="00C96215" w:rsidP="00C96215">
      <w:pPr>
        <w:autoSpaceDE w:val="0"/>
        <w:autoSpaceDN w:val="0"/>
        <w:adjustRightInd w:val="0"/>
        <w:ind w:firstLine="708"/>
        <w:jc w:val="both"/>
        <w:rPr>
          <w:sz w:val="24"/>
          <w:szCs w:val="24"/>
        </w:rPr>
      </w:pPr>
      <w:r w:rsidRPr="00C8018D">
        <w:rPr>
          <w:sz w:val="24"/>
          <w:szCs w:val="24"/>
        </w:rPr>
        <w:t xml:space="preserve">1. Утвердить </w:t>
      </w:r>
      <w:r w:rsidR="00A047E0" w:rsidRPr="00C8018D">
        <w:rPr>
          <w:sz w:val="24"/>
          <w:szCs w:val="24"/>
        </w:rPr>
        <w:t xml:space="preserve">прилагаемое </w:t>
      </w:r>
      <w:r w:rsidRPr="00C8018D">
        <w:rPr>
          <w:sz w:val="24"/>
          <w:szCs w:val="24"/>
        </w:rPr>
        <w:t>Положение о муниципальном контроле в сфере благоустройства на территории городского округа город Шахунья  Нижегородской области.</w:t>
      </w:r>
    </w:p>
    <w:p w:rsidR="00C96215" w:rsidRPr="00C8018D" w:rsidRDefault="00C96215" w:rsidP="00C96215">
      <w:pPr>
        <w:autoSpaceDE w:val="0"/>
        <w:autoSpaceDN w:val="0"/>
        <w:adjustRightInd w:val="0"/>
        <w:ind w:firstLine="708"/>
        <w:jc w:val="both"/>
        <w:rPr>
          <w:sz w:val="24"/>
          <w:szCs w:val="24"/>
        </w:rPr>
      </w:pPr>
      <w:r w:rsidRPr="00C8018D">
        <w:rPr>
          <w:sz w:val="24"/>
          <w:szCs w:val="24"/>
        </w:rPr>
        <w:t xml:space="preserve">2. </w:t>
      </w:r>
      <w:proofErr w:type="gramStart"/>
      <w:r w:rsidRPr="00C8018D">
        <w:rPr>
          <w:color w:val="000000"/>
          <w:sz w:val="24"/>
          <w:szCs w:val="24"/>
        </w:rPr>
        <w:t>Разместить</w:t>
      </w:r>
      <w:proofErr w:type="gramEnd"/>
      <w:r w:rsidRPr="00C8018D">
        <w:rPr>
          <w:color w:val="000000"/>
          <w:sz w:val="24"/>
          <w:szCs w:val="24"/>
        </w:rPr>
        <w:t xml:space="preserve"> настоящее </w:t>
      </w:r>
      <w:r w:rsidR="00A047E0" w:rsidRPr="00C8018D">
        <w:rPr>
          <w:color w:val="000000"/>
          <w:sz w:val="24"/>
          <w:szCs w:val="24"/>
        </w:rPr>
        <w:t>решение</w:t>
      </w:r>
      <w:r w:rsidRPr="00C8018D">
        <w:rPr>
          <w:color w:val="000000"/>
          <w:sz w:val="24"/>
          <w:szCs w:val="24"/>
        </w:rPr>
        <w:t xml:space="preserve"> в газете «Знамя труда» и на официальном сайте администрации городского округа город Шахунья </w:t>
      </w:r>
      <w:r w:rsidRPr="00C8018D">
        <w:rPr>
          <w:sz w:val="24"/>
          <w:szCs w:val="24"/>
        </w:rPr>
        <w:t>(</w:t>
      </w:r>
      <w:hyperlink r:id="rId9" w:history="1">
        <w:r w:rsidRPr="00C8018D">
          <w:rPr>
            <w:rStyle w:val="a3"/>
            <w:color w:val="auto"/>
            <w:sz w:val="24"/>
            <w:szCs w:val="24"/>
          </w:rPr>
          <w:t>http://shahadm.ru</w:t>
        </w:r>
      </w:hyperlink>
      <w:r w:rsidRPr="00C8018D">
        <w:rPr>
          <w:sz w:val="24"/>
          <w:szCs w:val="24"/>
        </w:rPr>
        <w:t>).</w:t>
      </w:r>
    </w:p>
    <w:p w:rsidR="00C96215" w:rsidRPr="00C8018D" w:rsidRDefault="00C96215" w:rsidP="00C96215">
      <w:pPr>
        <w:autoSpaceDE w:val="0"/>
        <w:autoSpaceDN w:val="0"/>
        <w:adjustRightInd w:val="0"/>
        <w:ind w:firstLine="708"/>
        <w:jc w:val="both"/>
        <w:rPr>
          <w:color w:val="000000"/>
          <w:sz w:val="24"/>
          <w:szCs w:val="24"/>
        </w:rPr>
      </w:pPr>
      <w:r w:rsidRPr="00C8018D">
        <w:rPr>
          <w:color w:val="000000"/>
          <w:sz w:val="24"/>
          <w:szCs w:val="24"/>
        </w:rPr>
        <w:t>3. Решение вступает в силу с 01.01.2022 года.</w:t>
      </w:r>
    </w:p>
    <w:p w:rsidR="00C96215" w:rsidRPr="00C8018D" w:rsidRDefault="00C96215" w:rsidP="00C96215">
      <w:pPr>
        <w:autoSpaceDE w:val="0"/>
        <w:autoSpaceDN w:val="0"/>
        <w:adjustRightInd w:val="0"/>
        <w:ind w:firstLine="708"/>
        <w:jc w:val="both"/>
        <w:rPr>
          <w:color w:val="000000"/>
          <w:sz w:val="24"/>
          <w:szCs w:val="24"/>
        </w:rPr>
      </w:pPr>
    </w:p>
    <w:p w:rsidR="00C96215" w:rsidRPr="00C8018D" w:rsidRDefault="00C96215" w:rsidP="00C96215">
      <w:pPr>
        <w:autoSpaceDE w:val="0"/>
        <w:autoSpaceDN w:val="0"/>
        <w:adjustRightInd w:val="0"/>
        <w:ind w:firstLine="708"/>
        <w:jc w:val="both"/>
        <w:rPr>
          <w:sz w:val="24"/>
          <w:szCs w:val="24"/>
        </w:rPr>
      </w:pPr>
    </w:p>
    <w:p w:rsidR="00C8018D" w:rsidRDefault="00C8018D" w:rsidP="00C96215">
      <w:pPr>
        <w:snapToGrid w:val="0"/>
        <w:rPr>
          <w:sz w:val="24"/>
          <w:szCs w:val="24"/>
        </w:rPr>
      </w:pPr>
    </w:p>
    <w:p w:rsidR="00C8018D" w:rsidRPr="00C8018D" w:rsidRDefault="00C96215" w:rsidP="00C96215">
      <w:pPr>
        <w:snapToGrid w:val="0"/>
        <w:rPr>
          <w:sz w:val="24"/>
          <w:szCs w:val="24"/>
        </w:rPr>
      </w:pPr>
      <w:r w:rsidRPr="00C8018D">
        <w:rPr>
          <w:sz w:val="24"/>
          <w:szCs w:val="24"/>
        </w:rPr>
        <w:t xml:space="preserve">  Глава местного самоуправления</w:t>
      </w:r>
    </w:p>
    <w:p w:rsidR="00C96215" w:rsidRPr="00C8018D" w:rsidRDefault="00C8018D" w:rsidP="00C96215">
      <w:pPr>
        <w:snapToGrid w:val="0"/>
        <w:rPr>
          <w:sz w:val="24"/>
          <w:szCs w:val="24"/>
        </w:rPr>
      </w:pPr>
      <w:r>
        <w:rPr>
          <w:sz w:val="24"/>
          <w:szCs w:val="24"/>
        </w:rPr>
        <w:t xml:space="preserve">  </w:t>
      </w:r>
      <w:r w:rsidRPr="00C8018D">
        <w:rPr>
          <w:sz w:val="24"/>
          <w:szCs w:val="24"/>
        </w:rPr>
        <w:t>городского округа город  Шахунья</w:t>
      </w:r>
      <w:r w:rsidR="00C96215" w:rsidRPr="00C8018D">
        <w:rPr>
          <w:sz w:val="24"/>
          <w:szCs w:val="24"/>
        </w:rPr>
        <w:t xml:space="preserve">                               </w:t>
      </w:r>
      <w:r>
        <w:rPr>
          <w:sz w:val="24"/>
          <w:szCs w:val="24"/>
        </w:rPr>
        <w:t xml:space="preserve">                      </w:t>
      </w:r>
      <w:r w:rsidR="00C96215" w:rsidRPr="00C8018D">
        <w:rPr>
          <w:sz w:val="24"/>
          <w:szCs w:val="24"/>
        </w:rPr>
        <w:t xml:space="preserve">                  Р.В. Кошелев</w:t>
      </w:r>
    </w:p>
    <w:p w:rsidR="00C96215" w:rsidRPr="00C8018D" w:rsidRDefault="00C96215" w:rsidP="00C96215">
      <w:pPr>
        <w:snapToGrid w:val="0"/>
        <w:ind w:left="5387"/>
        <w:jc w:val="both"/>
        <w:rPr>
          <w:sz w:val="24"/>
          <w:szCs w:val="24"/>
        </w:rPr>
      </w:pPr>
    </w:p>
    <w:p w:rsidR="00C96215" w:rsidRPr="00C8018D" w:rsidRDefault="00C96215" w:rsidP="00C96215">
      <w:pPr>
        <w:snapToGrid w:val="0"/>
        <w:ind w:left="5387"/>
        <w:jc w:val="both"/>
        <w:rPr>
          <w:sz w:val="24"/>
          <w:szCs w:val="24"/>
        </w:rPr>
      </w:pPr>
    </w:p>
    <w:p w:rsidR="00C96215" w:rsidRPr="00C8018D" w:rsidRDefault="00C96215" w:rsidP="00C96215">
      <w:pPr>
        <w:snapToGrid w:val="0"/>
        <w:ind w:left="5387"/>
        <w:jc w:val="both"/>
        <w:rPr>
          <w:sz w:val="24"/>
          <w:szCs w:val="24"/>
        </w:rPr>
      </w:pPr>
    </w:p>
    <w:p w:rsidR="00C96215" w:rsidRPr="00C8018D" w:rsidRDefault="00C96215" w:rsidP="00C96215">
      <w:pPr>
        <w:snapToGrid w:val="0"/>
        <w:ind w:left="5387"/>
        <w:jc w:val="both"/>
        <w:rPr>
          <w:sz w:val="24"/>
          <w:szCs w:val="24"/>
        </w:rPr>
      </w:pPr>
    </w:p>
    <w:p w:rsidR="00C96215" w:rsidRPr="00C8018D" w:rsidRDefault="00C96215" w:rsidP="00C96215">
      <w:pPr>
        <w:snapToGrid w:val="0"/>
        <w:ind w:left="5387"/>
        <w:jc w:val="both"/>
        <w:rPr>
          <w:sz w:val="24"/>
          <w:szCs w:val="24"/>
        </w:rPr>
      </w:pPr>
    </w:p>
    <w:p w:rsidR="00C96215" w:rsidRPr="00C8018D" w:rsidRDefault="00C96215" w:rsidP="00C8018D">
      <w:pPr>
        <w:snapToGrid w:val="0"/>
        <w:jc w:val="both"/>
        <w:rPr>
          <w:sz w:val="24"/>
          <w:szCs w:val="24"/>
        </w:rPr>
      </w:pPr>
    </w:p>
    <w:p w:rsidR="00C96215" w:rsidRPr="00C8018D" w:rsidRDefault="00C96215" w:rsidP="00C96215">
      <w:pPr>
        <w:snapToGrid w:val="0"/>
        <w:ind w:left="5387"/>
        <w:jc w:val="both"/>
        <w:rPr>
          <w:sz w:val="24"/>
          <w:szCs w:val="24"/>
        </w:rPr>
      </w:pPr>
    </w:p>
    <w:p w:rsidR="00C8018D" w:rsidRDefault="00C8018D" w:rsidP="00C96215">
      <w:pPr>
        <w:jc w:val="right"/>
        <w:rPr>
          <w:sz w:val="24"/>
          <w:szCs w:val="24"/>
        </w:rPr>
      </w:pPr>
    </w:p>
    <w:p w:rsidR="00C8018D" w:rsidRDefault="00C8018D" w:rsidP="00C96215">
      <w:pPr>
        <w:jc w:val="right"/>
        <w:rPr>
          <w:sz w:val="24"/>
          <w:szCs w:val="24"/>
        </w:rPr>
      </w:pPr>
    </w:p>
    <w:p w:rsidR="00C8018D" w:rsidRDefault="00C8018D" w:rsidP="00C96215">
      <w:pPr>
        <w:jc w:val="right"/>
        <w:rPr>
          <w:sz w:val="24"/>
          <w:szCs w:val="24"/>
        </w:rPr>
      </w:pPr>
    </w:p>
    <w:p w:rsidR="00C8018D" w:rsidRDefault="00C8018D" w:rsidP="00C96215">
      <w:pPr>
        <w:jc w:val="right"/>
        <w:rPr>
          <w:sz w:val="24"/>
          <w:szCs w:val="24"/>
        </w:rPr>
      </w:pPr>
    </w:p>
    <w:p w:rsidR="00C8018D" w:rsidRDefault="00C8018D" w:rsidP="00C96215">
      <w:pPr>
        <w:jc w:val="right"/>
        <w:rPr>
          <w:sz w:val="24"/>
          <w:szCs w:val="24"/>
        </w:rPr>
      </w:pPr>
    </w:p>
    <w:p w:rsidR="00C8018D" w:rsidRDefault="00C8018D" w:rsidP="00C96215">
      <w:pPr>
        <w:jc w:val="right"/>
        <w:rPr>
          <w:sz w:val="24"/>
          <w:szCs w:val="24"/>
        </w:rPr>
      </w:pPr>
    </w:p>
    <w:p w:rsidR="00C96215" w:rsidRPr="00C8018D" w:rsidRDefault="00C96215" w:rsidP="00C96215">
      <w:pPr>
        <w:jc w:val="right"/>
        <w:rPr>
          <w:sz w:val="24"/>
          <w:szCs w:val="24"/>
        </w:rPr>
      </w:pPr>
      <w:r w:rsidRPr="00C8018D">
        <w:rPr>
          <w:sz w:val="24"/>
          <w:szCs w:val="24"/>
        </w:rPr>
        <w:t>Приложение</w:t>
      </w:r>
    </w:p>
    <w:p w:rsidR="00C96215" w:rsidRPr="00C8018D" w:rsidRDefault="00C96215" w:rsidP="00C96215">
      <w:pPr>
        <w:autoSpaceDE w:val="0"/>
        <w:autoSpaceDN w:val="0"/>
        <w:adjustRightInd w:val="0"/>
        <w:jc w:val="right"/>
        <w:rPr>
          <w:sz w:val="24"/>
          <w:szCs w:val="24"/>
        </w:rPr>
      </w:pPr>
      <w:r w:rsidRPr="00C8018D">
        <w:rPr>
          <w:sz w:val="24"/>
          <w:szCs w:val="24"/>
        </w:rPr>
        <w:t xml:space="preserve">к решению Совета депутатов </w:t>
      </w:r>
    </w:p>
    <w:p w:rsidR="00C96215" w:rsidRPr="00C8018D" w:rsidRDefault="00C96215" w:rsidP="00C96215">
      <w:pPr>
        <w:autoSpaceDE w:val="0"/>
        <w:autoSpaceDN w:val="0"/>
        <w:adjustRightInd w:val="0"/>
        <w:jc w:val="right"/>
        <w:rPr>
          <w:sz w:val="24"/>
          <w:szCs w:val="24"/>
        </w:rPr>
      </w:pPr>
      <w:r w:rsidRPr="00C8018D">
        <w:rPr>
          <w:sz w:val="24"/>
          <w:szCs w:val="24"/>
        </w:rPr>
        <w:t xml:space="preserve">городского округа город Шахунья </w:t>
      </w:r>
    </w:p>
    <w:p w:rsidR="00C96215" w:rsidRPr="00C8018D" w:rsidRDefault="00C96215" w:rsidP="00C96215">
      <w:pPr>
        <w:autoSpaceDE w:val="0"/>
        <w:autoSpaceDN w:val="0"/>
        <w:adjustRightInd w:val="0"/>
        <w:jc w:val="right"/>
        <w:rPr>
          <w:sz w:val="24"/>
          <w:szCs w:val="24"/>
        </w:rPr>
      </w:pPr>
      <w:r w:rsidRPr="00C8018D">
        <w:rPr>
          <w:sz w:val="24"/>
          <w:szCs w:val="24"/>
        </w:rPr>
        <w:t xml:space="preserve">Нижегородской области </w:t>
      </w:r>
    </w:p>
    <w:p w:rsidR="00C96215" w:rsidRPr="00C8018D" w:rsidRDefault="00C96215" w:rsidP="00C96215">
      <w:pPr>
        <w:autoSpaceDE w:val="0"/>
        <w:autoSpaceDN w:val="0"/>
        <w:adjustRightInd w:val="0"/>
        <w:jc w:val="right"/>
        <w:rPr>
          <w:sz w:val="24"/>
          <w:szCs w:val="24"/>
        </w:rPr>
      </w:pPr>
      <w:r w:rsidRPr="00C8018D">
        <w:rPr>
          <w:sz w:val="24"/>
          <w:szCs w:val="24"/>
        </w:rPr>
        <w:t xml:space="preserve">от </w:t>
      </w:r>
      <w:r w:rsidR="00C8018D" w:rsidRPr="00C8018D">
        <w:rPr>
          <w:sz w:val="24"/>
          <w:szCs w:val="24"/>
        </w:rPr>
        <w:t xml:space="preserve">29 октября 2021 года </w:t>
      </w:r>
      <w:r w:rsidRPr="00C8018D">
        <w:rPr>
          <w:sz w:val="24"/>
          <w:szCs w:val="24"/>
        </w:rPr>
        <w:t xml:space="preserve"> №</w:t>
      </w:r>
      <w:r w:rsidR="00C8018D" w:rsidRPr="00C8018D">
        <w:rPr>
          <w:sz w:val="24"/>
          <w:szCs w:val="24"/>
        </w:rPr>
        <w:t xml:space="preserve"> 66-3</w:t>
      </w:r>
    </w:p>
    <w:p w:rsidR="00C96215" w:rsidRPr="00C8018D" w:rsidRDefault="00C96215" w:rsidP="00C96215">
      <w:pPr>
        <w:shd w:val="clear" w:color="auto" w:fill="FFFFFF"/>
        <w:tabs>
          <w:tab w:val="left" w:pos="1418"/>
          <w:tab w:val="left" w:pos="1701"/>
          <w:tab w:val="left" w:pos="2268"/>
          <w:tab w:val="left" w:pos="4820"/>
          <w:tab w:val="left" w:pos="5387"/>
        </w:tabs>
        <w:ind w:firstLine="567"/>
        <w:jc w:val="both"/>
        <w:textAlignment w:val="baseline"/>
        <w:rPr>
          <w:spacing w:val="2"/>
          <w:sz w:val="24"/>
          <w:szCs w:val="24"/>
          <w:lang w:eastAsia="ru-RU"/>
        </w:rPr>
      </w:pPr>
    </w:p>
    <w:p w:rsidR="00C96215" w:rsidRPr="00C8018D" w:rsidRDefault="00C96215" w:rsidP="00C96215">
      <w:pPr>
        <w:ind w:firstLine="709"/>
        <w:contextualSpacing/>
        <w:jc w:val="center"/>
        <w:rPr>
          <w:b/>
          <w:sz w:val="24"/>
          <w:szCs w:val="24"/>
        </w:rPr>
      </w:pPr>
      <w:r w:rsidRPr="00C8018D">
        <w:rPr>
          <w:b/>
          <w:sz w:val="24"/>
          <w:szCs w:val="24"/>
        </w:rPr>
        <w:t>Положение</w:t>
      </w:r>
    </w:p>
    <w:p w:rsidR="00C96215" w:rsidRPr="00C8018D" w:rsidRDefault="00C96215" w:rsidP="00C96215">
      <w:pPr>
        <w:autoSpaceDE w:val="0"/>
        <w:autoSpaceDN w:val="0"/>
        <w:adjustRightInd w:val="0"/>
        <w:jc w:val="center"/>
        <w:rPr>
          <w:b/>
          <w:sz w:val="24"/>
          <w:szCs w:val="24"/>
        </w:rPr>
      </w:pPr>
      <w:r w:rsidRPr="00C8018D">
        <w:rPr>
          <w:b/>
          <w:sz w:val="24"/>
          <w:szCs w:val="24"/>
        </w:rPr>
        <w:t>о муниципальном контроле в сфере благоустройства на территории городского округа город Шахунья</w:t>
      </w:r>
    </w:p>
    <w:p w:rsidR="00C96215" w:rsidRPr="00C8018D" w:rsidRDefault="00C96215" w:rsidP="00C96215">
      <w:pPr>
        <w:autoSpaceDE w:val="0"/>
        <w:autoSpaceDN w:val="0"/>
        <w:adjustRightInd w:val="0"/>
        <w:jc w:val="center"/>
        <w:rPr>
          <w:b/>
          <w:sz w:val="24"/>
          <w:szCs w:val="24"/>
        </w:rPr>
      </w:pPr>
      <w:r w:rsidRPr="00C8018D">
        <w:rPr>
          <w:b/>
          <w:sz w:val="24"/>
          <w:szCs w:val="24"/>
        </w:rPr>
        <w:t>Нижегородской области</w:t>
      </w:r>
    </w:p>
    <w:p w:rsidR="00C96215" w:rsidRPr="00C8018D" w:rsidRDefault="00C96215" w:rsidP="00C96215">
      <w:pPr>
        <w:pStyle w:val="p"/>
        <w:spacing w:before="0" w:beforeAutospacing="0" w:after="0" w:afterAutospacing="0"/>
        <w:ind w:left="709" w:right="-425"/>
        <w:jc w:val="center"/>
        <w:rPr>
          <w:rFonts w:ascii="Times New Roman" w:hAnsi="Times New Roman" w:cs="Times New Roman"/>
          <w:b/>
          <w:sz w:val="24"/>
          <w:szCs w:val="24"/>
        </w:rPr>
      </w:pPr>
    </w:p>
    <w:p w:rsidR="00C96215" w:rsidRPr="00C8018D" w:rsidRDefault="00C96215" w:rsidP="00C96215">
      <w:pPr>
        <w:ind w:firstLine="709"/>
        <w:contextualSpacing/>
        <w:jc w:val="center"/>
        <w:rPr>
          <w:b/>
          <w:sz w:val="24"/>
          <w:szCs w:val="24"/>
        </w:rPr>
      </w:pPr>
    </w:p>
    <w:p w:rsidR="00C96215" w:rsidRPr="00C8018D" w:rsidRDefault="00C96215" w:rsidP="00C96215">
      <w:pPr>
        <w:ind w:firstLine="709"/>
        <w:contextualSpacing/>
        <w:jc w:val="center"/>
        <w:rPr>
          <w:b/>
          <w:sz w:val="24"/>
          <w:szCs w:val="24"/>
        </w:rPr>
      </w:pPr>
      <w:r w:rsidRPr="00C8018D">
        <w:rPr>
          <w:b/>
          <w:sz w:val="24"/>
          <w:szCs w:val="24"/>
        </w:rPr>
        <w:t>Общие положения</w:t>
      </w:r>
    </w:p>
    <w:p w:rsidR="00C96215" w:rsidRPr="00C8018D" w:rsidRDefault="00C96215" w:rsidP="00C96215">
      <w:pPr>
        <w:ind w:firstLine="709"/>
        <w:contextualSpacing/>
        <w:jc w:val="center"/>
        <w:rPr>
          <w:sz w:val="24"/>
          <w:szCs w:val="24"/>
        </w:rPr>
      </w:pPr>
      <w:r w:rsidRPr="00C8018D">
        <w:rPr>
          <w:sz w:val="24"/>
          <w:szCs w:val="24"/>
        </w:rPr>
        <w:t xml:space="preserve"> </w:t>
      </w:r>
    </w:p>
    <w:p w:rsidR="00C96215" w:rsidRPr="00C8018D" w:rsidRDefault="00C96215" w:rsidP="00C96215">
      <w:pPr>
        <w:ind w:firstLine="709"/>
        <w:contextualSpacing/>
        <w:jc w:val="both"/>
        <w:rPr>
          <w:sz w:val="24"/>
          <w:szCs w:val="24"/>
        </w:rPr>
      </w:pPr>
      <w:r w:rsidRPr="00C8018D">
        <w:rPr>
          <w:sz w:val="24"/>
          <w:szCs w:val="24"/>
        </w:rPr>
        <w:t xml:space="preserve">1. Настоящее Положение устанавливает порядок осуществления муниципального контроля в сфере благоустройства на территории </w:t>
      </w:r>
      <w:r w:rsidR="00160488" w:rsidRPr="00C8018D">
        <w:rPr>
          <w:sz w:val="24"/>
          <w:szCs w:val="24"/>
        </w:rPr>
        <w:t>городского округа город Шахунья Нижегородской области</w:t>
      </w:r>
      <w:r w:rsidRPr="00C8018D">
        <w:rPr>
          <w:sz w:val="24"/>
          <w:szCs w:val="24"/>
        </w:rPr>
        <w:t xml:space="preserve"> (далее – муниципальный контроль).</w:t>
      </w:r>
    </w:p>
    <w:p w:rsidR="00C96215" w:rsidRPr="00C8018D" w:rsidRDefault="00C96215" w:rsidP="00C96215">
      <w:pPr>
        <w:ind w:firstLine="709"/>
        <w:contextualSpacing/>
        <w:jc w:val="both"/>
        <w:rPr>
          <w:sz w:val="24"/>
          <w:szCs w:val="24"/>
        </w:rPr>
      </w:pPr>
      <w:r w:rsidRPr="00C8018D">
        <w:rPr>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60488" w:rsidRPr="00C8018D" w:rsidRDefault="00C96215" w:rsidP="00160488">
      <w:pPr>
        <w:ind w:firstLine="709"/>
        <w:contextualSpacing/>
        <w:jc w:val="both"/>
        <w:rPr>
          <w:sz w:val="24"/>
          <w:szCs w:val="24"/>
        </w:rPr>
      </w:pPr>
      <w:r w:rsidRPr="00C8018D">
        <w:rPr>
          <w:sz w:val="24"/>
          <w:szCs w:val="24"/>
        </w:rPr>
        <w:t xml:space="preserve">2. Предметом муниципального контроля является соблюдение правил благоустройства территории </w:t>
      </w:r>
      <w:r w:rsidR="00A047E0" w:rsidRPr="00C8018D">
        <w:rPr>
          <w:sz w:val="24"/>
          <w:szCs w:val="24"/>
        </w:rPr>
        <w:t>городского округа город Шахунья Нижегородской области</w:t>
      </w:r>
      <w:r w:rsidRPr="00C8018D">
        <w:rPr>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160488" w:rsidRPr="00C8018D" w:rsidRDefault="00160488" w:rsidP="00160488">
      <w:pPr>
        <w:ind w:firstLine="709"/>
        <w:contextualSpacing/>
        <w:jc w:val="both"/>
        <w:rPr>
          <w:sz w:val="24"/>
          <w:szCs w:val="24"/>
        </w:rPr>
      </w:pPr>
      <w:r w:rsidRPr="00C8018D">
        <w:rPr>
          <w:sz w:val="24"/>
          <w:szCs w:val="24"/>
        </w:rPr>
        <w:t>3.</w:t>
      </w:r>
      <w:r w:rsidR="00C96215" w:rsidRPr="00C8018D">
        <w:rPr>
          <w:sz w:val="24"/>
          <w:szCs w:val="24"/>
        </w:rPr>
        <w:t xml:space="preserve"> </w:t>
      </w:r>
      <w:proofErr w:type="gramStart"/>
      <w:r w:rsidRPr="00C8018D">
        <w:rPr>
          <w:sz w:val="24"/>
          <w:szCs w:val="24"/>
        </w:rPr>
        <w:t xml:space="preserve">Муниципальный контроль осуществляется Администрацией городского округа город </w:t>
      </w:r>
      <w:r w:rsidRPr="00C8018D">
        <w:rPr>
          <w:bCs/>
          <w:sz w:val="24"/>
          <w:szCs w:val="24"/>
        </w:rPr>
        <w:t>Шахунья</w:t>
      </w:r>
      <w:r w:rsidRPr="00C8018D">
        <w:rPr>
          <w:sz w:val="24"/>
          <w:szCs w:val="24"/>
        </w:rPr>
        <w:t xml:space="preserve">, в лице </w:t>
      </w:r>
      <w:r w:rsidRPr="00C8018D">
        <w:rPr>
          <w:rFonts w:eastAsia="Arial"/>
          <w:sz w:val="24"/>
          <w:szCs w:val="24"/>
        </w:rPr>
        <w:t xml:space="preserve">Управления по работе с территориями и благоустройству администрации городского округа город </w:t>
      </w:r>
      <w:r w:rsidRPr="00C8018D">
        <w:rPr>
          <w:bCs/>
          <w:sz w:val="24"/>
          <w:szCs w:val="24"/>
        </w:rPr>
        <w:t>Шахунья</w:t>
      </w:r>
      <w:r w:rsidRPr="00C8018D">
        <w:rPr>
          <w:rFonts w:eastAsia="Arial"/>
          <w:sz w:val="24"/>
          <w:szCs w:val="24"/>
        </w:rPr>
        <w:t xml:space="preserve"> Нижегородской области (далее - Управление),  </w:t>
      </w:r>
      <w:proofErr w:type="spellStart"/>
      <w:r w:rsidRPr="00C8018D">
        <w:rPr>
          <w:rFonts w:eastAsia="Arial"/>
          <w:sz w:val="24"/>
          <w:szCs w:val="24"/>
        </w:rPr>
        <w:t>Вахтанского</w:t>
      </w:r>
      <w:proofErr w:type="spellEnd"/>
      <w:r w:rsidRPr="00C8018D">
        <w:rPr>
          <w:rFonts w:eastAsia="Arial"/>
          <w:sz w:val="24"/>
          <w:szCs w:val="24"/>
        </w:rPr>
        <w:t xml:space="preserve">  территориального  отдела администрации городского округа город </w:t>
      </w:r>
      <w:r w:rsidRPr="00C8018D">
        <w:rPr>
          <w:bCs/>
          <w:sz w:val="24"/>
          <w:szCs w:val="24"/>
        </w:rPr>
        <w:t>Шахунья</w:t>
      </w:r>
      <w:r w:rsidRPr="00C8018D">
        <w:rPr>
          <w:rFonts w:eastAsia="Arial"/>
          <w:sz w:val="24"/>
          <w:szCs w:val="24"/>
        </w:rPr>
        <w:t xml:space="preserve"> Нижегородской области,  </w:t>
      </w:r>
      <w:proofErr w:type="spellStart"/>
      <w:r w:rsidRPr="00C8018D">
        <w:rPr>
          <w:rFonts w:eastAsia="Arial"/>
          <w:sz w:val="24"/>
          <w:szCs w:val="24"/>
        </w:rPr>
        <w:t>Сявского</w:t>
      </w:r>
      <w:proofErr w:type="spellEnd"/>
      <w:r w:rsidRPr="00C8018D">
        <w:rPr>
          <w:rFonts w:eastAsia="Arial"/>
          <w:sz w:val="24"/>
          <w:szCs w:val="24"/>
        </w:rPr>
        <w:t xml:space="preserve">  территориального  отдела администрации городского округа город </w:t>
      </w:r>
      <w:r w:rsidRPr="00C8018D">
        <w:rPr>
          <w:bCs/>
          <w:sz w:val="24"/>
          <w:szCs w:val="24"/>
        </w:rPr>
        <w:t>Шахунья</w:t>
      </w:r>
      <w:r w:rsidRPr="00C8018D">
        <w:rPr>
          <w:rFonts w:eastAsia="Arial"/>
          <w:sz w:val="24"/>
          <w:szCs w:val="24"/>
        </w:rPr>
        <w:t xml:space="preserve"> Нижегородской области (далее - Территориальные отделы администрации) (далее - </w:t>
      </w:r>
      <w:r w:rsidRPr="00C8018D">
        <w:rPr>
          <w:rStyle w:val="FontStyle48"/>
          <w:rFonts w:eastAsia="Arial"/>
          <w:b w:val="0"/>
          <w:bCs w:val="0"/>
          <w:sz w:val="24"/>
          <w:szCs w:val="24"/>
        </w:rPr>
        <w:t>уполномоченный орган)</w:t>
      </w:r>
      <w:r w:rsidRPr="00C8018D">
        <w:rPr>
          <w:sz w:val="24"/>
          <w:szCs w:val="24"/>
        </w:rPr>
        <w:t>.</w:t>
      </w:r>
      <w:proofErr w:type="gramEnd"/>
    </w:p>
    <w:p w:rsidR="00C96215" w:rsidRPr="00C8018D" w:rsidRDefault="00C96215" w:rsidP="00160488">
      <w:pPr>
        <w:ind w:firstLine="709"/>
        <w:contextualSpacing/>
        <w:jc w:val="both"/>
        <w:rPr>
          <w:sz w:val="24"/>
          <w:szCs w:val="24"/>
        </w:rPr>
      </w:pPr>
      <w:r w:rsidRPr="00C8018D">
        <w:rPr>
          <w:sz w:val="24"/>
          <w:szCs w:val="24"/>
        </w:rPr>
        <w:t xml:space="preserve">3.1. </w:t>
      </w:r>
      <w:proofErr w:type="gramStart"/>
      <w:r w:rsidRPr="00C8018D">
        <w:rPr>
          <w:sz w:val="24"/>
          <w:szCs w:val="24"/>
        </w:rPr>
        <w:t>Должностными лицами, уполномоченными на принятие решений о проведении контрольных мероприятий являются</w:t>
      </w:r>
      <w:proofErr w:type="gramEnd"/>
      <w:r w:rsidRPr="00C8018D">
        <w:rPr>
          <w:sz w:val="24"/>
          <w:szCs w:val="24"/>
        </w:rPr>
        <w:t>:</w:t>
      </w:r>
    </w:p>
    <w:p w:rsidR="00C96215" w:rsidRPr="00C8018D" w:rsidRDefault="00C96215" w:rsidP="00C96215">
      <w:pPr>
        <w:pStyle w:val="ConsPlusNormal"/>
        <w:ind w:firstLine="709"/>
        <w:jc w:val="both"/>
        <w:rPr>
          <w:sz w:val="24"/>
          <w:szCs w:val="24"/>
        </w:rPr>
      </w:pPr>
      <w:r w:rsidRPr="00C8018D">
        <w:rPr>
          <w:sz w:val="24"/>
          <w:szCs w:val="24"/>
        </w:rPr>
        <w:t xml:space="preserve">- </w:t>
      </w:r>
      <w:r w:rsidR="005B273B" w:rsidRPr="00C8018D">
        <w:rPr>
          <w:sz w:val="24"/>
          <w:szCs w:val="24"/>
        </w:rPr>
        <w:t xml:space="preserve">Заместитель </w:t>
      </w:r>
      <w:r w:rsidRPr="00C8018D">
        <w:rPr>
          <w:sz w:val="24"/>
          <w:szCs w:val="24"/>
        </w:rPr>
        <w:t>глав</w:t>
      </w:r>
      <w:r w:rsidR="005B273B" w:rsidRPr="00C8018D">
        <w:rPr>
          <w:sz w:val="24"/>
          <w:szCs w:val="24"/>
        </w:rPr>
        <w:t xml:space="preserve">ы администрации, начальник управления по работе с территориями и благоустройству администрации </w:t>
      </w:r>
      <w:r w:rsidRPr="00C8018D">
        <w:rPr>
          <w:sz w:val="24"/>
          <w:szCs w:val="24"/>
        </w:rPr>
        <w:t xml:space="preserve"> </w:t>
      </w:r>
      <w:r w:rsidR="005B273B" w:rsidRPr="00C8018D">
        <w:rPr>
          <w:sz w:val="24"/>
          <w:szCs w:val="24"/>
        </w:rPr>
        <w:t xml:space="preserve">городского </w:t>
      </w:r>
      <w:r w:rsidRPr="00C8018D">
        <w:rPr>
          <w:sz w:val="24"/>
          <w:szCs w:val="24"/>
        </w:rPr>
        <w:t xml:space="preserve">округа </w:t>
      </w:r>
      <w:r w:rsidR="005B273B" w:rsidRPr="00C8018D">
        <w:rPr>
          <w:sz w:val="24"/>
          <w:szCs w:val="24"/>
        </w:rPr>
        <w:t xml:space="preserve">город Шахунья </w:t>
      </w:r>
      <w:r w:rsidRPr="00C8018D">
        <w:rPr>
          <w:sz w:val="24"/>
          <w:szCs w:val="24"/>
        </w:rPr>
        <w:t xml:space="preserve">Нижегородской области; </w:t>
      </w:r>
    </w:p>
    <w:p w:rsidR="00C96215" w:rsidRPr="00C8018D" w:rsidRDefault="00C96215" w:rsidP="00C96215">
      <w:pPr>
        <w:pStyle w:val="ConsPlusNormal"/>
        <w:ind w:firstLine="709"/>
        <w:jc w:val="both"/>
        <w:rPr>
          <w:sz w:val="24"/>
          <w:szCs w:val="24"/>
        </w:rPr>
      </w:pPr>
      <w:r w:rsidRPr="00C8018D">
        <w:rPr>
          <w:sz w:val="24"/>
          <w:szCs w:val="24"/>
        </w:rPr>
        <w:t xml:space="preserve">- </w:t>
      </w:r>
      <w:r w:rsidR="005B273B" w:rsidRPr="00C8018D">
        <w:rPr>
          <w:sz w:val="24"/>
          <w:szCs w:val="24"/>
        </w:rPr>
        <w:t>Начальник отдела управления по работе с территориями и благоустройству администрации  городского округа город Шахунья Нижегородской области</w:t>
      </w:r>
      <w:r w:rsidRPr="00C8018D">
        <w:rPr>
          <w:sz w:val="24"/>
          <w:szCs w:val="24"/>
        </w:rPr>
        <w:t>;</w:t>
      </w:r>
    </w:p>
    <w:p w:rsidR="00C96215" w:rsidRPr="00C8018D" w:rsidRDefault="00C96215" w:rsidP="00C96215">
      <w:pPr>
        <w:ind w:firstLine="709"/>
        <w:contextualSpacing/>
        <w:jc w:val="both"/>
        <w:rPr>
          <w:sz w:val="24"/>
          <w:szCs w:val="24"/>
        </w:rPr>
      </w:pPr>
      <w:r w:rsidRPr="00C8018D">
        <w:rPr>
          <w:sz w:val="24"/>
          <w:szCs w:val="24"/>
        </w:rPr>
        <w:t xml:space="preserve">- </w:t>
      </w:r>
      <w:r w:rsidR="005B273B" w:rsidRPr="00C8018D">
        <w:rPr>
          <w:sz w:val="24"/>
          <w:szCs w:val="24"/>
        </w:rPr>
        <w:t>Н</w:t>
      </w:r>
      <w:r w:rsidRPr="00C8018D">
        <w:rPr>
          <w:sz w:val="24"/>
          <w:szCs w:val="24"/>
        </w:rPr>
        <w:t xml:space="preserve">ачальники территориальных отделов администрации </w:t>
      </w:r>
      <w:r w:rsidR="00032423" w:rsidRPr="00C8018D">
        <w:rPr>
          <w:sz w:val="24"/>
          <w:szCs w:val="24"/>
        </w:rPr>
        <w:t>городского округа город Шахунья Нижегородской области</w:t>
      </w:r>
      <w:r w:rsidRPr="00C8018D">
        <w:rPr>
          <w:sz w:val="24"/>
          <w:szCs w:val="24"/>
        </w:rPr>
        <w:t>;</w:t>
      </w:r>
    </w:p>
    <w:p w:rsidR="00C96215" w:rsidRPr="00C8018D" w:rsidRDefault="00C96215" w:rsidP="00C96215">
      <w:pPr>
        <w:ind w:firstLine="709"/>
        <w:contextualSpacing/>
        <w:jc w:val="both"/>
        <w:rPr>
          <w:sz w:val="24"/>
          <w:szCs w:val="24"/>
        </w:rPr>
      </w:pPr>
      <w:r w:rsidRPr="00C8018D">
        <w:rPr>
          <w:sz w:val="24"/>
          <w:szCs w:val="24"/>
        </w:rPr>
        <w:t>3.</w:t>
      </w:r>
      <w:r w:rsidR="00032423" w:rsidRPr="00C8018D">
        <w:rPr>
          <w:sz w:val="24"/>
          <w:szCs w:val="24"/>
        </w:rPr>
        <w:t>2</w:t>
      </w:r>
      <w:r w:rsidRPr="00C8018D">
        <w:rPr>
          <w:sz w:val="24"/>
          <w:szCs w:val="24"/>
        </w:rPr>
        <w:t xml:space="preserve">. Должностными лицами, уполномоченными от имени администрации </w:t>
      </w:r>
      <w:r w:rsidR="00032423" w:rsidRPr="00C8018D">
        <w:rPr>
          <w:sz w:val="24"/>
          <w:szCs w:val="24"/>
        </w:rPr>
        <w:t xml:space="preserve">городского округа город Шахунья Нижегородской области </w:t>
      </w:r>
      <w:r w:rsidRPr="00C8018D">
        <w:rPr>
          <w:sz w:val="24"/>
          <w:szCs w:val="24"/>
        </w:rPr>
        <w:t>осуществлять муниципальный контроль (далее – Инспектор) являются:</w:t>
      </w:r>
    </w:p>
    <w:p w:rsidR="00C96215" w:rsidRPr="00C8018D" w:rsidRDefault="00C96215" w:rsidP="00C96215">
      <w:pPr>
        <w:ind w:firstLine="709"/>
        <w:contextualSpacing/>
        <w:jc w:val="both"/>
        <w:rPr>
          <w:sz w:val="24"/>
          <w:szCs w:val="24"/>
        </w:rPr>
      </w:pPr>
      <w:r w:rsidRPr="00C8018D">
        <w:rPr>
          <w:sz w:val="24"/>
          <w:szCs w:val="24"/>
        </w:rPr>
        <w:t xml:space="preserve">- начальники территориальных отделов администрации </w:t>
      </w:r>
      <w:r w:rsidR="00032423" w:rsidRPr="00C8018D">
        <w:rPr>
          <w:sz w:val="24"/>
          <w:szCs w:val="24"/>
        </w:rPr>
        <w:t>городского округа город Шахунья Нижегородской области</w:t>
      </w:r>
      <w:r w:rsidRPr="00C8018D">
        <w:rPr>
          <w:sz w:val="24"/>
          <w:szCs w:val="24"/>
        </w:rPr>
        <w:t>;</w:t>
      </w:r>
    </w:p>
    <w:p w:rsidR="00032423" w:rsidRPr="00C8018D" w:rsidRDefault="00032423" w:rsidP="00C96215">
      <w:pPr>
        <w:ind w:firstLine="709"/>
        <w:contextualSpacing/>
        <w:jc w:val="both"/>
        <w:rPr>
          <w:sz w:val="24"/>
          <w:szCs w:val="24"/>
        </w:rPr>
      </w:pPr>
      <w:r w:rsidRPr="00C8018D">
        <w:rPr>
          <w:sz w:val="24"/>
          <w:szCs w:val="24"/>
        </w:rPr>
        <w:t>- начальник отдела управления по работе с территориями и благоустройству администрации  городского округа город Шахунья Нижегородской области</w:t>
      </w:r>
      <w:r w:rsidR="00CE0DD1" w:rsidRPr="00C8018D">
        <w:rPr>
          <w:sz w:val="24"/>
          <w:szCs w:val="24"/>
        </w:rPr>
        <w:t>;</w:t>
      </w:r>
    </w:p>
    <w:p w:rsidR="00032423" w:rsidRPr="00C8018D" w:rsidRDefault="00032423" w:rsidP="00C96215">
      <w:pPr>
        <w:ind w:firstLine="709"/>
        <w:contextualSpacing/>
        <w:jc w:val="both"/>
        <w:rPr>
          <w:sz w:val="24"/>
          <w:szCs w:val="24"/>
        </w:rPr>
      </w:pPr>
      <w:r w:rsidRPr="00C8018D">
        <w:rPr>
          <w:sz w:val="24"/>
          <w:szCs w:val="24"/>
        </w:rPr>
        <w:lastRenderedPageBreak/>
        <w:t>- ведущий инспектор по надзору за благоустройством</w:t>
      </w:r>
      <w:r w:rsidR="00CE0DD1" w:rsidRPr="00C8018D">
        <w:rPr>
          <w:sz w:val="24"/>
          <w:szCs w:val="24"/>
        </w:rPr>
        <w:t>, санитарным содержанием технического отдела управления по работе с территориями и благоустройству администрации  городского округа город Шахунья Нижегородской области;</w:t>
      </w:r>
    </w:p>
    <w:p w:rsidR="00CE0DD1" w:rsidRPr="00C8018D" w:rsidRDefault="00CE0DD1" w:rsidP="00C96215">
      <w:pPr>
        <w:ind w:firstLine="709"/>
        <w:contextualSpacing/>
        <w:jc w:val="both"/>
        <w:rPr>
          <w:sz w:val="24"/>
          <w:szCs w:val="24"/>
        </w:rPr>
      </w:pPr>
      <w:r w:rsidRPr="00C8018D">
        <w:rPr>
          <w:sz w:val="24"/>
          <w:szCs w:val="24"/>
        </w:rPr>
        <w:t>- инспектор по надзору за благоустройством, санитарным содержанием технического отдела управления по работе с территориями и благоустройству администрации  городского округа город Шахунья Нижегородской области</w:t>
      </w:r>
    </w:p>
    <w:p w:rsidR="00C96215" w:rsidRPr="00C8018D" w:rsidRDefault="00C96215" w:rsidP="00C96215">
      <w:pPr>
        <w:ind w:firstLine="709"/>
        <w:contextualSpacing/>
        <w:jc w:val="both"/>
        <w:rPr>
          <w:sz w:val="24"/>
          <w:szCs w:val="24"/>
        </w:rPr>
      </w:pPr>
      <w:r w:rsidRPr="00C8018D">
        <w:rPr>
          <w:sz w:val="24"/>
          <w:szCs w:val="24"/>
        </w:rPr>
        <w:t xml:space="preserve">- </w:t>
      </w:r>
      <w:r w:rsidR="00CE0DD1" w:rsidRPr="00C8018D">
        <w:rPr>
          <w:sz w:val="24"/>
          <w:szCs w:val="24"/>
        </w:rPr>
        <w:t>инспектора по надзору за благоустройством, санитарным содержанием территориальных отделов  администрации  городского округа город Шахунья Нижегородской области</w:t>
      </w:r>
      <w:r w:rsidRPr="00C8018D">
        <w:rPr>
          <w:sz w:val="24"/>
          <w:szCs w:val="24"/>
        </w:rPr>
        <w:t>.</w:t>
      </w:r>
    </w:p>
    <w:p w:rsidR="00C96215" w:rsidRPr="00C8018D" w:rsidRDefault="00C96215" w:rsidP="00C96215">
      <w:pPr>
        <w:tabs>
          <w:tab w:val="left" w:pos="709"/>
        </w:tabs>
        <w:ind w:firstLine="709"/>
        <w:contextualSpacing/>
        <w:jc w:val="both"/>
        <w:rPr>
          <w:sz w:val="24"/>
          <w:szCs w:val="24"/>
        </w:rPr>
      </w:pPr>
      <w:r w:rsidRPr="00C8018D">
        <w:rPr>
          <w:sz w:val="24"/>
          <w:szCs w:val="24"/>
        </w:rPr>
        <w:t>4.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C96215" w:rsidRPr="00C8018D" w:rsidRDefault="00C96215" w:rsidP="00C96215">
      <w:pPr>
        <w:tabs>
          <w:tab w:val="left" w:pos="709"/>
        </w:tabs>
        <w:ind w:firstLine="709"/>
        <w:contextualSpacing/>
        <w:jc w:val="both"/>
        <w:rPr>
          <w:sz w:val="24"/>
          <w:szCs w:val="24"/>
        </w:rPr>
      </w:pPr>
      <w:r w:rsidRPr="00C8018D">
        <w:rPr>
          <w:rFonts w:eastAsia="Calibri"/>
          <w:sz w:val="24"/>
          <w:szCs w:val="24"/>
          <w:lang w:eastAsia="en-US"/>
        </w:rPr>
        <w:t>Права и обязанности контролируемых лиц установлены пунктом 4 статьи 31 Федерального закона №248-ФЗ от 31 июля 2020 года.</w:t>
      </w:r>
    </w:p>
    <w:p w:rsidR="00C96215" w:rsidRPr="00C8018D" w:rsidRDefault="00C96215" w:rsidP="00C96215">
      <w:pPr>
        <w:ind w:firstLine="709"/>
        <w:contextualSpacing/>
        <w:jc w:val="both"/>
        <w:rPr>
          <w:sz w:val="24"/>
          <w:szCs w:val="24"/>
        </w:rPr>
      </w:pPr>
      <w:r w:rsidRPr="00C8018D">
        <w:rPr>
          <w:sz w:val="24"/>
          <w:szCs w:val="24"/>
        </w:rPr>
        <w:t xml:space="preserve">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C96215" w:rsidRPr="00C8018D" w:rsidRDefault="00C96215" w:rsidP="00C96215">
      <w:pPr>
        <w:ind w:firstLine="709"/>
        <w:contextualSpacing/>
        <w:jc w:val="both"/>
        <w:rPr>
          <w:rFonts w:eastAsia="Calibri"/>
          <w:sz w:val="24"/>
          <w:szCs w:val="24"/>
          <w:lang w:eastAsia="en-US"/>
        </w:rPr>
      </w:pPr>
      <w:r w:rsidRPr="00C8018D">
        <w:rPr>
          <w:sz w:val="24"/>
          <w:szCs w:val="24"/>
        </w:rPr>
        <w:t xml:space="preserve">6. </w:t>
      </w:r>
      <w:proofErr w:type="gramStart"/>
      <w:r w:rsidRPr="00C8018D">
        <w:rPr>
          <w:rFonts w:eastAsia="Calibri"/>
          <w:sz w:val="24"/>
          <w:szCs w:val="24"/>
          <w:lang w:eastAsia="en-US"/>
        </w:rPr>
        <w:t xml:space="preserve">Объектом муниципального контроля в сфере благоустройства является </w:t>
      </w:r>
      <w:r w:rsidRPr="00C8018D">
        <w:rPr>
          <w:sz w:val="24"/>
          <w:szCs w:val="24"/>
        </w:rPr>
        <w:t xml:space="preserve">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w:t>
      </w:r>
      <w:r w:rsidR="00610C46" w:rsidRPr="00C8018D">
        <w:rPr>
          <w:sz w:val="24"/>
          <w:szCs w:val="24"/>
        </w:rPr>
        <w:t>городского округа город Шахунья</w:t>
      </w:r>
      <w:r w:rsidRPr="00C8018D">
        <w:rPr>
          <w:sz w:val="24"/>
          <w:szCs w:val="24"/>
        </w:rPr>
        <w:t xml:space="preserve"> и (или) осуществляющих деятельность на территории </w:t>
      </w:r>
      <w:r w:rsidR="00610C46" w:rsidRPr="00C8018D">
        <w:rPr>
          <w:sz w:val="24"/>
          <w:szCs w:val="24"/>
        </w:rPr>
        <w:t>городского округа город Шахунья</w:t>
      </w:r>
      <w:r w:rsidRPr="00C8018D">
        <w:rPr>
          <w:sz w:val="24"/>
          <w:szCs w:val="24"/>
        </w:rPr>
        <w:t xml:space="preserve"> и (или) являющихся владельцами, пользователями расположенных на территории </w:t>
      </w:r>
      <w:r w:rsidR="00610C46" w:rsidRPr="00C8018D">
        <w:rPr>
          <w:sz w:val="24"/>
          <w:szCs w:val="24"/>
        </w:rPr>
        <w:t xml:space="preserve">городского округа город Шахунья </w:t>
      </w:r>
      <w:r w:rsidRPr="00C8018D">
        <w:rPr>
          <w:sz w:val="24"/>
          <w:szCs w:val="24"/>
        </w:rPr>
        <w:t>земельных участков, зданий, строений и сооружений по организации</w:t>
      </w:r>
      <w:proofErr w:type="gramEnd"/>
      <w:r w:rsidRPr="00C8018D">
        <w:rPr>
          <w:sz w:val="24"/>
          <w:szCs w:val="24"/>
        </w:rPr>
        <w:t xml:space="preserve"> и производству работ по уборке, санитарному содержанию и благоустройству территорий, обеспечению чистоты и порядка.</w:t>
      </w:r>
    </w:p>
    <w:p w:rsidR="00C96215" w:rsidRPr="00C8018D" w:rsidRDefault="00C96215" w:rsidP="00C96215">
      <w:pPr>
        <w:widowControl w:val="0"/>
        <w:autoSpaceDE w:val="0"/>
        <w:autoSpaceDN w:val="0"/>
        <w:adjustRightInd w:val="0"/>
        <w:jc w:val="both"/>
        <w:rPr>
          <w:rFonts w:eastAsia="Calibri"/>
          <w:sz w:val="24"/>
          <w:szCs w:val="24"/>
          <w:lang w:eastAsia="en-US"/>
        </w:rPr>
      </w:pPr>
      <w:r w:rsidRPr="00C8018D">
        <w:rPr>
          <w:sz w:val="24"/>
          <w:szCs w:val="24"/>
        </w:rPr>
        <w:tab/>
        <w:t xml:space="preserve">7. </w:t>
      </w:r>
      <w:r w:rsidR="00610C46" w:rsidRPr="00C8018D">
        <w:rPr>
          <w:sz w:val="24"/>
          <w:szCs w:val="24"/>
        </w:rPr>
        <w:t>Управление и Территориальные о</w:t>
      </w:r>
      <w:r w:rsidRPr="00C8018D">
        <w:rPr>
          <w:sz w:val="24"/>
          <w:szCs w:val="24"/>
        </w:rPr>
        <w:t>тдел</w:t>
      </w:r>
      <w:r w:rsidR="00610C46" w:rsidRPr="00C8018D">
        <w:rPr>
          <w:sz w:val="24"/>
          <w:szCs w:val="24"/>
        </w:rPr>
        <w:t>ы</w:t>
      </w:r>
      <w:r w:rsidRPr="00C8018D">
        <w:rPr>
          <w:sz w:val="24"/>
          <w:szCs w:val="24"/>
        </w:rPr>
        <w:t xml:space="preserve"> осуществля</w:t>
      </w:r>
      <w:r w:rsidR="00610C46" w:rsidRPr="00C8018D">
        <w:rPr>
          <w:sz w:val="24"/>
          <w:szCs w:val="24"/>
        </w:rPr>
        <w:t>ю</w:t>
      </w:r>
      <w:r w:rsidRPr="00C8018D">
        <w:rPr>
          <w:sz w:val="24"/>
          <w:szCs w:val="24"/>
        </w:rPr>
        <w:t xml:space="preserve">т </w:t>
      </w:r>
      <w:proofErr w:type="gramStart"/>
      <w:r w:rsidRPr="00C8018D">
        <w:rPr>
          <w:sz w:val="24"/>
          <w:szCs w:val="24"/>
        </w:rPr>
        <w:t>контроль за</w:t>
      </w:r>
      <w:proofErr w:type="gramEnd"/>
      <w:r w:rsidRPr="00C8018D">
        <w:rPr>
          <w:rFonts w:eastAsia="Calibri"/>
          <w:sz w:val="24"/>
          <w:szCs w:val="24"/>
          <w:lang w:eastAsia="en-US"/>
        </w:rPr>
        <w:t xml:space="preserve"> соблюдением юридическими лицами, индивидуальными предпринимателями, гражданами правил благоустройства,</w:t>
      </w:r>
      <w:r w:rsidRPr="00C8018D">
        <w:rPr>
          <w:sz w:val="24"/>
          <w:szCs w:val="24"/>
        </w:rPr>
        <w:t xml:space="preserve"> обеспечения чистоты и порядка на территории </w:t>
      </w:r>
      <w:r w:rsidR="00610C46" w:rsidRPr="00C8018D">
        <w:rPr>
          <w:sz w:val="24"/>
          <w:szCs w:val="24"/>
        </w:rPr>
        <w:t xml:space="preserve">городского округа город Шахунья </w:t>
      </w:r>
      <w:r w:rsidRPr="00C8018D">
        <w:rPr>
          <w:sz w:val="24"/>
          <w:szCs w:val="24"/>
        </w:rPr>
        <w:t>Нижегородской области.</w:t>
      </w:r>
      <w:r w:rsidRPr="00C8018D">
        <w:rPr>
          <w:sz w:val="24"/>
          <w:szCs w:val="24"/>
          <w:lang w:bidi="ru-RU"/>
        </w:rPr>
        <w:t xml:space="preserve"> </w:t>
      </w:r>
      <w:r w:rsidRPr="00C8018D">
        <w:rPr>
          <w:sz w:val="24"/>
          <w:szCs w:val="24"/>
        </w:rPr>
        <w:t xml:space="preserve"> </w:t>
      </w:r>
    </w:p>
    <w:p w:rsidR="00C96215" w:rsidRPr="00C8018D" w:rsidRDefault="00C96215" w:rsidP="00C96215">
      <w:pPr>
        <w:ind w:firstLine="709"/>
        <w:contextualSpacing/>
        <w:jc w:val="both"/>
        <w:rPr>
          <w:sz w:val="24"/>
          <w:szCs w:val="24"/>
        </w:rPr>
      </w:pPr>
      <w:r w:rsidRPr="00C8018D">
        <w:rPr>
          <w:sz w:val="24"/>
          <w:szCs w:val="24"/>
        </w:rPr>
        <w:t xml:space="preserve">8. </w:t>
      </w:r>
      <w:r w:rsidR="00610C46" w:rsidRPr="00C8018D">
        <w:rPr>
          <w:sz w:val="24"/>
          <w:szCs w:val="24"/>
        </w:rPr>
        <w:t>Управлением и Территориальными отделами</w:t>
      </w:r>
      <w:r w:rsidRPr="00C8018D">
        <w:rPr>
          <w:sz w:val="24"/>
          <w:szCs w:val="24"/>
        </w:rPr>
        <w:t xml:space="preserve"> в соответствии с </w:t>
      </w:r>
      <w:hyperlink r:id="rId10" w:history="1">
        <w:r w:rsidRPr="00C8018D">
          <w:rPr>
            <w:sz w:val="24"/>
            <w:szCs w:val="24"/>
          </w:rPr>
          <w:t>частью 2 статьи 16</w:t>
        </w:r>
      </w:hyperlink>
      <w:r w:rsidRPr="00C8018D">
        <w:rPr>
          <w:sz w:val="24"/>
          <w:szCs w:val="24"/>
        </w:rPr>
        <w:t xml:space="preserve"> и </w:t>
      </w:r>
      <w:hyperlink r:id="rId11" w:history="1">
        <w:r w:rsidRPr="00C8018D">
          <w:rPr>
            <w:sz w:val="24"/>
            <w:szCs w:val="24"/>
          </w:rPr>
          <w:t>частью 5 статьи 17</w:t>
        </w:r>
      </w:hyperlink>
      <w:r w:rsidRPr="00C8018D">
        <w:rPr>
          <w:sz w:val="24"/>
          <w:szCs w:val="24"/>
        </w:rPr>
        <w:t xml:space="preserve"> Закона № 248 - 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C96215" w:rsidRPr="00C8018D" w:rsidRDefault="00C96215" w:rsidP="00610C46">
      <w:pPr>
        <w:tabs>
          <w:tab w:val="left" w:pos="709"/>
        </w:tabs>
        <w:spacing w:line="276" w:lineRule="auto"/>
        <w:contextualSpacing/>
        <w:jc w:val="both"/>
        <w:rPr>
          <w:sz w:val="24"/>
          <w:szCs w:val="24"/>
        </w:rPr>
      </w:pPr>
      <w:r w:rsidRPr="00C8018D">
        <w:rPr>
          <w:sz w:val="24"/>
          <w:szCs w:val="24"/>
        </w:rPr>
        <w:tab/>
        <w:t>9. Система оценки и управления рисками при осуществлении муниципального контроля</w:t>
      </w:r>
      <w:r w:rsidRPr="00C8018D">
        <w:rPr>
          <w:i/>
          <w:sz w:val="24"/>
          <w:szCs w:val="24"/>
        </w:rPr>
        <w:t xml:space="preserve"> </w:t>
      </w:r>
      <w:r w:rsidRPr="00C8018D">
        <w:rPr>
          <w:sz w:val="24"/>
          <w:szCs w:val="24"/>
        </w:rPr>
        <w:t>не применяется в силу части 7 статьи 22 Закона № 248 - ФЗ.</w:t>
      </w:r>
    </w:p>
    <w:p w:rsidR="00C96215" w:rsidRPr="00C8018D" w:rsidRDefault="00C96215" w:rsidP="00610C46">
      <w:pPr>
        <w:ind w:firstLine="709"/>
        <w:contextualSpacing/>
        <w:jc w:val="both"/>
        <w:rPr>
          <w:sz w:val="24"/>
          <w:szCs w:val="24"/>
        </w:rPr>
      </w:pPr>
      <w:r w:rsidRPr="00C8018D">
        <w:rPr>
          <w:sz w:val="24"/>
          <w:szCs w:val="24"/>
        </w:rPr>
        <w:t>10. Решения и действия (бездействие) инспекторов могут быть обжалованы в порядке, установленном законодательством Российской Федерации.</w:t>
      </w:r>
    </w:p>
    <w:p w:rsidR="00C96215" w:rsidRPr="00C8018D" w:rsidRDefault="00C96215" w:rsidP="00C96215">
      <w:pPr>
        <w:ind w:firstLine="709"/>
        <w:contextualSpacing/>
        <w:jc w:val="both"/>
        <w:rPr>
          <w:sz w:val="24"/>
          <w:szCs w:val="24"/>
        </w:rPr>
      </w:pPr>
      <w:r w:rsidRPr="00C8018D">
        <w:rPr>
          <w:sz w:val="24"/>
          <w:szCs w:val="24"/>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в силу части 4 статьи 39 Закона № 248-ФЗ.</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11.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 xml:space="preserve">Ключевые показатели вида контроля и их целевые значения, индикативные показатели для муниципального контроля, утверждаются представительным </w:t>
      </w:r>
      <w:proofErr w:type="gramStart"/>
      <w:r w:rsidRPr="00C8018D">
        <w:rPr>
          <w:rFonts w:ascii="Times New Roman" w:hAnsi="Times New Roman"/>
          <w:sz w:val="24"/>
          <w:szCs w:val="24"/>
        </w:rPr>
        <w:t>органом</w:t>
      </w:r>
      <w:proofErr w:type="gramEnd"/>
      <w:r w:rsidRPr="00C8018D">
        <w:rPr>
          <w:rFonts w:ascii="Times New Roman" w:hAnsi="Times New Roman"/>
          <w:sz w:val="24"/>
          <w:szCs w:val="24"/>
        </w:rPr>
        <w:t xml:space="preserve"> и </w:t>
      </w:r>
      <w:r w:rsidRPr="00C8018D">
        <w:rPr>
          <w:rFonts w:ascii="Times New Roman" w:hAnsi="Times New Roman"/>
          <w:sz w:val="24"/>
          <w:szCs w:val="24"/>
        </w:rPr>
        <w:lastRenderedPageBreak/>
        <w:t>вводится в действие с 1 марта 2022 года в соответствии с частью 5 статьи 30 Законом № 248-ФЗ.</w:t>
      </w:r>
    </w:p>
    <w:p w:rsidR="00C96215" w:rsidRPr="00C8018D" w:rsidRDefault="00C96215" w:rsidP="00C96215">
      <w:pPr>
        <w:contextualSpacing/>
        <w:rPr>
          <w:sz w:val="24"/>
          <w:szCs w:val="24"/>
        </w:rPr>
      </w:pPr>
    </w:p>
    <w:p w:rsidR="00C96215" w:rsidRPr="00C8018D" w:rsidRDefault="00C96215" w:rsidP="00C96215">
      <w:pPr>
        <w:ind w:firstLine="709"/>
        <w:contextualSpacing/>
        <w:jc w:val="center"/>
        <w:rPr>
          <w:b/>
          <w:sz w:val="24"/>
          <w:szCs w:val="24"/>
        </w:rPr>
      </w:pPr>
      <w:r w:rsidRPr="00C8018D">
        <w:rPr>
          <w:b/>
          <w:sz w:val="24"/>
          <w:szCs w:val="24"/>
        </w:rPr>
        <w:t>Профилактика рисков причинения вреда (ущерба) охраняемым законом ценностям при осуществлении муниципального контроля</w:t>
      </w:r>
    </w:p>
    <w:p w:rsidR="00C96215" w:rsidRPr="00C8018D" w:rsidRDefault="00C96215" w:rsidP="00C96215">
      <w:pPr>
        <w:ind w:firstLine="709"/>
        <w:contextualSpacing/>
        <w:jc w:val="both"/>
        <w:rPr>
          <w:sz w:val="24"/>
          <w:szCs w:val="24"/>
        </w:rPr>
      </w:pPr>
      <w:r w:rsidRPr="00C8018D">
        <w:rPr>
          <w:sz w:val="24"/>
          <w:szCs w:val="24"/>
        </w:rPr>
        <w:t xml:space="preserve">12. </w:t>
      </w:r>
      <w:proofErr w:type="gramStart"/>
      <w:r w:rsidRPr="00C8018D">
        <w:rPr>
          <w:sz w:val="24"/>
          <w:szCs w:val="24"/>
        </w:rPr>
        <w:t xml:space="preserve">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 </w:t>
      </w:r>
      <w:r w:rsidR="00610C46" w:rsidRPr="00C8018D">
        <w:rPr>
          <w:sz w:val="24"/>
          <w:szCs w:val="24"/>
        </w:rPr>
        <w:t>городского округа город Шахунья</w:t>
      </w:r>
      <w:r w:rsidRPr="00C8018D">
        <w:rPr>
          <w:sz w:val="24"/>
          <w:szCs w:val="24"/>
        </w:rPr>
        <w:t>,</w:t>
      </w:r>
      <w:r w:rsidRPr="00C8018D">
        <w:rPr>
          <w:i/>
          <w:sz w:val="24"/>
          <w:szCs w:val="24"/>
        </w:rPr>
        <w:t xml:space="preserve"> </w:t>
      </w:r>
      <w:r w:rsidRPr="00C8018D">
        <w:rPr>
          <w:sz w:val="24"/>
          <w:szCs w:val="24"/>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C96215" w:rsidRPr="00C8018D" w:rsidRDefault="00C96215" w:rsidP="00C96215">
      <w:pPr>
        <w:ind w:firstLine="709"/>
        <w:contextualSpacing/>
        <w:jc w:val="both"/>
        <w:rPr>
          <w:sz w:val="24"/>
          <w:szCs w:val="24"/>
        </w:rPr>
      </w:pPr>
      <w:r w:rsidRPr="00C8018D">
        <w:rPr>
          <w:sz w:val="24"/>
          <w:szCs w:val="24"/>
        </w:rPr>
        <w:t xml:space="preserve">Профилактические мероприятия проводятся </w:t>
      </w:r>
      <w:r w:rsidR="00001C27" w:rsidRPr="00C8018D">
        <w:rPr>
          <w:sz w:val="24"/>
          <w:szCs w:val="24"/>
        </w:rPr>
        <w:t>Управлением и Территориальными отделами</w:t>
      </w:r>
      <w:r w:rsidRPr="00C8018D">
        <w:rPr>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C96215" w:rsidRPr="00C8018D" w:rsidRDefault="00C96215" w:rsidP="00C96215">
      <w:pPr>
        <w:ind w:firstLine="709"/>
        <w:contextualSpacing/>
        <w:jc w:val="both"/>
        <w:rPr>
          <w:sz w:val="24"/>
          <w:szCs w:val="24"/>
        </w:rPr>
      </w:pPr>
      <w:r w:rsidRPr="00C8018D">
        <w:rPr>
          <w:sz w:val="24"/>
          <w:szCs w:val="24"/>
        </w:rPr>
        <w:t xml:space="preserve">Утвержденная программа профилактики рисков причинения вреда размещается на официальном сайте </w:t>
      </w:r>
      <w:r w:rsidR="00474293" w:rsidRPr="00C8018D">
        <w:rPr>
          <w:sz w:val="24"/>
          <w:szCs w:val="24"/>
        </w:rPr>
        <w:t>администрации городского округа город Шахунья Нижегородской области</w:t>
      </w:r>
      <w:r w:rsidRPr="00C8018D">
        <w:rPr>
          <w:sz w:val="24"/>
          <w:szCs w:val="24"/>
        </w:rPr>
        <w:t xml:space="preserve"> сети «Интернет»: </w:t>
      </w:r>
      <w:hyperlink r:id="rId12" w:history="1">
        <w:r w:rsidR="00001C27" w:rsidRPr="00C8018D">
          <w:rPr>
            <w:rStyle w:val="a3"/>
            <w:color w:val="auto"/>
            <w:sz w:val="24"/>
            <w:szCs w:val="24"/>
          </w:rPr>
          <w:t>http://shahadm.ru</w:t>
        </w:r>
      </w:hyperlink>
      <w:r w:rsidRPr="00C8018D">
        <w:rPr>
          <w:sz w:val="24"/>
          <w:szCs w:val="24"/>
        </w:rPr>
        <w:t xml:space="preserve">  (далее – официальный сайт).</w:t>
      </w:r>
    </w:p>
    <w:p w:rsidR="00C96215" w:rsidRPr="00C8018D" w:rsidRDefault="00001C27" w:rsidP="00C96215">
      <w:pPr>
        <w:ind w:firstLine="709"/>
        <w:contextualSpacing/>
        <w:jc w:val="both"/>
        <w:rPr>
          <w:sz w:val="24"/>
          <w:szCs w:val="24"/>
        </w:rPr>
      </w:pPr>
      <w:r w:rsidRPr="00C8018D">
        <w:rPr>
          <w:sz w:val="24"/>
          <w:szCs w:val="24"/>
        </w:rPr>
        <w:t>Управлением и Территориальными отделами</w:t>
      </w:r>
      <w:r w:rsidR="00C96215" w:rsidRPr="00C8018D">
        <w:rPr>
          <w:sz w:val="24"/>
          <w:szCs w:val="24"/>
        </w:rPr>
        <w:t xml:space="preserve"> также проводятся профилактические мероприятия, не предусмотренные программой профилактики рисков причинения вреда.</w:t>
      </w:r>
    </w:p>
    <w:p w:rsidR="00C96215" w:rsidRPr="00C8018D" w:rsidRDefault="00C96215" w:rsidP="00C96215">
      <w:pPr>
        <w:ind w:firstLine="709"/>
        <w:contextualSpacing/>
        <w:jc w:val="both"/>
        <w:rPr>
          <w:sz w:val="24"/>
          <w:szCs w:val="24"/>
        </w:rPr>
      </w:pPr>
      <w:bookmarkStart w:id="1" w:name="P85"/>
      <w:bookmarkEnd w:id="1"/>
      <w:r w:rsidRPr="00C8018D">
        <w:rPr>
          <w:sz w:val="24"/>
          <w:szCs w:val="24"/>
        </w:rPr>
        <w:t>13. При осуществлении муниципального контроля могут проводиться следующие виды профилактических мероприятий:</w:t>
      </w:r>
    </w:p>
    <w:p w:rsidR="00C96215" w:rsidRPr="00C8018D" w:rsidRDefault="00C96215" w:rsidP="00C96215">
      <w:pPr>
        <w:autoSpaceDE w:val="0"/>
        <w:autoSpaceDN w:val="0"/>
        <w:adjustRightInd w:val="0"/>
        <w:ind w:firstLine="709"/>
        <w:contextualSpacing/>
        <w:jc w:val="both"/>
        <w:rPr>
          <w:sz w:val="24"/>
          <w:szCs w:val="24"/>
        </w:rPr>
      </w:pPr>
      <w:r w:rsidRPr="00C8018D">
        <w:rPr>
          <w:sz w:val="24"/>
          <w:szCs w:val="24"/>
        </w:rPr>
        <w:t>1) информирование;</w:t>
      </w:r>
    </w:p>
    <w:p w:rsidR="00C96215" w:rsidRPr="00C8018D" w:rsidRDefault="00C96215" w:rsidP="00C96215">
      <w:pPr>
        <w:autoSpaceDE w:val="0"/>
        <w:autoSpaceDN w:val="0"/>
        <w:adjustRightInd w:val="0"/>
        <w:ind w:firstLine="709"/>
        <w:contextualSpacing/>
        <w:jc w:val="both"/>
        <w:rPr>
          <w:sz w:val="24"/>
          <w:szCs w:val="24"/>
        </w:rPr>
      </w:pPr>
      <w:r w:rsidRPr="00C8018D">
        <w:rPr>
          <w:sz w:val="24"/>
          <w:szCs w:val="24"/>
        </w:rPr>
        <w:t>2) консультирование;</w:t>
      </w:r>
    </w:p>
    <w:p w:rsidR="00C96215" w:rsidRPr="00C8018D" w:rsidRDefault="00C96215" w:rsidP="00C96215">
      <w:pPr>
        <w:autoSpaceDE w:val="0"/>
        <w:autoSpaceDN w:val="0"/>
        <w:adjustRightInd w:val="0"/>
        <w:ind w:firstLine="709"/>
        <w:contextualSpacing/>
        <w:jc w:val="both"/>
        <w:rPr>
          <w:sz w:val="24"/>
          <w:szCs w:val="24"/>
        </w:rPr>
      </w:pPr>
      <w:r w:rsidRPr="00C8018D">
        <w:rPr>
          <w:sz w:val="24"/>
          <w:szCs w:val="24"/>
        </w:rPr>
        <w:t>3) объявление предостережения.</w:t>
      </w:r>
    </w:p>
    <w:p w:rsidR="00C96215" w:rsidRPr="00C8018D" w:rsidRDefault="00C96215" w:rsidP="00C96215">
      <w:pPr>
        <w:autoSpaceDE w:val="0"/>
        <w:autoSpaceDN w:val="0"/>
        <w:adjustRightInd w:val="0"/>
        <w:ind w:firstLine="709"/>
        <w:contextualSpacing/>
        <w:jc w:val="both"/>
        <w:rPr>
          <w:sz w:val="24"/>
          <w:szCs w:val="24"/>
        </w:rPr>
      </w:pPr>
      <w:r w:rsidRPr="00C8018D">
        <w:rPr>
          <w:i/>
          <w:sz w:val="24"/>
          <w:szCs w:val="24"/>
        </w:rPr>
        <w:t xml:space="preserve"> </w:t>
      </w:r>
      <w:r w:rsidRPr="00C8018D">
        <w:rPr>
          <w:sz w:val="24"/>
          <w:szCs w:val="24"/>
        </w:rPr>
        <w:t xml:space="preserve">13.1. Информирование осуществляется посредством размещения сведений, предусмотренных </w:t>
      </w:r>
      <w:hyperlink r:id="rId13" w:history="1">
        <w:r w:rsidRPr="00C8018D">
          <w:rPr>
            <w:sz w:val="24"/>
            <w:szCs w:val="24"/>
          </w:rPr>
          <w:t>частью 3 статьи 46</w:t>
        </w:r>
      </w:hyperlink>
      <w:r w:rsidRPr="00C8018D">
        <w:rPr>
          <w:sz w:val="24"/>
          <w:szCs w:val="24"/>
        </w:rPr>
        <w:t xml:space="preserve"> Закона № 248-ФЗ на официальном сайте </w:t>
      </w:r>
      <w:r w:rsidR="00A6433D" w:rsidRPr="00C8018D">
        <w:rPr>
          <w:sz w:val="24"/>
          <w:szCs w:val="24"/>
        </w:rPr>
        <w:t>администрации городского округа город Шахунья Нижегородской области</w:t>
      </w:r>
      <w:r w:rsidRPr="00C8018D">
        <w:rPr>
          <w:sz w:val="24"/>
          <w:szCs w:val="24"/>
        </w:rPr>
        <w:t xml:space="preserve"> сети «Интернет»: </w:t>
      </w:r>
      <w:hyperlink r:id="rId14" w:history="1">
        <w:r w:rsidR="00F31479" w:rsidRPr="00C8018D">
          <w:rPr>
            <w:rStyle w:val="a3"/>
            <w:color w:val="auto"/>
            <w:sz w:val="24"/>
            <w:szCs w:val="24"/>
          </w:rPr>
          <w:t>http://shahadm.ru</w:t>
        </w:r>
      </w:hyperlink>
      <w:r w:rsidRPr="00C8018D">
        <w:rPr>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6215" w:rsidRPr="00C8018D" w:rsidRDefault="00C96215" w:rsidP="00C96215">
      <w:pPr>
        <w:ind w:firstLine="709"/>
        <w:contextualSpacing/>
        <w:jc w:val="both"/>
        <w:rPr>
          <w:sz w:val="24"/>
          <w:szCs w:val="24"/>
        </w:rPr>
      </w:pPr>
      <w:r w:rsidRPr="00C8018D">
        <w:rPr>
          <w:sz w:val="24"/>
          <w:szCs w:val="24"/>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C96215" w:rsidRPr="00C8018D" w:rsidRDefault="00C96215" w:rsidP="00C96215">
      <w:pPr>
        <w:ind w:firstLine="709"/>
        <w:contextualSpacing/>
        <w:jc w:val="both"/>
        <w:rPr>
          <w:sz w:val="24"/>
          <w:szCs w:val="24"/>
        </w:rPr>
      </w:pPr>
      <w:bookmarkStart w:id="2" w:name="P146"/>
      <w:bookmarkEnd w:id="2"/>
      <w:r w:rsidRPr="00C8018D">
        <w:rPr>
          <w:sz w:val="24"/>
          <w:szCs w:val="24"/>
        </w:rPr>
        <w:t>13.2.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C96215" w:rsidRPr="00C8018D" w:rsidRDefault="00C96215" w:rsidP="00C96215">
      <w:pPr>
        <w:ind w:firstLine="709"/>
        <w:contextualSpacing/>
        <w:jc w:val="both"/>
        <w:rPr>
          <w:sz w:val="24"/>
          <w:szCs w:val="24"/>
        </w:rPr>
      </w:pPr>
      <w:r w:rsidRPr="00C8018D">
        <w:rPr>
          <w:sz w:val="24"/>
          <w:szCs w:val="24"/>
        </w:rPr>
        <w:t>Консультирование осуществляется Инспектором как в устной форме по телефону, посредством видео-конференц-связи, на личном приеме</w:t>
      </w:r>
      <w:r w:rsidR="00F31479" w:rsidRPr="00C8018D">
        <w:rPr>
          <w:sz w:val="24"/>
          <w:szCs w:val="24"/>
        </w:rPr>
        <w:t>,</w:t>
      </w:r>
      <w:r w:rsidRPr="00C8018D">
        <w:rPr>
          <w:sz w:val="24"/>
          <w:szCs w:val="24"/>
        </w:rPr>
        <w:t xml:space="preserve"> либо в ходе проведения профилактических мероприятий, контрольных мероприятий, так и в письменной форме.</w:t>
      </w:r>
    </w:p>
    <w:p w:rsidR="00C96215" w:rsidRPr="00C8018D" w:rsidRDefault="00C96215" w:rsidP="00C96215">
      <w:pPr>
        <w:ind w:firstLine="709"/>
        <w:contextualSpacing/>
        <w:jc w:val="both"/>
        <w:rPr>
          <w:sz w:val="24"/>
          <w:szCs w:val="24"/>
        </w:rPr>
      </w:pPr>
      <w:r w:rsidRPr="00C8018D">
        <w:rPr>
          <w:sz w:val="24"/>
          <w:szCs w:val="24"/>
        </w:rPr>
        <w:t>Консультирование в устной и письменной формах осуществляется по следующим вопросам:</w:t>
      </w:r>
    </w:p>
    <w:p w:rsidR="00C96215" w:rsidRPr="00C8018D" w:rsidRDefault="00C96215" w:rsidP="00C96215">
      <w:pPr>
        <w:ind w:firstLine="709"/>
        <w:contextualSpacing/>
        <w:jc w:val="both"/>
        <w:rPr>
          <w:sz w:val="24"/>
          <w:szCs w:val="24"/>
        </w:rPr>
      </w:pPr>
      <w:r w:rsidRPr="00C8018D">
        <w:rPr>
          <w:sz w:val="24"/>
          <w:szCs w:val="24"/>
        </w:rPr>
        <w:t xml:space="preserve">- компетенция </w:t>
      </w:r>
      <w:r w:rsidR="00F31479" w:rsidRPr="00C8018D">
        <w:rPr>
          <w:sz w:val="24"/>
          <w:szCs w:val="24"/>
        </w:rPr>
        <w:t>Управления либо Территориального о</w:t>
      </w:r>
      <w:r w:rsidRPr="00C8018D">
        <w:rPr>
          <w:sz w:val="24"/>
          <w:szCs w:val="24"/>
        </w:rPr>
        <w:t>тдела;</w:t>
      </w:r>
    </w:p>
    <w:p w:rsidR="00C96215" w:rsidRPr="00C8018D" w:rsidRDefault="00C96215" w:rsidP="00C96215">
      <w:pPr>
        <w:ind w:firstLine="709"/>
        <w:contextualSpacing/>
        <w:jc w:val="both"/>
        <w:rPr>
          <w:sz w:val="24"/>
          <w:szCs w:val="24"/>
        </w:rPr>
      </w:pPr>
      <w:r w:rsidRPr="00C8018D">
        <w:rPr>
          <w:sz w:val="24"/>
          <w:szCs w:val="24"/>
        </w:rPr>
        <w:t>- соблюдение обязательных требований;</w:t>
      </w:r>
    </w:p>
    <w:p w:rsidR="00C96215" w:rsidRPr="00C8018D" w:rsidRDefault="00C96215" w:rsidP="00C96215">
      <w:pPr>
        <w:ind w:firstLine="709"/>
        <w:contextualSpacing/>
        <w:jc w:val="both"/>
        <w:rPr>
          <w:sz w:val="24"/>
          <w:szCs w:val="24"/>
        </w:rPr>
      </w:pPr>
      <w:r w:rsidRPr="00C8018D">
        <w:rPr>
          <w:sz w:val="24"/>
          <w:szCs w:val="24"/>
        </w:rPr>
        <w:t>- проведение контрольных мероприятий;</w:t>
      </w:r>
    </w:p>
    <w:p w:rsidR="00C96215" w:rsidRPr="00C8018D" w:rsidRDefault="00C96215" w:rsidP="00C96215">
      <w:pPr>
        <w:ind w:firstLine="709"/>
        <w:contextualSpacing/>
        <w:jc w:val="both"/>
        <w:rPr>
          <w:sz w:val="24"/>
          <w:szCs w:val="24"/>
        </w:rPr>
      </w:pPr>
      <w:r w:rsidRPr="00C8018D">
        <w:rPr>
          <w:sz w:val="24"/>
          <w:szCs w:val="24"/>
        </w:rPr>
        <w:t>- применение мер ответственности.</w:t>
      </w:r>
    </w:p>
    <w:p w:rsidR="00C96215" w:rsidRPr="00C8018D" w:rsidRDefault="00C96215" w:rsidP="00C96215">
      <w:pPr>
        <w:ind w:firstLine="709"/>
        <w:contextualSpacing/>
        <w:jc w:val="both"/>
        <w:rPr>
          <w:sz w:val="24"/>
          <w:szCs w:val="24"/>
        </w:rPr>
      </w:pPr>
      <w:r w:rsidRPr="00C8018D">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96215" w:rsidRPr="00C8018D" w:rsidRDefault="00C96215" w:rsidP="00C96215">
      <w:pPr>
        <w:ind w:firstLine="709"/>
        <w:contextualSpacing/>
        <w:jc w:val="both"/>
        <w:rPr>
          <w:sz w:val="24"/>
          <w:szCs w:val="24"/>
        </w:rPr>
      </w:pPr>
      <w:r w:rsidRPr="00C8018D">
        <w:rPr>
          <w:sz w:val="24"/>
          <w:szCs w:val="24"/>
        </w:rPr>
        <w:lastRenderedPageBreak/>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96215" w:rsidRPr="00C8018D" w:rsidRDefault="00C96215" w:rsidP="00C96215">
      <w:pPr>
        <w:ind w:firstLine="709"/>
        <w:contextualSpacing/>
        <w:jc w:val="both"/>
        <w:rPr>
          <w:sz w:val="24"/>
          <w:szCs w:val="24"/>
        </w:rPr>
      </w:pPr>
      <w:r w:rsidRPr="00C8018D">
        <w:rPr>
          <w:sz w:val="24"/>
          <w:szCs w:val="24"/>
        </w:rPr>
        <w:t xml:space="preserve">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w:t>
      </w:r>
      <w:r w:rsidR="00F31479" w:rsidRPr="00C8018D">
        <w:rPr>
          <w:sz w:val="24"/>
          <w:szCs w:val="24"/>
        </w:rPr>
        <w:t>Управления либо Территориального отдела</w:t>
      </w:r>
      <w:r w:rsidRPr="00C8018D">
        <w:rPr>
          <w:sz w:val="24"/>
          <w:szCs w:val="24"/>
        </w:rPr>
        <w:t>, иных участников контрольного мероприятия, а также результаты проведенных в рамках контрольного мероприятия, не предоставляются.</w:t>
      </w:r>
    </w:p>
    <w:p w:rsidR="00C96215" w:rsidRPr="00C8018D" w:rsidRDefault="00C96215" w:rsidP="00C96215">
      <w:pPr>
        <w:ind w:firstLine="709"/>
        <w:contextualSpacing/>
        <w:jc w:val="both"/>
        <w:rPr>
          <w:sz w:val="24"/>
          <w:szCs w:val="24"/>
        </w:rPr>
      </w:pPr>
      <w:r w:rsidRPr="00C8018D">
        <w:rPr>
          <w:sz w:val="24"/>
          <w:szCs w:val="24"/>
        </w:rPr>
        <w:t xml:space="preserve">Информация, ставшая известной Инспектору в ходе консультирования, не подлежит использованию </w:t>
      </w:r>
      <w:r w:rsidR="00F31479" w:rsidRPr="00C8018D">
        <w:rPr>
          <w:sz w:val="24"/>
          <w:szCs w:val="24"/>
        </w:rPr>
        <w:t>Управлением либо Территориальным отделом</w:t>
      </w:r>
      <w:r w:rsidRPr="00C8018D">
        <w:rPr>
          <w:sz w:val="24"/>
          <w:szCs w:val="24"/>
        </w:rPr>
        <w:t xml:space="preserve"> в целях оценки контролируемого лица по вопросам соблюдения обязательных требований.  </w:t>
      </w:r>
    </w:p>
    <w:p w:rsidR="00C96215" w:rsidRPr="00C8018D" w:rsidRDefault="00C96215" w:rsidP="00C96215">
      <w:pPr>
        <w:ind w:firstLine="709"/>
        <w:contextualSpacing/>
        <w:jc w:val="both"/>
        <w:rPr>
          <w:sz w:val="24"/>
          <w:szCs w:val="24"/>
        </w:rPr>
      </w:pPr>
      <w:r w:rsidRPr="00C8018D">
        <w:rPr>
          <w:sz w:val="24"/>
          <w:szCs w:val="24"/>
        </w:rPr>
        <w:t xml:space="preserve"> Если поставленные во время консультирования вопросы не </w:t>
      </w:r>
      <w:proofErr w:type="gramStart"/>
      <w:r w:rsidRPr="00C8018D">
        <w:rPr>
          <w:sz w:val="24"/>
          <w:szCs w:val="24"/>
        </w:rPr>
        <w:t>относятся к сфере муниципального контроля даются</w:t>
      </w:r>
      <w:proofErr w:type="gramEnd"/>
      <w:r w:rsidRPr="00C8018D">
        <w:rPr>
          <w:sz w:val="24"/>
          <w:szCs w:val="24"/>
        </w:rPr>
        <w:t xml:space="preserve"> необходимые разъяснения по обращению в соответствующие органы власти или к соответствующим должностным лицам.</w:t>
      </w:r>
    </w:p>
    <w:p w:rsidR="00C96215" w:rsidRPr="00C8018D" w:rsidRDefault="00F31479" w:rsidP="00C96215">
      <w:pPr>
        <w:ind w:firstLine="709"/>
        <w:contextualSpacing/>
        <w:jc w:val="both"/>
        <w:rPr>
          <w:sz w:val="24"/>
          <w:szCs w:val="24"/>
        </w:rPr>
      </w:pPr>
      <w:r w:rsidRPr="00C8018D">
        <w:rPr>
          <w:sz w:val="24"/>
          <w:szCs w:val="24"/>
        </w:rPr>
        <w:t>Управление либо Территориальный отдел</w:t>
      </w:r>
      <w:r w:rsidR="00C96215" w:rsidRPr="00C8018D">
        <w:rPr>
          <w:sz w:val="24"/>
          <w:szCs w:val="24"/>
        </w:rPr>
        <w:t xml:space="preserve"> осуществляет учет консультирований, который проводится посредством внесения соответствующей записи в журнал консультирования. </w:t>
      </w:r>
    </w:p>
    <w:p w:rsidR="00C96215" w:rsidRPr="00C8018D" w:rsidRDefault="00C96215" w:rsidP="00C96215">
      <w:pPr>
        <w:tabs>
          <w:tab w:val="left" w:pos="709"/>
        </w:tabs>
        <w:ind w:firstLine="709"/>
        <w:contextualSpacing/>
        <w:jc w:val="both"/>
        <w:rPr>
          <w:sz w:val="24"/>
          <w:szCs w:val="24"/>
        </w:rPr>
      </w:pPr>
      <w:r w:rsidRPr="00C8018D">
        <w:rPr>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C96215" w:rsidRPr="00C8018D" w:rsidRDefault="00C96215" w:rsidP="00C96215">
      <w:pPr>
        <w:ind w:firstLine="709"/>
        <w:contextualSpacing/>
        <w:jc w:val="both"/>
        <w:rPr>
          <w:sz w:val="24"/>
          <w:szCs w:val="24"/>
        </w:rPr>
      </w:pPr>
      <w:r w:rsidRPr="00C8018D">
        <w:rPr>
          <w:sz w:val="24"/>
          <w:szCs w:val="24"/>
        </w:rPr>
        <w:t>В случае</w:t>
      </w:r>
      <w:proofErr w:type="gramStart"/>
      <w:r w:rsidRPr="00C8018D">
        <w:rPr>
          <w:sz w:val="24"/>
          <w:szCs w:val="24"/>
        </w:rPr>
        <w:t>,</w:t>
      </w:r>
      <w:proofErr w:type="gramEnd"/>
      <w:r w:rsidRPr="00C8018D">
        <w:rPr>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13.3. </w:t>
      </w:r>
      <w:proofErr w:type="gramStart"/>
      <w:r w:rsidRPr="00C8018D">
        <w:rPr>
          <w:sz w:val="24"/>
          <w:szCs w:val="24"/>
        </w:rPr>
        <w:t xml:space="preserve">При наличии у </w:t>
      </w:r>
      <w:r w:rsidR="00F31479" w:rsidRPr="00C8018D">
        <w:rPr>
          <w:sz w:val="24"/>
          <w:szCs w:val="24"/>
        </w:rPr>
        <w:t>Управления либо Территориального отдела</w:t>
      </w:r>
      <w:r w:rsidRPr="00C8018D">
        <w:rPr>
          <w:sz w:val="24"/>
          <w:szCs w:val="24"/>
        </w:rPr>
        <w:t xml:space="preserve">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w:t>
      </w:r>
      <w:r w:rsidR="00462064" w:rsidRPr="00C8018D">
        <w:rPr>
          <w:sz w:val="24"/>
          <w:szCs w:val="24"/>
        </w:rPr>
        <w:t>Управление либо Территориальный отдел</w:t>
      </w:r>
      <w:r w:rsidRPr="00C8018D">
        <w:rPr>
          <w:sz w:val="24"/>
          <w:szCs w:val="24"/>
        </w:rPr>
        <w:t xml:space="preserve"> в соответствии со </w:t>
      </w:r>
      <w:hyperlink r:id="rId15" w:history="1">
        <w:r w:rsidRPr="00C8018D">
          <w:rPr>
            <w:sz w:val="24"/>
            <w:szCs w:val="24"/>
          </w:rPr>
          <w:t>статьей 49</w:t>
        </w:r>
      </w:hyperlink>
      <w:r w:rsidRPr="00C8018D">
        <w:rPr>
          <w:sz w:val="24"/>
          <w:szCs w:val="24"/>
        </w:rPr>
        <w:t xml:space="preserve"> Закона № 248-ФЗ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w:t>
      </w:r>
      <w:proofErr w:type="gramEnd"/>
      <w:r w:rsidRPr="00C8018D">
        <w:rPr>
          <w:sz w:val="24"/>
          <w:szCs w:val="24"/>
        </w:rPr>
        <w:t xml:space="preserve"> </w:t>
      </w:r>
      <w:proofErr w:type="gramStart"/>
      <w:r w:rsidRPr="00C8018D">
        <w:rPr>
          <w:sz w:val="24"/>
          <w:szCs w:val="24"/>
        </w:rPr>
        <w:t>этом</w:t>
      </w:r>
      <w:proofErr w:type="gramEnd"/>
      <w:r w:rsidRPr="00C8018D">
        <w:rPr>
          <w:sz w:val="24"/>
          <w:szCs w:val="24"/>
        </w:rPr>
        <w:t xml:space="preserve"> в установленный в таком предостережении срок.</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В предостережении о недопустимости нарушения обязательных </w:t>
      </w:r>
      <w:proofErr w:type="gramStart"/>
      <w:r w:rsidRPr="00C8018D">
        <w:rPr>
          <w:sz w:val="24"/>
          <w:szCs w:val="24"/>
        </w:rPr>
        <w:t>требований</w:t>
      </w:r>
      <w:proofErr w:type="gramEnd"/>
      <w:r w:rsidRPr="00C8018D">
        <w:rPr>
          <w:sz w:val="24"/>
          <w:szCs w:val="24"/>
        </w:rPr>
        <w:t xml:space="preserve"> в том числе указывается:</w:t>
      </w:r>
    </w:p>
    <w:p w:rsidR="00C96215" w:rsidRPr="00C8018D" w:rsidRDefault="00C96215" w:rsidP="00C96215">
      <w:pPr>
        <w:autoSpaceDE w:val="0"/>
        <w:autoSpaceDN w:val="0"/>
        <w:adjustRightInd w:val="0"/>
        <w:ind w:firstLine="720"/>
        <w:jc w:val="both"/>
        <w:rPr>
          <w:sz w:val="24"/>
          <w:szCs w:val="24"/>
        </w:rPr>
      </w:pPr>
      <w:r w:rsidRPr="00C8018D">
        <w:rPr>
          <w:sz w:val="24"/>
          <w:szCs w:val="24"/>
        </w:rPr>
        <w:t>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w:t>
      </w:r>
    </w:p>
    <w:p w:rsidR="00C96215" w:rsidRPr="00C8018D" w:rsidRDefault="00C96215" w:rsidP="00C96215">
      <w:pPr>
        <w:autoSpaceDE w:val="0"/>
        <w:autoSpaceDN w:val="0"/>
        <w:adjustRightInd w:val="0"/>
        <w:ind w:firstLine="720"/>
        <w:jc w:val="both"/>
        <w:rPr>
          <w:sz w:val="24"/>
          <w:szCs w:val="24"/>
        </w:rPr>
      </w:pPr>
      <w:r w:rsidRPr="00C8018D">
        <w:rPr>
          <w:sz w:val="24"/>
          <w:szCs w:val="24"/>
        </w:rPr>
        <w:t>б) обязательные требования, предусматривающий их нормативный правовой акт, информация о том, какие действия (бездействие) подконтрольного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Контролируемое лицо вправе в течение 10 рабочих дней со дня получения предостережения подать в </w:t>
      </w:r>
      <w:r w:rsidR="00462064" w:rsidRPr="00C8018D">
        <w:rPr>
          <w:sz w:val="24"/>
          <w:szCs w:val="24"/>
        </w:rPr>
        <w:t>Управление либо Территориальный отдел</w:t>
      </w:r>
      <w:r w:rsidRPr="00C8018D">
        <w:rPr>
          <w:sz w:val="24"/>
          <w:szCs w:val="24"/>
        </w:rPr>
        <w:t xml:space="preserve"> возражение в отношении указанного предостережения.</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 В возражении контролируемым лицом указываются:</w:t>
      </w:r>
    </w:p>
    <w:p w:rsidR="00C96215" w:rsidRPr="00C8018D" w:rsidRDefault="00C96215" w:rsidP="00C96215">
      <w:pPr>
        <w:autoSpaceDE w:val="0"/>
        <w:autoSpaceDN w:val="0"/>
        <w:adjustRightInd w:val="0"/>
        <w:jc w:val="both"/>
        <w:rPr>
          <w:sz w:val="24"/>
          <w:szCs w:val="24"/>
        </w:rPr>
      </w:pPr>
      <w:r w:rsidRPr="00C8018D">
        <w:rPr>
          <w:sz w:val="24"/>
          <w:szCs w:val="24"/>
        </w:rPr>
        <w:t xml:space="preserve"> </w:t>
      </w:r>
      <w:r w:rsidRPr="00C8018D">
        <w:rPr>
          <w:sz w:val="24"/>
          <w:szCs w:val="24"/>
        </w:rPr>
        <w:tab/>
        <w:t>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w:t>
      </w:r>
    </w:p>
    <w:p w:rsidR="00C96215" w:rsidRPr="00C8018D" w:rsidRDefault="00C96215" w:rsidP="00C96215">
      <w:pPr>
        <w:autoSpaceDE w:val="0"/>
        <w:autoSpaceDN w:val="0"/>
        <w:adjustRightInd w:val="0"/>
        <w:ind w:firstLine="720"/>
        <w:jc w:val="both"/>
        <w:rPr>
          <w:sz w:val="24"/>
          <w:szCs w:val="24"/>
        </w:rPr>
      </w:pPr>
      <w:r w:rsidRPr="00C8018D">
        <w:rPr>
          <w:sz w:val="24"/>
          <w:szCs w:val="24"/>
        </w:rPr>
        <w:t>б) дата и номер предостережения, направленного в адрес контролируемого лица;</w:t>
      </w:r>
    </w:p>
    <w:p w:rsidR="00C96215" w:rsidRPr="00C8018D" w:rsidRDefault="00C96215" w:rsidP="00C96215">
      <w:pPr>
        <w:autoSpaceDE w:val="0"/>
        <w:autoSpaceDN w:val="0"/>
        <w:adjustRightInd w:val="0"/>
        <w:ind w:firstLine="720"/>
        <w:jc w:val="both"/>
        <w:rPr>
          <w:sz w:val="24"/>
          <w:szCs w:val="24"/>
        </w:rPr>
      </w:pPr>
      <w:r w:rsidRPr="00C8018D">
        <w:rPr>
          <w:sz w:val="24"/>
          <w:szCs w:val="24"/>
        </w:rPr>
        <w:lastRenderedPageBreak/>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96215" w:rsidRPr="00C8018D" w:rsidRDefault="00C96215" w:rsidP="00C96215">
      <w:pPr>
        <w:autoSpaceDE w:val="0"/>
        <w:autoSpaceDN w:val="0"/>
        <w:adjustRightInd w:val="0"/>
        <w:ind w:firstLine="720"/>
        <w:jc w:val="both"/>
        <w:rPr>
          <w:sz w:val="24"/>
          <w:szCs w:val="24"/>
        </w:rPr>
      </w:pPr>
      <w:r w:rsidRPr="00C8018D">
        <w:rPr>
          <w:sz w:val="24"/>
          <w:szCs w:val="24"/>
        </w:rPr>
        <w:t>г) личную подпись и дату.</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Возражения направляются контролируемым лицом в электронной форме на адрес электронной почты </w:t>
      </w:r>
      <w:r w:rsidR="007D68A8" w:rsidRPr="00C8018D">
        <w:rPr>
          <w:sz w:val="24"/>
          <w:szCs w:val="24"/>
        </w:rPr>
        <w:t>Управления либо Территориального отдела</w:t>
      </w:r>
      <w:r w:rsidRPr="00C8018D">
        <w:rPr>
          <w:sz w:val="24"/>
          <w:szCs w:val="24"/>
        </w:rPr>
        <w:t>, либо в бумажном виде почтовым отправлением или иными указанными в предостережении способами.</w:t>
      </w:r>
    </w:p>
    <w:p w:rsidR="00C96215" w:rsidRPr="00C8018D" w:rsidRDefault="007D68A8" w:rsidP="00C96215">
      <w:pPr>
        <w:autoSpaceDE w:val="0"/>
        <w:autoSpaceDN w:val="0"/>
        <w:adjustRightInd w:val="0"/>
        <w:ind w:firstLine="720"/>
        <w:jc w:val="both"/>
        <w:rPr>
          <w:sz w:val="24"/>
          <w:szCs w:val="24"/>
        </w:rPr>
      </w:pPr>
      <w:bookmarkStart w:id="3" w:name="Par1"/>
      <w:bookmarkEnd w:id="3"/>
      <w:r w:rsidRPr="00C8018D">
        <w:rPr>
          <w:sz w:val="24"/>
          <w:szCs w:val="24"/>
        </w:rPr>
        <w:t>Управление либо Территориальный отдел</w:t>
      </w:r>
      <w:r w:rsidR="00C96215" w:rsidRPr="00C8018D">
        <w:rPr>
          <w:sz w:val="24"/>
          <w:szCs w:val="24"/>
        </w:rPr>
        <w:t xml:space="preserve"> в течение 20 рабочих дней со дня регистрации возражения:</w:t>
      </w:r>
    </w:p>
    <w:p w:rsidR="00C96215" w:rsidRPr="00C8018D" w:rsidRDefault="00C96215" w:rsidP="00C96215">
      <w:pPr>
        <w:pStyle w:val="a6"/>
        <w:numPr>
          <w:ilvl w:val="0"/>
          <w:numId w:val="1"/>
        </w:numPr>
        <w:autoSpaceDE w:val="0"/>
        <w:autoSpaceDN w:val="0"/>
        <w:adjustRightInd w:val="0"/>
        <w:spacing w:after="0" w:line="259" w:lineRule="auto"/>
        <w:jc w:val="both"/>
        <w:rPr>
          <w:rFonts w:ascii="Times New Roman" w:eastAsia="Times New Roman" w:hAnsi="Times New Roman"/>
          <w:sz w:val="24"/>
          <w:szCs w:val="24"/>
          <w:lang w:eastAsia="ru-RU"/>
        </w:rPr>
      </w:pPr>
      <w:r w:rsidRPr="00C8018D">
        <w:rPr>
          <w:rFonts w:ascii="Times New Roman" w:eastAsia="Times New Roman" w:hAnsi="Times New Roman"/>
          <w:sz w:val="24"/>
          <w:szCs w:val="24"/>
          <w:lang w:eastAsia="ru-RU"/>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96215" w:rsidRPr="00C8018D" w:rsidRDefault="00C96215" w:rsidP="00C96215">
      <w:pPr>
        <w:pStyle w:val="a6"/>
        <w:numPr>
          <w:ilvl w:val="0"/>
          <w:numId w:val="1"/>
        </w:numPr>
        <w:autoSpaceDE w:val="0"/>
        <w:autoSpaceDN w:val="0"/>
        <w:adjustRightInd w:val="0"/>
        <w:spacing w:after="0" w:line="259" w:lineRule="auto"/>
        <w:jc w:val="both"/>
        <w:rPr>
          <w:rFonts w:ascii="Times New Roman" w:eastAsia="Times New Roman" w:hAnsi="Times New Roman"/>
          <w:sz w:val="24"/>
          <w:szCs w:val="24"/>
          <w:lang w:eastAsia="ru-RU"/>
        </w:rPr>
      </w:pPr>
      <w:r w:rsidRPr="00C8018D">
        <w:rPr>
          <w:rFonts w:ascii="Times New Roman" w:eastAsia="Times New Roman" w:hAnsi="Times New Roman"/>
          <w:sz w:val="24"/>
          <w:szCs w:val="24"/>
          <w:lang w:eastAsia="ru-RU"/>
        </w:rPr>
        <w:t>при необходимости запрашивает документы и материалы в других государственных органах, органах местного самоуправления;</w:t>
      </w:r>
    </w:p>
    <w:p w:rsidR="00C96215" w:rsidRPr="00C8018D" w:rsidRDefault="00C96215" w:rsidP="00C96215">
      <w:pPr>
        <w:pStyle w:val="a6"/>
        <w:numPr>
          <w:ilvl w:val="0"/>
          <w:numId w:val="1"/>
        </w:numPr>
        <w:autoSpaceDE w:val="0"/>
        <w:autoSpaceDN w:val="0"/>
        <w:adjustRightInd w:val="0"/>
        <w:spacing w:after="0" w:line="259" w:lineRule="auto"/>
        <w:jc w:val="both"/>
        <w:rPr>
          <w:rFonts w:ascii="Times New Roman" w:eastAsia="Times New Roman" w:hAnsi="Times New Roman"/>
          <w:sz w:val="24"/>
          <w:szCs w:val="24"/>
          <w:lang w:eastAsia="ru-RU"/>
        </w:rPr>
      </w:pPr>
      <w:r w:rsidRPr="00C8018D">
        <w:rPr>
          <w:rFonts w:ascii="Times New Roman" w:eastAsia="Times New Roman" w:hAnsi="Times New Roman"/>
          <w:sz w:val="24"/>
          <w:szCs w:val="24"/>
          <w:lang w:eastAsia="ru-RU"/>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C96215" w:rsidRPr="00C8018D" w:rsidRDefault="00C96215" w:rsidP="00C96215">
      <w:pPr>
        <w:tabs>
          <w:tab w:val="left" w:pos="709"/>
        </w:tabs>
        <w:autoSpaceDE w:val="0"/>
        <w:autoSpaceDN w:val="0"/>
        <w:adjustRightInd w:val="0"/>
        <w:ind w:firstLine="720"/>
        <w:jc w:val="both"/>
        <w:rPr>
          <w:sz w:val="24"/>
          <w:szCs w:val="24"/>
        </w:rPr>
      </w:pPr>
      <w:r w:rsidRPr="00C8018D">
        <w:rPr>
          <w:sz w:val="24"/>
          <w:szCs w:val="24"/>
        </w:rPr>
        <w:t xml:space="preserve">Повторное направление возражения по тем же основаниям не допускается. Поступившее в </w:t>
      </w:r>
      <w:r w:rsidR="007D68A8" w:rsidRPr="00C8018D">
        <w:rPr>
          <w:sz w:val="24"/>
          <w:szCs w:val="24"/>
        </w:rPr>
        <w:t>Управление либо Территориальный отдел</w:t>
      </w:r>
      <w:r w:rsidRPr="00C8018D">
        <w:rPr>
          <w:sz w:val="24"/>
          <w:szCs w:val="24"/>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C96215" w:rsidRPr="00C8018D" w:rsidRDefault="00C96215" w:rsidP="00C96215">
      <w:pPr>
        <w:tabs>
          <w:tab w:val="left" w:pos="709"/>
        </w:tabs>
        <w:autoSpaceDE w:val="0"/>
        <w:autoSpaceDN w:val="0"/>
        <w:adjustRightInd w:val="0"/>
        <w:ind w:firstLine="720"/>
        <w:jc w:val="both"/>
        <w:rPr>
          <w:sz w:val="24"/>
          <w:szCs w:val="24"/>
        </w:rPr>
      </w:pPr>
      <w:r w:rsidRPr="00C8018D">
        <w:rPr>
          <w:sz w:val="24"/>
          <w:szCs w:val="24"/>
        </w:rPr>
        <w:t xml:space="preserve">По результатам рассмотрения возражения </w:t>
      </w:r>
      <w:r w:rsidR="007D68A8" w:rsidRPr="00C8018D">
        <w:rPr>
          <w:sz w:val="24"/>
          <w:szCs w:val="24"/>
        </w:rPr>
        <w:t>Управление либо Территориальный отдел</w:t>
      </w:r>
      <w:r w:rsidRPr="00C8018D">
        <w:rPr>
          <w:sz w:val="24"/>
          <w:szCs w:val="24"/>
        </w:rPr>
        <w:t xml:space="preserve"> принимает одно из следующих решений: </w:t>
      </w:r>
    </w:p>
    <w:p w:rsidR="00C96215" w:rsidRPr="00C8018D" w:rsidRDefault="00C96215" w:rsidP="00C96215">
      <w:pPr>
        <w:pStyle w:val="a6"/>
        <w:numPr>
          <w:ilvl w:val="0"/>
          <w:numId w:val="2"/>
        </w:numPr>
        <w:tabs>
          <w:tab w:val="left" w:pos="709"/>
        </w:tabs>
        <w:autoSpaceDE w:val="0"/>
        <w:autoSpaceDN w:val="0"/>
        <w:adjustRightInd w:val="0"/>
        <w:spacing w:after="0" w:line="259" w:lineRule="auto"/>
        <w:jc w:val="both"/>
        <w:rPr>
          <w:rFonts w:ascii="Times New Roman" w:eastAsia="Times New Roman" w:hAnsi="Times New Roman"/>
          <w:sz w:val="24"/>
          <w:szCs w:val="24"/>
          <w:lang w:eastAsia="ru-RU"/>
        </w:rPr>
      </w:pPr>
      <w:r w:rsidRPr="00C8018D">
        <w:rPr>
          <w:rFonts w:ascii="Times New Roman" w:eastAsia="Times New Roman" w:hAnsi="Times New Roman"/>
          <w:sz w:val="24"/>
          <w:szCs w:val="24"/>
          <w:lang w:eastAsia="ru-RU"/>
        </w:rPr>
        <w:t>удовлетворяет возражение в форме отмены объявленного предостережения;</w:t>
      </w:r>
    </w:p>
    <w:p w:rsidR="00C96215" w:rsidRPr="00C8018D" w:rsidRDefault="00C96215" w:rsidP="00C96215">
      <w:pPr>
        <w:pStyle w:val="a6"/>
        <w:numPr>
          <w:ilvl w:val="0"/>
          <w:numId w:val="2"/>
        </w:numPr>
        <w:tabs>
          <w:tab w:val="left" w:pos="709"/>
        </w:tabs>
        <w:autoSpaceDE w:val="0"/>
        <w:autoSpaceDN w:val="0"/>
        <w:adjustRightInd w:val="0"/>
        <w:spacing w:after="0" w:line="259" w:lineRule="auto"/>
        <w:jc w:val="both"/>
        <w:rPr>
          <w:rFonts w:ascii="Times New Roman" w:eastAsia="Times New Roman" w:hAnsi="Times New Roman"/>
          <w:sz w:val="24"/>
          <w:szCs w:val="24"/>
          <w:lang w:eastAsia="ru-RU"/>
        </w:rPr>
      </w:pPr>
      <w:r w:rsidRPr="00C8018D">
        <w:rPr>
          <w:rFonts w:ascii="Times New Roman" w:eastAsia="Times New Roman" w:hAnsi="Times New Roman"/>
          <w:sz w:val="24"/>
          <w:szCs w:val="24"/>
          <w:lang w:eastAsia="ru-RU"/>
        </w:rPr>
        <w:t>отказывает в удовлетворении возражения.</w:t>
      </w:r>
    </w:p>
    <w:p w:rsidR="00C96215" w:rsidRPr="00C8018D" w:rsidRDefault="00C96215" w:rsidP="00C96215">
      <w:pPr>
        <w:pStyle w:val="a6"/>
        <w:autoSpaceDE w:val="0"/>
        <w:autoSpaceDN w:val="0"/>
        <w:adjustRightInd w:val="0"/>
        <w:spacing w:after="0"/>
        <w:ind w:left="0" w:firstLine="709"/>
        <w:jc w:val="both"/>
        <w:rPr>
          <w:rFonts w:ascii="Times New Roman" w:eastAsia="Times New Roman" w:hAnsi="Times New Roman"/>
          <w:sz w:val="24"/>
          <w:szCs w:val="24"/>
          <w:lang w:eastAsia="ru-RU"/>
        </w:rPr>
      </w:pPr>
      <w:r w:rsidRPr="00C8018D">
        <w:rPr>
          <w:rFonts w:ascii="Times New Roman" w:eastAsia="Times New Roman" w:hAnsi="Times New Roman"/>
          <w:sz w:val="24"/>
          <w:szCs w:val="24"/>
          <w:lang w:eastAsia="ru-RU"/>
        </w:rPr>
        <w:t xml:space="preserve">Мотивированный ответ о результатах рассмотрения возражения </w:t>
      </w:r>
      <w:r w:rsidR="007D68A8" w:rsidRPr="00C8018D">
        <w:rPr>
          <w:rFonts w:ascii="Times New Roman" w:hAnsi="Times New Roman"/>
          <w:sz w:val="24"/>
          <w:szCs w:val="24"/>
        </w:rPr>
        <w:t>Управление либо Территориальный отдел</w:t>
      </w:r>
      <w:r w:rsidRPr="00C8018D">
        <w:rPr>
          <w:rFonts w:ascii="Times New Roman" w:eastAsia="Times New Roman" w:hAnsi="Times New Roman"/>
          <w:sz w:val="24"/>
          <w:szCs w:val="24"/>
          <w:lang w:eastAsia="ru-RU"/>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96215" w:rsidRPr="00C8018D" w:rsidRDefault="00C96215" w:rsidP="00C96215">
      <w:pPr>
        <w:tabs>
          <w:tab w:val="left" w:pos="709"/>
        </w:tabs>
        <w:autoSpaceDE w:val="0"/>
        <w:autoSpaceDN w:val="0"/>
        <w:adjustRightInd w:val="0"/>
        <w:ind w:firstLine="720"/>
        <w:jc w:val="both"/>
        <w:rPr>
          <w:sz w:val="24"/>
          <w:szCs w:val="24"/>
        </w:rPr>
      </w:pPr>
    </w:p>
    <w:p w:rsidR="00C96215" w:rsidRPr="00C8018D" w:rsidRDefault="00C96215" w:rsidP="00C96215">
      <w:pPr>
        <w:ind w:firstLine="709"/>
        <w:contextualSpacing/>
        <w:jc w:val="center"/>
        <w:rPr>
          <w:b/>
          <w:sz w:val="24"/>
          <w:szCs w:val="24"/>
        </w:rPr>
      </w:pPr>
      <w:r w:rsidRPr="00C8018D">
        <w:rPr>
          <w:b/>
          <w:sz w:val="24"/>
          <w:szCs w:val="24"/>
        </w:rPr>
        <w:t>Осуществление муниципального контроля</w:t>
      </w:r>
    </w:p>
    <w:p w:rsidR="00C96215" w:rsidRPr="00C8018D" w:rsidRDefault="00C96215" w:rsidP="00C96215">
      <w:pPr>
        <w:tabs>
          <w:tab w:val="left" w:pos="709"/>
        </w:tabs>
        <w:autoSpaceDE w:val="0"/>
        <w:autoSpaceDN w:val="0"/>
        <w:adjustRightInd w:val="0"/>
        <w:ind w:firstLine="720"/>
        <w:jc w:val="both"/>
        <w:rPr>
          <w:sz w:val="24"/>
          <w:szCs w:val="24"/>
        </w:rPr>
      </w:pPr>
    </w:p>
    <w:p w:rsidR="00C96215" w:rsidRPr="00C8018D" w:rsidRDefault="00C96215" w:rsidP="00C96215">
      <w:pPr>
        <w:tabs>
          <w:tab w:val="left" w:pos="709"/>
        </w:tabs>
        <w:ind w:firstLine="709"/>
        <w:contextualSpacing/>
        <w:jc w:val="both"/>
        <w:rPr>
          <w:bCs/>
          <w:iCs/>
          <w:sz w:val="24"/>
          <w:szCs w:val="24"/>
        </w:rPr>
      </w:pPr>
      <w:r w:rsidRPr="00C8018D">
        <w:rPr>
          <w:sz w:val="24"/>
          <w:szCs w:val="24"/>
        </w:rPr>
        <w:t xml:space="preserve">14. </w:t>
      </w:r>
      <w:r w:rsidRPr="00C8018D">
        <w:rPr>
          <w:bCs/>
          <w:iCs/>
          <w:sz w:val="24"/>
          <w:szCs w:val="24"/>
        </w:rPr>
        <w:t xml:space="preserve">В рамках осуществления </w:t>
      </w:r>
      <w:r w:rsidRPr="00C8018D">
        <w:rPr>
          <w:sz w:val="24"/>
          <w:szCs w:val="24"/>
        </w:rPr>
        <w:t>муниципального контроля при взаимодействии с контролируемым лицом</w:t>
      </w:r>
      <w:r w:rsidRPr="00C8018D">
        <w:rPr>
          <w:bCs/>
          <w:iCs/>
          <w:sz w:val="24"/>
          <w:szCs w:val="24"/>
        </w:rPr>
        <w:t xml:space="preserve"> проводятся следующие виды контрольных мероприятий:</w:t>
      </w:r>
    </w:p>
    <w:p w:rsidR="00C96215" w:rsidRPr="00C8018D" w:rsidRDefault="00C96215" w:rsidP="00C96215">
      <w:pPr>
        <w:ind w:firstLine="708"/>
        <w:contextualSpacing/>
        <w:jc w:val="both"/>
        <w:rPr>
          <w:bCs/>
          <w:iCs/>
          <w:sz w:val="24"/>
          <w:szCs w:val="24"/>
        </w:rPr>
      </w:pPr>
      <w:r w:rsidRPr="00C8018D">
        <w:rPr>
          <w:bCs/>
          <w:iCs/>
          <w:sz w:val="24"/>
          <w:szCs w:val="24"/>
        </w:rPr>
        <w:t>1) Инспекционный визит.</w:t>
      </w:r>
    </w:p>
    <w:p w:rsidR="00C96215" w:rsidRPr="00C8018D" w:rsidRDefault="00C96215" w:rsidP="00C96215">
      <w:pPr>
        <w:pStyle w:val="a8"/>
        <w:ind w:firstLine="708"/>
        <w:contextualSpacing/>
        <w:jc w:val="both"/>
        <w:rPr>
          <w:rFonts w:ascii="Times New Roman" w:hAnsi="Times New Roman"/>
          <w:sz w:val="24"/>
          <w:szCs w:val="24"/>
        </w:rPr>
      </w:pPr>
      <w:r w:rsidRPr="00C8018D">
        <w:rPr>
          <w:rFonts w:ascii="Times New Roman" w:hAnsi="Times New Roman"/>
          <w:sz w:val="24"/>
          <w:szCs w:val="24"/>
        </w:rPr>
        <w:t>2) Документарная проверка.</w:t>
      </w:r>
    </w:p>
    <w:p w:rsidR="00C96215" w:rsidRPr="00C8018D" w:rsidRDefault="00C96215" w:rsidP="00C96215">
      <w:pPr>
        <w:ind w:firstLine="708"/>
        <w:contextualSpacing/>
        <w:jc w:val="both"/>
        <w:rPr>
          <w:bCs/>
          <w:iCs/>
          <w:sz w:val="24"/>
          <w:szCs w:val="24"/>
        </w:rPr>
      </w:pPr>
      <w:r w:rsidRPr="00C8018D">
        <w:rPr>
          <w:bCs/>
          <w:iCs/>
          <w:sz w:val="24"/>
          <w:szCs w:val="24"/>
        </w:rPr>
        <w:t>3) Рейдовый осмотр.</w:t>
      </w:r>
    </w:p>
    <w:p w:rsidR="00C96215" w:rsidRPr="00C8018D" w:rsidRDefault="00C96215" w:rsidP="00C96215">
      <w:pPr>
        <w:ind w:firstLine="708"/>
        <w:contextualSpacing/>
        <w:jc w:val="both"/>
        <w:rPr>
          <w:bCs/>
          <w:iCs/>
          <w:sz w:val="24"/>
          <w:szCs w:val="24"/>
        </w:rPr>
      </w:pPr>
      <w:r w:rsidRPr="00C8018D">
        <w:rPr>
          <w:bCs/>
          <w:iCs/>
          <w:sz w:val="24"/>
          <w:szCs w:val="24"/>
        </w:rPr>
        <w:t>4) Выездная проверка.</w:t>
      </w:r>
    </w:p>
    <w:p w:rsidR="00C96215" w:rsidRPr="00C8018D" w:rsidRDefault="00C96215" w:rsidP="00C96215">
      <w:pPr>
        <w:pStyle w:val="a8"/>
        <w:ind w:firstLine="708"/>
        <w:contextualSpacing/>
        <w:jc w:val="both"/>
        <w:rPr>
          <w:rFonts w:ascii="Times New Roman" w:hAnsi="Times New Roman"/>
          <w:sz w:val="24"/>
          <w:szCs w:val="24"/>
        </w:rPr>
      </w:pPr>
      <w:r w:rsidRPr="00C8018D">
        <w:rPr>
          <w:rFonts w:ascii="Times New Roman" w:hAnsi="Times New Roman"/>
          <w:sz w:val="24"/>
          <w:szCs w:val="24"/>
        </w:rPr>
        <w:t>15.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C96215" w:rsidRPr="00C8018D" w:rsidRDefault="00C96215" w:rsidP="00C96215">
      <w:pPr>
        <w:autoSpaceDE w:val="0"/>
        <w:autoSpaceDN w:val="0"/>
        <w:adjustRightInd w:val="0"/>
        <w:ind w:firstLine="708"/>
        <w:jc w:val="both"/>
        <w:rPr>
          <w:rFonts w:eastAsia="Calibri"/>
          <w:sz w:val="24"/>
          <w:szCs w:val="24"/>
          <w:lang w:eastAsia="en-US"/>
        </w:rPr>
      </w:pPr>
      <w:r w:rsidRPr="00C8018D">
        <w:rPr>
          <w:rFonts w:eastAsia="Calibri"/>
          <w:sz w:val="24"/>
          <w:szCs w:val="24"/>
          <w:lang w:eastAsia="en-US"/>
        </w:rPr>
        <w:t>1) Наблюдение за соблюдением обязательных требований (мониторинг безопасности).</w:t>
      </w:r>
    </w:p>
    <w:p w:rsidR="00C96215" w:rsidRPr="00C8018D" w:rsidRDefault="00C96215" w:rsidP="00C96215">
      <w:pPr>
        <w:autoSpaceDE w:val="0"/>
        <w:autoSpaceDN w:val="0"/>
        <w:adjustRightInd w:val="0"/>
        <w:ind w:firstLine="708"/>
        <w:jc w:val="both"/>
        <w:rPr>
          <w:rFonts w:eastAsia="Calibri"/>
          <w:sz w:val="24"/>
          <w:szCs w:val="24"/>
          <w:lang w:eastAsia="en-US"/>
        </w:rPr>
      </w:pPr>
      <w:r w:rsidRPr="00C8018D">
        <w:rPr>
          <w:rFonts w:eastAsia="Calibri"/>
          <w:sz w:val="24"/>
          <w:szCs w:val="24"/>
          <w:lang w:eastAsia="en-US"/>
        </w:rPr>
        <w:t>2) Выездное обследование.</w:t>
      </w:r>
    </w:p>
    <w:p w:rsidR="00C96215" w:rsidRPr="00C8018D" w:rsidRDefault="00C96215" w:rsidP="00C96215">
      <w:pPr>
        <w:autoSpaceDE w:val="0"/>
        <w:autoSpaceDN w:val="0"/>
        <w:adjustRightInd w:val="0"/>
        <w:ind w:firstLine="709"/>
        <w:jc w:val="both"/>
        <w:rPr>
          <w:i/>
          <w:sz w:val="24"/>
          <w:szCs w:val="24"/>
        </w:rPr>
      </w:pPr>
      <w:r w:rsidRPr="00C8018D">
        <w:rPr>
          <w:sz w:val="24"/>
          <w:szCs w:val="24"/>
        </w:rPr>
        <w:t xml:space="preserve">16. Контрольные мероприятия, за исключением контрольных мероприятий без взаимодействия, могут проводиться на внеплановой основе. </w:t>
      </w:r>
    </w:p>
    <w:p w:rsidR="00C96215" w:rsidRPr="00C8018D" w:rsidRDefault="00C96215" w:rsidP="00C96215">
      <w:pPr>
        <w:ind w:firstLine="709"/>
        <w:contextualSpacing/>
        <w:jc w:val="both"/>
        <w:rPr>
          <w:sz w:val="24"/>
          <w:szCs w:val="24"/>
        </w:rPr>
      </w:pPr>
      <w:r w:rsidRPr="00C8018D">
        <w:rPr>
          <w:sz w:val="24"/>
          <w:szCs w:val="24"/>
        </w:rPr>
        <w:t>17. Плановые контрольные мероприятия при осуществлении муниципального контроля</w:t>
      </w:r>
      <w:r w:rsidRPr="00C8018D">
        <w:rPr>
          <w:i/>
          <w:sz w:val="24"/>
          <w:szCs w:val="24"/>
        </w:rPr>
        <w:t xml:space="preserve"> </w:t>
      </w:r>
      <w:r w:rsidRPr="00C8018D">
        <w:rPr>
          <w:sz w:val="24"/>
          <w:szCs w:val="24"/>
        </w:rPr>
        <w:t>не проводятся.</w:t>
      </w:r>
    </w:p>
    <w:p w:rsidR="00C96215" w:rsidRPr="00C8018D" w:rsidRDefault="00C96215" w:rsidP="00C96215">
      <w:pPr>
        <w:tabs>
          <w:tab w:val="left" w:pos="709"/>
        </w:tabs>
        <w:ind w:firstLine="709"/>
        <w:contextualSpacing/>
        <w:jc w:val="both"/>
        <w:rPr>
          <w:sz w:val="24"/>
          <w:szCs w:val="24"/>
        </w:rPr>
      </w:pPr>
      <w:r w:rsidRPr="00C8018D">
        <w:rPr>
          <w:sz w:val="24"/>
          <w:szCs w:val="24"/>
        </w:rPr>
        <w:lastRenderedPageBreak/>
        <w:t xml:space="preserve">18. Внеплановые контрольные  мероприятия, за исключением выездного обследования, проводятся при наличии оснований, предусмотренных </w:t>
      </w:r>
      <w:hyperlink r:id="rId16" w:history="1">
        <w:r w:rsidRPr="00C8018D">
          <w:rPr>
            <w:sz w:val="24"/>
            <w:szCs w:val="24"/>
          </w:rPr>
          <w:t>пунктами 1</w:t>
        </w:r>
      </w:hyperlink>
      <w:r w:rsidRPr="00C8018D">
        <w:rPr>
          <w:sz w:val="24"/>
          <w:szCs w:val="24"/>
        </w:rPr>
        <w:t xml:space="preserve">, </w:t>
      </w:r>
      <w:hyperlink r:id="rId17" w:history="1">
        <w:r w:rsidRPr="00C8018D">
          <w:rPr>
            <w:sz w:val="24"/>
            <w:szCs w:val="24"/>
          </w:rPr>
          <w:t>3</w:t>
        </w:r>
      </w:hyperlink>
      <w:r w:rsidRPr="00C8018D">
        <w:rPr>
          <w:sz w:val="24"/>
          <w:szCs w:val="24"/>
        </w:rPr>
        <w:t>-6 части 1 статьи 57, частью 12 статьи 66 Закона № 248-ФЗ.</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 xml:space="preserve">19.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8" w:history="1">
        <w:r w:rsidRPr="00C8018D">
          <w:rPr>
            <w:sz w:val="24"/>
            <w:szCs w:val="24"/>
          </w:rPr>
          <w:t>Законом</w:t>
        </w:r>
      </w:hyperlink>
      <w:r w:rsidRPr="00C8018D">
        <w:rPr>
          <w:sz w:val="24"/>
          <w:szCs w:val="24"/>
        </w:rPr>
        <w:t xml:space="preserve"> № 248-ФЗ.</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 xml:space="preserve">20. При проведении контрольных мероприятий </w:t>
      </w:r>
      <w:r w:rsidR="00D12A4F" w:rsidRPr="00C8018D">
        <w:rPr>
          <w:sz w:val="24"/>
          <w:szCs w:val="24"/>
        </w:rPr>
        <w:t>Управлением либо Территориальным отделом</w:t>
      </w:r>
      <w:r w:rsidRPr="00C8018D">
        <w:rPr>
          <w:sz w:val="24"/>
          <w:szCs w:val="24"/>
        </w:rPr>
        <w:t xml:space="preserve"> осуществляются следующие контрольные действия в соответствии с требованиями, предусмотренные статьями 76-80 Закона № 248-ФЗ:</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20.1. Осмотр.</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20.1.1. Осмотр осуществляется Инспектором в присутствии контролируемого лица или его представителя и (или) с применением </w:t>
      </w:r>
      <w:r w:rsidR="00D12A4F" w:rsidRPr="00C8018D">
        <w:rPr>
          <w:sz w:val="24"/>
          <w:szCs w:val="24"/>
        </w:rPr>
        <w:t xml:space="preserve">фотосъемки, аудио- и </w:t>
      </w:r>
      <w:r w:rsidRPr="00C8018D">
        <w:rPr>
          <w:sz w:val="24"/>
          <w:szCs w:val="24"/>
        </w:rPr>
        <w:t>видеозаписи</w:t>
      </w:r>
      <w:r w:rsidR="00D12A4F" w:rsidRPr="00C8018D">
        <w:rPr>
          <w:sz w:val="24"/>
          <w:szCs w:val="24"/>
        </w:rPr>
        <w:t>, иных способов фиксации доказательств.</w:t>
      </w:r>
      <w:r w:rsidRPr="00C8018D">
        <w:rPr>
          <w:sz w:val="24"/>
          <w:szCs w:val="24"/>
        </w:rPr>
        <w:t xml:space="preserve"> По результатам осмотра Инспектором составляется </w:t>
      </w:r>
      <w:r w:rsidR="00D12A4F" w:rsidRPr="00C8018D">
        <w:rPr>
          <w:sz w:val="24"/>
          <w:szCs w:val="24"/>
        </w:rPr>
        <w:t>акт</w:t>
      </w:r>
      <w:r w:rsidRPr="00C8018D">
        <w:rPr>
          <w:sz w:val="24"/>
          <w:szCs w:val="24"/>
        </w:rPr>
        <w:t xml:space="preserve">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20.2. Опрос.</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20.2.1.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20.3. Получение письменных объяснений.</w:t>
      </w:r>
    </w:p>
    <w:p w:rsidR="00C96215" w:rsidRPr="00C8018D" w:rsidRDefault="00C96215" w:rsidP="00C96215">
      <w:pPr>
        <w:autoSpaceDE w:val="0"/>
        <w:autoSpaceDN w:val="0"/>
        <w:adjustRightInd w:val="0"/>
        <w:ind w:firstLine="709"/>
        <w:jc w:val="both"/>
        <w:rPr>
          <w:sz w:val="24"/>
          <w:szCs w:val="24"/>
        </w:rPr>
      </w:pPr>
      <w:r w:rsidRPr="00C8018D">
        <w:rPr>
          <w:sz w:val="24"/>
          <w:szCs w:val="24"/>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20.4. Истребование документов.</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 xml:space="preserve">20.4.2. </w:t>
      </w:r>
      <w:proofErr w:type="spellStart"/>
      <w:r w:rsidRPr="00C8018D">
        <w:rPr>
          <w:sz w:val="24"/>
          <w:szCs w:val="24"/>
        </w:rPr>
        <w:t>Истребуемые</w:t>
      </w:r>
      <w:proofErr w:type="spellEnd"/>
      <w:r w:rsidRPr="00C8018D">
        <w:rPr>
          <w:sz w:val="24"/>
          <w:szCs w:val="24"/>
        </w:rPr>
        <w:t xml:space="preserve"> документы направляются в </w:t>
      </w:r>
      <w:r w:rsidR="000665DF" w:rsidRPr="00C8018D">
        <w:rPr>
          <w:sz w:val="24"/>
          <w:szCs w:val="24"/>
        </w:rPr>
        <w:t>Управление либо Территориальный отдел</w:t>
      </w:r>
      <w:r w:rsidRPr="00C8018D">
        <w:rPr>
          <w:sz w:val="24"/>
          <w:szCs w:val="24"/>
        </w:rPr>
        <w:t xml:space="preserve"> в форме электронного документа в порядке, предусмотренном </w:t>
      </w:r>
      <w:hyperlink r:id="rId19" w:history="1">
        <w:r w:rsidRPr="00C8018D">
          <w:rPr>
            <w:sz w:val="24"/>
            <w:szCs w:val="24"/>
          </w:rPr>
          <w:t>статьей 21</w:t>
        </w:r>
      </w:hyperlink>
      <w:r w:rsidRPr="00C8018D">
        <w:rPr>
          <w:sz w:val="24"/>
          <w:szCs w:val="24"/>
        </w:rPr>
        <w:t xml:space="preserve"> Закона № 248-ФЗ, за исключением случаев, если </w:t>
      </w:r>
      <w:r w:rsidR="000665DF" w:rsidRPr="00C8018D">
        <w:rPr>
          <w:sz w:val="24"/>
          <w:szCs w:val="24"/>
        </w:rPr>
        <w:t>Управлением либо Территориальным отделом</w:t>
      </w:r>
      <w:r w:rsidRPr="00C8018D">
        <w:rPr>
          <w:sz w:val="24"/>
          <w:szCs w:val="24"/>
        </w:rPr>
        <w:t xml:space="preserve"> установлена необходимость представления документов на бумажном носителе. Документы могут быть представлены в </w:t>
      </w:r>
      <w:r w:rsidR="000665DF" w:rsidRPr="00C8018D">
        <w:rPr>
          <w:sz w:val="24"/>
          <w:szCs w:val="24"/>
        </w:rPr>
        <w:t>Управление либо Территориальный отдел</w:t>
      </w:r>
      <w:r w:rsidRPr="00C8018D">
        <w:rPr>
          <w:sz w:val="24"/>
          <w:szCs w:val="24"/>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w:t>
      </w:r>
      <w:r w:rsidR="000665DF" w:rsidRPr="00C8018D">
        <w:rPr>
          <w:sz w:val="24"/>
          <w:szCs w:val="24"/>
        </w:rPr>
        <w:t>Управление либо Территориальный отдел</w:t>
      </w:r>
      <w:r w:rsidRPr="00C8018D">
        <w:rPr>
          <w:sz w:val="24"/>
          <w:szCs w:val="24"/>
        </w:rPr>
        <w:t xml:space="preserve">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lastRenderedPageBreak/>
        <w:t xml:space="preserve">20.4.3. В случае представления заверенных копий </w:t>
      </w:r>
      <w:proofErr w:type="spellStart"/>
      <w:r w:rsidRPr="00C8018D">
        <w:rPr>
          <w:sz w:val="24"/>
          <w:szCs w:val="24"/>
        </w:rPr>
        <w:t>истребуемых</w:t>
      </w:r>
      <w:proofErr w:type="spellEnd"/>
      <w:r w:rsidRPr="00C8018D">
        <w:rPr>
          <w:sz w:val="24"/>
          <w:szCs w:val="24"/>
        </w:rPr>
        <w:t xml:space="preserve"> документов </w:t>
      </w:r>
      <w:r w:rsidR="00FE2C55" w:rsidRPr="00C8018D">
        <w:rPr>
          <w:sz w:val="24"/>
          <w:szCs w:val="24"/>
        </w:rPr>
        <w:t>Управление либо Территориальный отдел</w:t>
      </w:r>
      <w:r w:rsidRPr="00C8018D">
        <w:rPr>
          <w:sz w:val="24"/>
          <w:szCs w:val="24"/>
        </w:rPr>
        <w:t xml:space="preserve"> вправе ознакомиться с подлинниками документов.</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 xml:space="preserve">20.4.4. Документы, которые </w:t>
      </w:r>
      <w:proofErr w:type="spellStart"/>
      <w:r w:rsidRPr="00C8018D">
        <w:rPr>
          <w:sz w:val="24"/>
          <w:szCs w:val="24"/>
        </w:rPr>
        <w:t>истребуются</w:t>
      </w:r>
      <w:proofErr w:type="spellEnd"/>
      <w:r w:rsidRPr="00C8018D">
        <w:rPr>
          <w:sz w:val="24"/>
          <w:szCs w:val="24"/>
        </w:rPr>
        <w:t xml:space="preserve"> в ходе контрольного мероприятия, должны быть представлены контролируемым лицом </w:t>
      </w:r>
      <w:r w:rsidR="00FE2C55" w:rsidRPr="00C8018D">
        <w:rPr>
          <w:sz w:val="24"/>
          <w:szCs w:val="24"/>
        </w:rPr>
        <w:t>Управлению либо Территориальному отделу</w:t>
      </w:r>
      <w:r w:rsidRPr="00C8018D">
        <w:rPr>
          <w:sz w:val="24"/>
          <w:szCs w:val="24"/>
        </w:rPr>
        <w:t xml:space="preserve"> в срок, указанный в требовании о представлении документов. В случае</w:t>
      </w:r>
      <w:proofErr w:type="gramStart"/>
      <w:r w:rsidRPr="00C8018D">
        <w:rPr>
          <w:sz w:val="24"/>
          <w:szCs w:val="24"/>
        </w:rPr>
        <w:t>,</w:t>
      </w:r>
      <w:proofErr w:type="gramEnd"/>
      <w:r w:rsidRPr="00C8018D">
        <w:rPr>
          <w:sz w:val="24"/>
          <w:szCs w:val="24"/>
        </w:rPr>
        <w:t xml:space="preserve"> если контролируемое лицо не имеет возможности представить </w:t>
      </w:r>
      <w:proofErr w:type="spellStart"/>
      <w:r w:rsidRPr="00C8018D">
        <w:rPr>
          <w:sz w:val="24"/>
          <w:szCs w:val="24"/>
        </w:rPr>
        <w:t>истребуемые</w:t>
      </w:r>
      <w:proofErr w:type="spellEnd"/>
      <w:r w:rsidRPr="00C8018D">
        <w:rPr>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FE2C55" w:rsidRPr="00C8018D">
        <w:rPr>
          <w:sz w:val="24"/>
          <w:szCs w:val="24"/>
        </w:rPr>
        <w:t>Управление либо Территориальный отдел</w:t>
      </w:r>
      <w:r w:rsidRPr="00C8018D">
        <w:rPr>
          <w:sz w:val="24"/>
          <w:szCs w:val="24"/>
        </w:rPr>
        <w:t xml:space="preserve"> о невозможности представления документов в установленный срок с указанием причин, по которым </w:t>
      </w:r>
      <w:proofErr w:type="spellStart"/>
      <w:r w:rsidRPr="00C8018D">
        <w:rPr>
          <w:sz w:val="24"/>
          <w:szCs w:val="24"/>
        </w:rPr>
        <w:t>истребуемые</w:t>
      </w:r>
      <w:proofErr w:type="spellEnd"/>
      <w:r w:rsidRPr="00C8018D">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8018D">
        <w:rPr>
          <w:sz w:val="24"/>
          <w:szCs w:val="24"/>
        </w:rPr>
        <w:t>истребуемые</w:t>
      </w:r>
      <w:proofErr w:type="spellEnd"/>
      <w:r w:rsidRPr="00C8018D">
        <w:rPr>
          <w:sz w:val="24"/>
          <w:szCs w:val="24"/>
        </w:rPr>
        <w:t xml:space="preserve"> документы. В течение 24 часов со дня получения такого ходатайства </w:t>
      </w:r>
      <w:r w:rsidR="00FE2C55" w:rsidRPr="00C8018D">
        <w:rPr>
          <w:sz w:val="24"/>
          <w:szCs w:val="24"/>
        </w:rPr>
        <w:t>Управление либо Территориальный отдел</w:t>
      </w:r>
      <w:r w:rsidRPr="00C8018D">
        <w:rPr>
          <w:sz w:val="24"/>
          <w:szCs w:val="24"/>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0" w:history="1">
        <w:r w:rsidRPr="00C8018D">
          <w:rPr>
            <w:sz w:val="24"/>
            <w:szCs w:val="24"/>
          </w:rPr>
          <w:t>статьей 21</w:t>
        </w:r>
      </w:hyperlink>
      <w:r w:rsidRPr="00C8018D">
        <w:rPr>
          <w:sz w:val="24"/>
          <w:szCs w:val="24"/>
        </w:rPr>
        <w:t xml:space="preserve"> Закона № 248-ФЗ.</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 xml:space="preserve">20.4.5. Документы (копии документов), ранее представленные контролируемым лицом в </w:t>
      </w:r>
      <w:r w:rsidR="00FE2C55" w:rsidRPr="00C8018D">
        <w:rPr>
          <w:sz w:val="24"/>
          <w:szCs w:val="24"/>
        </w:rPr>
        <w:t>Управление либо Территориальный отдел</w:t>
      </w:r>
      <w:r w:rsidRPr="00C8018D">
        <w:rPr>
          <w:sz w:val="24"/>
          <w:szCs w:val="24"/>
        </w:rPr>
        <w:t xml:space="preserve">, независимо от оснований их представления могут не представляться повторно при условии уведомления </w:t>
      </w:r>
      <w:r w:rsidR="00FE2C55" w:rsidRPr="00C8018D">
        <w:rPr>
          <w:sz w:val="24"/>
          <w:szCs w:val="24"/>
        </w:rPr>
        <w:t>Управления либо Территориального отдела</w:t>
      </w:r>
      <w:r w:rsidRPr="00C8018D">
        <w:rPr>
          <w:sz w:val="24"/>
          <w:szCs w:val="24"/>
        </w:rPr>
        <w:t xml:space="preserve"> о том, что </w:t>
      </w:r>
      <w:proofErr w:type="spellStart"/>
      <w:r w:rsidRPr="00C8018D">
        <w:rPr>
          <w:sz w:val="24"/>
          <w:szCs w:val="24"/>
        </w:rPr>
        <w:t>истребуемые</w:t>
      </w:r>
      <w:proofErr w:type="spellEnd"/>
      <w:r w:rsidRPr="00C8018D">
        <w:rPr>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C8018D">
        <w:rPr>
          <w:sz w:val="24"/>
          <w:szCs w:val="24"/>
        </w:rPr>
        <w:t xml:space="preserve">которому) </w:t>
      </w:r>
      <w:proofErr w:type="gramEnd"/>
      <w:r w:rsidRPr="00C8018D">
        <w:rPr>
          <w:sz w:val="24"/>
          <w:szCs w:val="24"/>
        </w:rPr>
        <w:t>они были представлены.</w:t>
      </w:r>
    </w:p>
    <w:p w:rsidR="00C96215" w:rsidRPr="00C8018D" w:rsidRDefault="00C96215" w:rsidP="00C96215">
      <w:pPr>
        <w:contextualSpacing/>
        <w:jc w:val="center"/>
        <w:rPr>
          <w:b/>
          <w:sz w:val="24"/>
          <w:szCs w:val="24"/>
        </w:rPr>
      </w:pPr>
      <w:r w:rsidRPr="00C8018D">
        <w:rPr>
          <w:b/>
          <w:sz w:val="24"/>
          <w:szCs w:val="24"/>
        </w:rPr>
        <w:t>Контрольные мероприятия</w:t>
      </w:r>
    </w:p>
    <w:p w:rsidR="00C96215" w:rsidRPr="00C8018D" w:rsidRDefault="00C96215" w:rsidP="00C96215">
      <w:pPr>
        <w:tabs>
          <w:tab w:val="left" w:pos="709"/>
          <w:tab w:val="left" w:pos="1050"/>
        </w:tabs>
        <w:contextualSpacing/>
        <w:jc w:val="both"/>
        <w:rPr>
          <w:sz w:val="24"/>
          <w:szCs w:val="24"/>
        </w:rPr>
      </w:pPr>
      <w:r w:rsidRPr="00C8018D">
        <w:rPr>
          <w:sz w:val="24"/>
          <w:szCs w:val="24"/>
        </w:rPr>
        <w:tab/>
        <w:t>21. Инспекционный визит.</w:t>
      </w:r>
    </w:p>
    <w:p w:rsidR="00C96215" w:rsidRPr="00C8018D" w:rsidRDefault="00C96215" w:rsidP="00C96215">
      <w:pPr>
        <w:tabs>
          <w:tab w:val="left" w:pos="709"/>
          <w:tab w:val="left" w:pos="1050"/>
        </w:tabs>
        <w:contextualSpacing/>
        <w:jc w:val="both"/>
        <w:rPr>
          <w:sz w:val="24"/>
          <w:szCs w:val="24"/>
        </w:rPr>
      </w:pPr>
      <w:r w:rsidRPr="00C8018D">
        <w:rPr>
          <w:sz w:val="24"/>
          <w:szCs w:val="24"/>
        </w:rPr>
        <w:tab/>
        <w:t>Инспекционный визит проводится во взаимодействи</w:t>
      </w:r>
      <w:r w:rsidR="00FE2C55" w:rsidRPr="00C8018D">
        <w:rPr>
          <w:sz w:val="24"/>
          <w:szCs w:val="24"/>
        </w:rPr>
        <w:t>и</w:t>
      </w:r>
      <w:r w:rsidRPr="00C8018D">
        <w:rPr>
          <w:sz w:val="24"/>
          <w:szCs w:val="24"/>
        </w:rPr>
        <w:t xml:space="preserve">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Инспекционный визит проводится при наличии оснований, указанных в </w:t>
      </w:r>
      <w:hyperlink r:id="rId21" w:history="1">
        <w:r w:rsidRPr="00C8018D">
          <w:rPr>
            <w:sz w:val="24"/>
            <w:szCs w:val="24"/>
          </w:rPr>
          <w:t>пунктах 1</w:t>
        </w:r>
      </w:hyperlink>
      <w:r w:rsidRPr="00C8018D">
        <w:rPr>
          <w:sz w:val="24"/>
          <w:szCs w:val="24"/>
        </w:rPr>
        <w:t xml:space="preserve">, 4, </w:t>
      </w:r>
      <w:hyperlink r:id="rId22" w:history="1">
        <w:r w:rsidRPr="00C8018D">
          <w:rPr>
            <w:sz w:val="24"/>
            <w:szCs w:val="24"/>
          </w:rPr>
          <w:t>5 части 1 статьи 57</w:t>
        </w:r>
      </w:hyperlink>
      <w:r w:rsidRPr="00C8018D">
        <w:rPr>
          <w:sz w:val="24"/>
          <w:szCs w:val="24"/>
        </w:rPr>
        <w:t xml:space="preserve"> Закона № 248-ФЗ.</w:t>
      </w:r>
    </w:p>
    <w:p w:rsidR="00C96215" w:rsidRPr="00C8018D" w:rsidRDefault="00C96215" w:rsidP="00C96215">
      <w:pPr>
        <w:autoSpaceDE w:val="0"/>
        <w:autoSpaceDN w:val="0"/>
        <w:adjustRightInd w:val="0"/>
        <w:ind w:firstLine="720"/>
        <w:jc w:val="both"/>
        <w:rPr>
          <w:sz w:val="24"/>
          <w:szCs w:val="24"/>
        </w:rPr>
      </w:pPr>
      <w:r w:rsidRPr="00C8018D">
        <w:rPr>
          <w:sz w:val="24"/>
          <w:szCs w:val="24"/>
        </w:rPr>
        <w:t>В ходе инспекционного визита допускаются следующие контрольные действия:</w:t>
      </w:r>
    </w:p>
    <w:p w:rsidR="00C96215" w:rsidRPr="00C8018D" w:rsidRDefault="00C96215" w:rsidP="00C96215">
      <w:pPr>
        <w:autoSpaceDE w:val="0"/>
        <w:autoSpaceDN w:val="0"/>
        <w:adjustRightInd w:val="0"/>
        <w:ind w:firstLine="720"/>
        <w:jc w:val="both"/>
        <w:rPr>
          <w:sz w:val="24"/>
          <w:szCs w:val="24"/>
        </w:rPr>
      </w:pPr>
      <w:r w:rsidRPr="00C8018D">
        <w:rPr>
          <w:sz w:val="24"/>
          <w:szCs w:val="24"/>
        </w:rPr>
        <w:t>1) осмотр;</w:t>
      </w:r>
    </w:p>
    <w:p w:rsidR="00C96215" w:rsidRPr="00C8018D" w:rsidRDefault="00C96215" w:rsidP="00C96215">
      <w:pPr>
        <w:autoSpaceDE w:val="0"/>
        <w:autoSpaceDN w:val="0"/>
        <w:adjustRightInd w:val="0"/>
        <w:ind w:firstLine="720"/>
        <w:jc w:val="both"/>
        <w:rPr>
          <w:sz w:val="24"/>
          <w:szCs w:val="24"/>
        </w:rPr>
      </w:pPr>
      <w:r w:rsidRPr="00C8018D">
        <w:rPr>
          <w:sz w:val="24"/>
          <w:szCs w:val="24"/>
        </w:rPr>
        <w:t>2) опрос;</w:t>
      </w:r>
    </w:p>
    <w:p w:rsidR="00C96215" w:rsidRPr="00C8018D" w:rsidRDefault="00C96215" w:rsidP="00C96215">
      <w:pPr>
        <w:autoSpaceDE w:val="0"/>
        <w:autoSpaceDN w:val="0"/>
        <w:adjustRightInd w:val="0"/>
        <w:ind w:firstLine="720"/>
        <w:jc w:val="both"/>
        <w:rPr>
          <w:sz w:val="24"/>
          <w:szCs w:val="24"/>
        </w:rPr>
      </w:pPr>
      <w:r w:rsidRPr="00C8018D">
        <w:rPr>
          <w:sz w:val="24"/>
          <w:szCs w:val="24"/>
        </w:rPr>
        <w:t>3) получение письменных объяснений;</w:t>
      </w:r>
    </w:p>
    <w:p w:rsidR="00C96215" w:rsidRPr="00C8018D" w:rsidRDefault="00C96215" w:rsidP="00C96215">
      <w:pPr>
        <w:autoSpaceDE w:val="0"/>
        <w:autoSpaceDN w:val="0"/>
        <w:adjustRightInd w:val="0"/>
        <w:ind w:firstLine="720"/>
        <w:jc w:val="both"/>
        <w:rPr>
          <w:sz w:val="24"/>
          <w:szCs w:val="24"/>
        </w:rPr>
      </w:pPr>
      <w:r w:rsidRPr="00C8018D">
        <w:rPr>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215" w:rsidRPr="00C8018D" w:rsidRDefault="00C96215" w:rsidP="00C96215">
      <w:pPr>
        <w:autoSpaceDE w:val="0"/>
        <w:autoSpaceDN w:val="0"/>
        <w:adjustRightInd w:val="0"/>
        <w:ind w:firstLine="720"/>
        <w:jc w:val="both"/>
        <w:rPr>
          <w:sz w:val="24"/>
          <w:szCs w:val="24"/>
        </w:rPr>
      </w:pPr>
      <w:r w:rsidRPr="00C8018D">
        <w:rPr>
          <w:sz w:val="24"/>
          <w:szCs w:val="24"/>
        </w:rPr>
        <w:t>Инспекционный визит проводится без предварительного уведомления контролируемого лица и не может превышать 1 рабочий день.</w:t>
      </w:r>
    </w:p>
    <w:p w:rsidR="00C96215" w:rsidRPr="00C8018D" w:rsidRDefault="00C96215" w:rsidP="00C96215">
      <w:pPr>
        <w:autoSpaceDE w:val="0"/>
        <w:autoSpaceDN w:val="0"/>
        <w:adjustRightInd w:val="0"/>
        <w:ind w:firstLine="720"/>
        <w:jc w:val="both"/>
        <w:rPr>
          <w:sz w:val="24"/>
          <w:szCs w:val="24"/>
        </w:rPr>
      </w:pPr>
      <w:r w:rsidRPr="00C8018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96215" w:rsidRPr="00C8018D" w:rsidRDefault="00C96215" w:rsidP="00C96215">
      <w:pPr>
        <w:autoSpaceDE w:val="0"/>
        <w:autoSpaceDN w:val="0"/>
        <w:adjustRightInd w:val="0"/>
        <w:ind w:firstLine="720"/>
        <w:jc w:val="both"/>
        <w:rPr>
          <w:sz w:val="24"/>
          <w:szCs w:val="24"/>
        </w:rPr>
      </w:pPr>
      <w:r w:rsidRPr="00C8018D">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23" w:history="1">
        <w:r w:rsidRPr="00C8018D">
          <w:rPr>
            <w:sz w:val="24"/>
            <w:szCs w:val="24"/>
          </w:rPr>
          <w:t>пунктами 3</w:t>
        </w:r>
      </w:hyperlink>
      <w:r w:rsidRPr="00C8018D">
        <w:rPr>
          <w:sz w:val="24"/>
          <w:szCs w:val="24"/>
        </w:rPr>
        <w:t xml:space="preserve"> - 6 части 1, частью 3 статьи 57 и </w:t>
      </w:r>
      <w:hyperlink r:id="rId24" w:history="1">
        <w:r w:rsidRPr="00C8018D">
          <w:rPr>
            <w:sz w:val="24"/>
            <w:szCs w:val="24"/>
          </w:rPr>
          <w:t>частью 12 статьи 66</w:t>
        </w:r>
      </w:hyperlink>
      <w:r w:rsidRPr="00C8018D">
        <w:rPr>
          <w:sz w:val="24"/>
          <w:szCs w:val="24"/>
        </w:rPr>
        <w:t xml:space="preserve"> настоящего Закона № 248-ФЗ.</w:t>
      </w:r>
    </w:p>
    <w:p w:rsidR="00C96215" w:rsidRPr="00C8018D" w:rsidRDefault="00C96215" w:rsidP="00C96215">
      <w:pPr>
        <w:tabs>
          <w:tab w:val="left" w:pos="709"/>
        </w:tabs>
        <w:autoSpaceDE w:val="0"/>
        <w:autoSpaceDN w:val="0"/>
        <w:adjustRightInd w:val="0"/>
        <w:ind w:firstLine="720"/>
        <w:jc w:val="both"/>
        <w:rPr>
          <w:sz w:val="24"/>
          <w:szCs w:val="24"/>
        </w:rPr>
      </w:pPr>
      <w:r w:rsidRPr="00C8018D">
        <w:rPr>
          <w:sz w:val="24"/>
          <w:szCs w:val="24"/>
        </w:rPr>
        <w:t>22. Документарная проверка.</w:t>
      </w:r>
    </w:p>
    <w:p w:rsidR="00C96215" w:rsidRPr="00C8018D" w:rsidRDefault="00C96215" w:rsidP="00C96215">
      <w:pPr>
        <w:autoSpaceDE w:val="0"/>
        <w:autoSpaceDN w:val="0"/>
        <w:adjustRightInd w:val="0"/>
        <w:ind w:firstLine="720"/>
        <w:jc w:val="both"/>
        <w:rPr>
          <w:sz w:val="24"/>
          <w:szCs w:val="24"/>
        </w:rPr>
      </w:pPr>
      <w:r w:rsidRPr="00C8018D">
        <w:rPr>
          <w:sz w:val="24"/>
          <w:szCs w:val="24"/>
        </w:rPr>
        <w:lastRenderedPageBreak/>
        <w:t xml:space="preserve"> Документарная проверка проводится по месту нахождения </w:t>
      </w:r>
      <w:r w:rsidR="00FE2C55" w:rsidRPr="00C8018D">
        <w:rPr>
          <w:sz w:val="24"/>
          <w:szCs w:val="24"/>
        </w:rPr>
        <w:t>Управления либо Территориального отдела</w:t>
      </w:r>
      <w:r w:rsidRPr="00C8018D">
        <w:rPr>
          <w:sz w:val="24"/>
          <w:szCs w:val="24"/>
        </w:rPr>
        <w:t>,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C96215" w:rsidRPr="00C8018D" w:rsidRDefault="00C96215" w:rsidP="00C96215">
      <w:pPr>
        <w:autoSpaceDE w:val="0"/>
        <w:autoSpaceDN w:val="0"/>
        <w:adjustRightInd w:val="0"/>
        <w:ind w:firstLine="720"/>
        <w:jc w:val="both"/>
        <w:rPr>
          <w:sz w:val="24"/>
          <w:szCs w:val="24"/>
        </w:rPr>
      </w:pPr>
      <w:r w:rsidRPr="00C8018D">
        <w:rPr>
          <w:sz w:val="24"/>
          <w:szCs w:val="24"/>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Документарная проверка проводится при наличии оснований, указанных в </w:t>
      </w:r>
      <w:hyperlink r:id="rId25" w:history="1">
        <w:r w:rsidRPr="00C8018D">
          <w:rPr>
            <w:sz w:val="24"/>
            <w:szCs w:val="24"/>
          </w:rPr>
          <w:t>пункте 1</w:t>
        </w:r>
      </w:hyperlink>
      <w:r w:rsidRPr="00C8018D">
        <w:rPr>
          <w:sz w:val="24"/>
          <w:szCs w:val="24"/>
        </w:rPr>
        <w:t xml:space="preserve">, 4, </w:t>
      </w:r>
      <w:hyperlink r:id="rId26" w:history="1">
        <w:r w:rsidRPr="00C8018D">
          <w:rPr>
            <w:sz w:val="24"/>
            <w:szCs w:val="24"/>
          </w:rPr>
          <w:t>5 части 1 статьи 57</w:t>
        </w:r>
      </w:hyperlink>
      <w:r w:rsidRPr="00C8018D">
        <w:rPr>
          <w:sz w:val="24"/>
          <w:szCs w:val="24"/>
        </w:rPr>
        <w:t xml:space="preserve"> Закона № 248-ФЗ.</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В ходе документарной проверки рассматриваются документы контролируемых лиц, имеющиеся в распоряжении </w:t>
      </w:r>
      <w:r w:rsidR="00C80869" w:rsidRPr="00C8018D">
        <w:rPr>
          <w:sz w:val="24"/>
          <w:szCs w:val="24"/>
        </w:rPr>
        <w:t>Управления либо Территориального отдела</w:t>
      </w:r>
      <w:r w:rsidRPr="00C8018D">
        <w:rPr>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C96215" w:rsidRPr="00C8018D" w:rsidRDefault="00C96215" w:rsidP="00C96215">
      <w:pPr>
        <w:autoSpaceDE w:val="0"/>
        <w:autoSpaceDN w:val="0"/>
        <w:adjustRightInd w:val="0"/>
        <w:ind w:firstLine="720"/>
        <w:jc w:val="both"/>
        <w:rPr>
          <w:sz w:val="24"/>
          <w:szCs w:val="24"/>
        </w:rPr>
      </w:pPr>
      <w:r w:rsidRPr="00C8018D">
        <w:rPr>
          <w:sz w:val="24"/>
          <w:szCs w:val="24"/>
        </w:rPr>
        <w:t>В ходе документарной проверки допускаются следующие контрольные действия:</w:t>
      </w:r>
    </w:p>
    <w:p w:rsidR="00C96215" w:rsidRPr="00C8018D" w:rsidRDefault="00C96215" w:rsidP="00C96215">
      <w:pPr>
        <w:autoSpaceDE w:val="0"/>
        <w:autoSpaceDN w:val="0"/>
        <w:adjustRightInd w:val="0"/>
        <w:ind w:firstLine="720"/>
        <w:jc w:val="both"/>
        <w:rPr>
          <w:sz w:val="24"/>
          <w:szCs w:val="24"/>
        </w:rPr>
      </w:pPr>
      <w:r w:rsidRPr="00C8018D">
        <w:rPr>
          <w:sz w:val="24"/>
          <w:szCs w:val="24"/>
        </w:rPr>
        <w:t>1) получение письменных объяснений;</w:t>
      </w:r>
    </w:p>
    <w:p w:rsidR="00C96215" w:rsidRPr="00C8018D" w:rsidRDefault="00C96215" w:rsidP="00C96215">
      <w:pPr>
        <w:autoSpaceDE w:val="0"/>
        <w:autoSpaceDN w:val="0"/>
        <w:adjustRightInd w:val="0"/>
        <w:ind w:firstLine="720"/>
        <w:jc w:val="both"/>
        <w:rPr>
          <w:sz w:val="24"/>
          <w:szCs w:val="24"/>
        </w:rPr>
      </w:pPr>
      <w:r w:rsidRPr="00C8018D">
        <w:rPr>
          <w:sz w:val="24"/>
          <w:szCs w:val="24"/>
        </w:rPr>
        <w:t>2) истребование документов.</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В случае если достоверность сведений, содержащихся в документах, имеющихся в распоряжении </w:t>
      </w:r>
      <w:r w:rsidR="00C80869" w:rsidRPr="00C8018D">
        <w:rPr>
          <w:sz w:val="24"/>
          <w:szCs w:val="24"/>
        </w:rPr>
        <w:t>Управления либо Территориального отдела</w:t>
      </w:r>
      <w:r w:rsidRPr="00C8018D">
        <w:rPr>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C80869" w:rsidRPr="00C8018D">
        <w:rPr>
          <w:sz w:val="24"/>
          <w:szCs w:val="24"/>
        </w:rPr>
        <w:t>Управление либо Территориальный отдел</w:t>
      </w:r>
      <w:r w:rsidRPr="00C8018D">
        <w:rPr>
          <w:sz w:val="24"/>
          <w:szCs w:val="24"/>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w:t>
      </w:r>
      <w:r w:rsidR="00C80869" w:rsidRPr="00C8018D">
        <w:rPr>
          <w:sz w:val="24"/>
          <w:szCs w:val="24"/>
        </w:rPr>
        <w:t>Управление либо Территориальный отдел</w:t>
      </w:r>
      <w:r w:rsidRPr="00C8018D">
        <w:rPr>
          <w:sz w:val="24"/>
          <w:szCs w:val="24"/>
        </w:rPr>
        <w:t xml:space="preserve"> указанные в требовании документы.</w:t>
      </w:r>
    </w:p>
    <w:p w:rsidR="00C96215" w:rsidRPr="00C8018D" w:rsidRDefault="00C96215" w:rsidP="00C96215">
      <w:pPr>
        <w:autoSpaceDE w:val="0"/>
        <w:autoSpaceDN w:val="0"/>
        <w:adjustRightInd w:val="0"/>
        <w:ind w:firstLine="720"/>
        <w:jc w:val="both"/>
        <w:rPr>
          <w:sz w:val="24"/>
          <w:szCs w:val="24"/>
        </w:rPr>
      </w:pPr>
      <w:proofErr w:type="gramStart"/>
      <w:r w:rsidRPr="00C8018D">
        <w:rPr>
          <w:sz w:val="24"/>
          <w:szCs w:val="24"/>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C80869" w:rsidRPr="00C8018D">
        <w:rPr>
          <w:sz w:val="24"/>
          <w:szCs w:val="24"/>
        </w:rPr>
        <w:t>Управления либо Территориального отдела</w:t>
      </w:r>
      <w:r w:rsidRPr="00C8018D">
        <w:rPr>
          <w:sz w:val="24"/>
          <w:szCs w:val="24"/>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C8018D">
        <w:rPr>
          <w:sz w:val="24"/>
          <w:szCs w:val="24"/>
        </w:rPr>
        <w:t xml:space="preserve"> пояснения. </w:t>
      </w:r>
      <w:proofErr w:type="gramStart"/>
      <w:r w:rsidRPr="00C8018D">
        <w:rPr>
          <w:sz w:val="24"/>
          <w:szCs w:val="24"/>
        </w:rPr>
        <w:t xml:space="preserve">Контролируемое лицо, представляющее в </w:t>
      </w:r>
      <w:r w:rsidR="00C80869" w:rsidRPr="00C8018D">
        <w:rPr>
          <w:sz w:val="24"/>
          <w:szCs w:val="24"/>
        </w:rPr>
        <w:t>Управление либо Территориальный отдел</w:t>
      </w:r>
      <w:r w:rsidRPr="00C8018D">
        <w:rPr>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C80869" w:rsidRPr="00C8018D">
        <w:rPr>
          <w:sz w:val="24"/>
          <w:szCs w:val="24"/>
        </w:rPr>
        <w:t>Управления либо Территориального отдела</w:t>
      </w:r>
      <w:r w:rsidRPr="00C8018D">
        <w:rPr>
          <w:sz w:val="24"/>
          <w:szCs w:val="24"/>
        </w:rPr>
        <w:t xml:space="preserve"> документах и (или) полученным при осуществлении муниципального контроля, вправе дополнительно представить в </w:t>
      </w:r>
      <w:r w:rsidR="00C80869" w:rsidRPr="00C8018D">
        <w:rPr>
          <w:sz w:val="24"/>
          <w:szCs w:val="24"/>
        </w:rPr>
        <w:t>Управление либо Территориальный отдел</w:t>
      </w:r>
      <w:r w:rsidRPr="00C8018D">
        <w:rPr>
          <w:sz w:val="24"/>
          <w:szCs w:val="24"/>
        </w:rPr>
        <w:t xml:space="preserve"> документы, подтверждающие достоверность ранее представленных документов.</w:t>
      </w:r>
      <w:proofErr w:type="gramEnd"/>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При проведении документарной проверки </w:t>
      </w:r>
      <w:r w:rsidR="00C80869" w:rsidRPr="00C8018D">
        <w:rPr>
          <w:sz w:val="24"/>
          <w:szCs w:val="24"/>
        </w:rPr>
        <w:t>Управление либо Территориальный отдел</w:t>
      </w:r>
      <w:r w:rsidRPr="00C8018D">
        <w:rPr>
          <w:sz w:val="24"/>
          <w:szCs w:val="24"/>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C80869" w:rsidRPr="00C8018D">
        <w:rPr>
          <w:sz w:val="24"/>
          <w:szCs w:val="24"/>
        </w:rPr>
        <w:t>Управлением либо Территориальным отделом</w:t>
      </w:r>
      <w:r w:rsidRPr="00C8018D">
        <w:rPr>
          <w:sz w:val="24"/>
          <w:szCs w:val="24"/>
        </w:rPr>
        <w:t xml:space="preserve"> от иных органов.</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Срок проведения документарной проверки не может превышать 10 рабочих дней. </w:t>
      </w:r>
      <w:proofErr w:type="gramStart"/>
      <w:r w:rsidRPr="00C8018D">
        <w:rPr>
          <w:sz w:val="24"/>
          <w:szCs w:val="24"/>
        </w:rPr>
        <w:t xml:space="preserve">В указанный срок не включается период с момента направления </w:t>
      </w:r>
      <w:r w:rsidR="00C80869" w:rsidRPr="00C8018D">
        <w:rPr>
          <w:sz w:val="24"/>
          <w:szCs w:val="24"/>
        </w:rPr>
        <w:t>Управлением либо Территориальным отделом</w:t>
      </w:r>
      <w:r w:rsidRPr="00C8018D">
        <w:rPr>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C80869" w:rsidRPr="00C8018D">
        <w:rPr>
          <w:sz w:val="24"/>
          <w:szCs w:val="24"/>
        </w:rPr>
        <w:t>Управление либо Территориальный отдел</w:t>
      </w:r>
      <w:r w:rsidRPr="00C8018D">
        <w:rPr>
          <w:sz w:val="24"/>
          <w:szCs w:val="24"/>
        </w:rPr>
        <w:t xml:space="preserve">, а также период с момента направления контролируемому лицу информации </w:t>
      </w:r>
      <w:r w:rsidR="00C80869" w:rsidRPr="00C8018D">
        <w:rPr>
          <w:sz w:val="24"/>
          <w:szCs w:val="24"/>
        </w:rPr>
        <w:t>Управления либо Территориального отдела</w:t>
      </w:r>
      <w:r w:rsidRPr="00C8018D">
        <w:rPr>
          <w:sz w:val="24"/>
          <w:szCs w:val="24"/>
        </w:rPr>
        <w:t xml:space="preserve"> о выявлении ошибок и (или) противоречий в представленных контролируемым лицом</w:t>
      </w:r>
      <w:proofErr w:type="gramEnd"/>
      <w:r w:rsidRPr="00C8018D">
        <w:rPr>
          <w:sz w:val="24"/>
          <w:szCs w:val="24"/>
        </w:rPr>
        <w:t xml:space="preserve"> </w:t>
      </w:r>
      <w:proofErr w:type="gramStart"/>
      <w:r w:rsidRPr="00C8018D">
        <w:rPr>
          <w:sz w:val="24"/>
          <w:szCs w:val="24"/>
        </w:rPr>
        <w:t xml:space="preserve">документах либо о несоответствии сведений, содержащихся в </w:t>
      </w:r>
      <w:r w:rsidRPr="00C8018D">
        <w:rPr>
          <w:sz w:val="24"/>
          <w:szCs w:val="24"/>
        </w:rPr>
        <w:lastRenderedPageBreak/>
        <w:t xml:space="preserve">этих документах, сведениям, содержащимся в имеющихся у </w:t>
      </w:r>
      <w:r w:rsidR="00C80869" w:rsidRPr="00C8018D">
        <w:rPr>
          <w:sz w:val="24"/>
          <w:szCs w:val="24"/>
        </w:rPr>
        <w:t>Управления либо Территориального отдела</w:t>
      </w:r>
      <w:r w:rsidRPr="00C8018D">
        <w:rPr>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50719D" w:rsidRPr="00C8018D">
        <w:rPr>
          <w:sz w:val="24"/>
          <w:szCs w:val="24"/>
        </w:rPr>
        <w:t>Управление либо Территориальный отдел</w:t>
      </w:r>
      <w:r w:rsidRPr="00C8018D">
        <w:rPr>
          <w:sz w:val="24"/>
          <w:szCs w:val="24"/>
        </w:rPr>
        <w:t>.</w:t>
      </w:r>
      <w:proofErr w:type="gramEnd"/>
    </w:p>
    <w:p w:rsidR="00C96215" w:rsidRPr="00C8018D" w:rsidRDefault="00C96215" w:rsidP="00C96215">
      <w:pPr>
        <w:tabs>
          <w:tab w:val="left" w:pos="709"/>
        </w:tabs>
        <w:autoSpaceDE w:val="0"/>
        <w:autoSpaceDN w:val="0"/>
        <w:adjustRightInd w:val="0"/>
        <w:ind w:firstLine="720"/>
        <w:jc w:val="both"/>
        <w:rPr>
          <w:sz w:val="24"/>
          <w:szCs w:val="24"/>
        </w:rPr>
      </w:pPr>
      <w:r w:rsidRPr="00C8018D">
        <w:rPr>
          <w:sz w:val="24"/>
          <w:szCs w:val="24"/>
        </w:rPr>
        <w:t>Внеплановая документарная проверка проводится без согласования с органами прокуратуры.</w:t>
      </w:r>
    </w:p>
    <w:p w:rsidR="00C96215" w:rsidRPr="00C8018D" w:rsidRDefault="00C96215" w:rsidP="00C96215">
      <w:pPr>
        <w:autoSpaceDE w:val="0"/>
        <w:autoSpaceDN w:val="0"/>
        <w:adjustRightInd w:val="0"/>
        <w:ind w:firstLine="709"/>
        <w:jc w:val="both"/>
        <w:rPr>
          <w:sz w:val="24"/>
          <w:szCs w:val="24"/>
        </w:rPr>
      </w:pPr>
      <w:r w:rsidRPr="00C8018D">
        <w:rPr>
          <w:sz w:val="24"/>
          <w:szCs w:val="24"/>
        </w:rPr>
        <w:t>23. Рейдовый осмотр.</w:t>
      </w:r>
    </w:p>
    <w:p w:rsidR="00C96215" w:rsidRPr="00C8018D" w:rsidRDefault="00C96215" w:rsidP="00C96215">
      <w:pPr>
        <w:autoSpaceDE w:val="0"/>
        <w:autoSpaceDN w:val="0"/>
        <w:adjustRightInd w:val="0"/>
        <w:ind w:firstLine="709"/>
        <w:jc w:val="both"/>
        <w:rPr>
          <w:sz w:val="24"/>
          <w:szCs w:val="24"/>
        </w:rPr>
      </w:pPr>
      <w:r w:rsidRPr="00C8018D">
        <w:rPr>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Рейдовый осмотр проводится при наличии оснований, указанных в </w:t>
      </w:r>
      <w:hyperlink r:id="rId27" w:history="1">
        <w:r w:rsidRPr="00C8018D">
          <w:rPr>
            <w:sz w:val="24"/>
            <w:szCs w:val="24"/>
          </w:rPr>
          <w:t>пункте 1</w:t>
        </w:r>
      </w:hyperlink>
      <w:r w:rsidRPr="00C8018D">
        <w:rPr>
          <w:sz w:val="24"/>
          <w:szCs w:val="24"/>
        </w:rPr>
        <w:t xml:space="preserve">, 4, </w:t>
      </w:r>
      <w:hyperlink r:id="rId28" w:history="1">
        <w:r w:rsidRPr="00C8018D">
          <w:rPr>
            <w:sz w:val="24"/>
            <w:szCs w:val="24"/>
          </w:rPr>
          <w:t>5 части 1 статьи 57</w:t>
        </w:r>
      </w:hyperlink>
      <w:r w:rsidRPr="00C8018D">
        <w:rPr>
          <w:sz w:val="24"/>
          <w:szCs w:val="24"/>
        </w:rPr>
        <w:t xml:space="preserve"> Закона № 248-ФЗ.</w:t>
      </w:r>
    </w:p>
    <w:p w:rsidR="00C96215" w:rsidRPr="00C8018D" w:rsidRDefault="00C96215" w:rsidP="00C96215">
      <w:pPr>
        <w:autoSpaceDE w:val="0"/>
        <w:autoSpaceDN w:val="0"/>
        <w:adjustRightInd w:val="0"/>
        <w:ind w:firstLine="709"/>
        <w:jc w:val="both"/>
        <w:rPr>
          <w:sz w:val="24"/>
          <w:szCs w:val="24"/>
        </w:rPr>
      </w:pPr>
      <w:r w:rsidRPr="00C8018D">
        <w:rPr>
          <w:sz w:val="24"/>
          <w:szCs w:val="24"/>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C96215" w:rsidRPr="00C8018D" w:rsidRDefault="00C96215" w:rsidP="00C96215">
      <w:pPr>
        <w:autoSpaceDE w:val="0"/>
        <w:autoSpaceDN w:val="0"/>
        <w:adjustRightInd w:val="0"/>
        <w:ind w:firstLine="709"/>
        <w:jc w:val="both"/>
        <w:rPr>
          <w:sz w:val="24"/>
          <w:szCs w:val="24"/>
        </w:rPr>
      </w:pPr>
      <w:r w:rsidRPr="00C8018D">
        <w:rPr>
          <w:sz w:val="24"/>
          <w:szCs w:val="24"/>
        </w:rPr>
        <w:t>В ходе рейдового осмотра допускаются следующие контрольные действия:</w:t>
      </w:r>
    </w:p>
    <w:p w:rsidR="00C96215" w:rsidRPr="00C8018D" w:rsidRDefault="00C96215" w:rsidP="00C96215">
      <w:pPr>
        <w:autoSpaceDE w:val="0"/>
        <w:autoSpaceDN w:val="0"/>
        <w:adjustRightInd w:val="0"/>
        <w:ind w:firstLine="709"/>
        <w:jc w:val="both"/>
        <w:rPr>
          <w:sz w:val="24"/>
          <w:szCs w:val="24"/>
        </w:rPr>
      </w:pPr>
      <w:r w:rsidRPr="00C8018D">
        <w:rPr>
          <w:sz w:val="24"/>
          <w:szCs w:val="24"/>
        </w:rPr>
        <w:t>- осмотр;</w:t>
      </w:r>
    </w:p>
    <w:p w:rsidR="00C96215" w:rsidRPr="00C8018D" w:rsidRDefault="00C96215" w:rsidP="00C96215">
      <w:pPr>
        <w:autoSpaceDE w:val="0"/>
        <w:autoSpaceDN w:val="0"/>
        <w:adjustRightInd w:val="0"/>
        <w:ind w:firstLine="709"/>
        <w:jc w:val="both"/>
        <w:rPr>
          <w:sz w:val="24"/>
          <w:szCs w:val="24"/>
        </w:rPr>
      </w:pPr>
      <w:r w:rsidRPr="00C8018D">
        <w:rPr>
          <w:sz w:val="24"/>
          <w:szCs w:val="24"/>
        </w:rPr>
        <w:t>- опрос;</w:t>
      </w:r>
    </w:p>
    <w:p w:rsidR="00C96215" w:rsidRPr="00C8018D" w:rsidRDefault="00C96215" w:rsidP="00C96215">
      <w:pPr>
        <w:autoSpaceDE w:val="0"/>
        <w:autoSpaceDN w:val="0"/>
        <w:adjustRightInd w:val="0"/>
        <w:ind w:firstLine="709"/>
        <w:jc w:val="both"/>
        <w:rPr>
          <w:sz w:val="24"/>
          <w:szCs w:val="24"/>
        </w:rPr>
      </w:pPr>
      <w:r w:rsidRPr="00C8018D">
        <w:rPr>
          <w:sz w:val="24"/>
          <w:szCs w:val="24"/>
        </w:rPr>
        <w:t>- получение письменных объяснений;</w:t>
      </w:r>
    </w:p>
    <w:p w:rsidR="00C96215" w:rsidRPr="00C8018D" w:rsidRDefault="00C96215" w:rsidP="00C96215">
      <w:pPr>
        <w:autoSpaceDE w:val="0"/>
        <w:autoSpaceDN w:val="0"/>
        <w:adjustRightInd w:val="0"/>
        <w:ind w:firstLine="709"/>
        <w:jc w:val="both"/>
        <w:rPr>
          <w:sz w:val="24"/>
          <w:szCs w:val="24"/>
        </w:rPr>
      </w:pPr>
      <w:r w:rsidRPr="00C8018D">
        <w:rPr>
          <w:sz w:val="24"/>
          <w:szCs w:val="24"/>
        </w:rPr>
        <w:t>- истребование документов.</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C96215" w:rsidRPr="00C8018D" w:rsidRDefault="00C96215" w:rsidP="00C96215">
      <w:pPr>
        <w:autoSpaceDE w:val="0"/>
        <w:autoSpaceDN w:val="0"/>
        <w:adjustRightInd w:val="0"/>
        <w:ind w:firstLine="709"/>
        <w:jc w:val="both"/>
        <w:rPr>
          <w:sz w:val="24"/>
          <w:szCs w:val="24"/>
        </w:rPr>
      </w:pPr>
      <w:r w:rsidRPr="00C8018D">
        <w:rPr>
          <w:sz w:val="24"/>
          <w:szCs w:val="24"/>
        </w:rPr>
        <w:t>При проведении рейдового осмотра инспекторы вправе взаимодействовать с находящимися на объектах гражданами.</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96215" w:rsidRPr="00C8018D" w:rsidRDefault="00C96215" w:rsidP="00C96215">
      <w:pPr>
        <w:autoSpaceDE w:val="0"/>
        <w:autoSpaceDN w:val="0"/>
        <w:adjustRightInd w:val="0"/>
        <w:ind w:firstLine="709"/>
        <w:jc w:val="both"/>
        <w:rPr>
          <w:sz w:val="24"/>
          <w:szCs w:val="24"/>
        </w:rPr>
      </w:pPr>
      <w:r w:rsidRPr="00C8018D">
        <w:rPr>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C96215" w:rsidRPr="00C8018D" w:rsidRDefault="00C96215" w:rsidP="00C96215">
      <w:pPr>
        <w:autoSpaceDE w:val="0"/>
        <w:autoSpaceDN w:val="0"/>
        <w:adjustRightInd w:val="0"/>
        <w:ind w:firstLine="709"/>
        <w:jc w:val="both"/>
        <w:rPr>
          <w:sz w:val="24"/>
          <w:szCs w:val="24"/>
        </w:rPr>
      </w:pPr>
      <w:r w:rsidRPr="00C8018D">
        <w:rPr>
          <w:sz w:val="24"/>
          <w:szCs w:val="24"/>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24. Выездная проверка. </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Выездная проверка проводится в отношении конкретного контролируемого лица, владеющего и (или) использующего объект благоустройства на территории </w:t>
      </w:r>
      <w:r w:rsidR="001E777A" w:rsidRPr="00C8018D">
        <w:rPr>
          <w:sz w:val="24"/>
          <w:szCs w:val="24"/>
        </w:rPr>
        <w:t>городского округа город Шахунья</w:t>
      </w:r>
      <w:r w:rsidRPr="00C8018D">
        <w:rPr>
          <w:sz w:val="24"/>
          <w:szCs w:val="24"/>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C96215" w:rsidRPr="00C8018D" w:rsidRDefault="00C96215" w:rsidP="00C96215">
      <w:pPr>
        <w:autoSpaceDE w:val="0"/>
        <w:autoSpaceDN w:val="0"/>
        <w:adjustRightInd w:val="0"/>
        <w:ind w:firstLine="720"/>
        <w:jc w:val="both"/>
        <w:rPr>
          <w:sz w:val="24"/>
          <w:szCs w:val="24"/>
        </w:rPr>
      </w:pPr>
      <w:r w:rsidRPr="00C8018D">
        <w:rPr>
          <w:sz w:val="24"/>
          <w:szCs w:val="24"/>
        </w:rPr>
        <w:t xml:space="preserve">Выездная проверка проводится при наличии оснований, указанных в </w:t>
      </w:r>
      <w:hyperlink r:id="rId29" w:history="1">
        <w:r w:rsidRPr="00C8018D">
          <w:rPr>
            <w:sz w:val="24"/>
            <w:szCs w:val="24"/>
          </w:rPr>
          <w:t>пункте 1</w:t>
        </w:r>
      </w:hyperlink>
      <w:r w:rsidRPr="00C8018D">
        <w:rPr>
          <w:sz w:val="24"/>
          <w:szCs w:val="24"/>
        </w:rPr>
        <w:t xml:space="preserve">, 4, </w:t>
      </w:r>
      <w:hyperlink r:id="rId30" w:history="1">
        <w:r w:rsidRPr="00C8018D">
          <w:rPr>
            <w:sz w:val="24"/>
            <w:szCs w:val="24"/>
          </w:rPr>
          <w:t>5 части 1 статьи 57</w:t>
        </w:r>
      </w:hyperlink>
      <w:r w:rsidRPr="00C8018D">
        <w:rPr>
          <w:sz w:val="24"/>
          <w:szCs w:val="24"/>
        </w:rPr>
        <w:t xml:space="preserve"> Закона № 248-ФЗ.</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8018D">
        <w:rPr>
          <w:sz w:val="24"/>
          <w:szCs w:val="24"/>
        </w:rPr>
        <w:t>позднее</w:t>
      </w:r>
      <w:proofErr w:type="gramEnd"/>
      <w:r w:rsidRPr="00C8018D">
        <w:rPr>
          <w:sz w:val="24"/>
          <w:szCs w:val="24"/>
        </w:rPr>
        <w:t xml:space="preserve"> чем за 24 часа до ее начала в порядке, предусмотренном </w:t>
      </w:r>
      <w:hyperlink r:id="rId31" w:history="1">
        <w:r w:rsidRPr="00C8018D">
          <w:rPr>
            <w:sz w:val="24"/>
            <w:szCs w:val="24"/>
          </w:rPr>
          <w:t>статьей 21</w:t>
        </w:r>
      </w:hyperlink>
      <w:r w:rsidRPr="00C8018D">
        <w:rPr>
          <w:sz w:val="24"/>
          <w:szCs w:val="24"/>
        </w:rPr>
        <w:t xml:space="preserve"> Закона № 248-ФЗ.</w:t>
      </w:r>
    </w:p>
    <w:p w:rsidR="00C96215" w:rsidRPr="00C8018D" w:rsidRDefault="00C96215" w:rsidP="00C96215">
      <w:pPr>
        <w:autoSpaceDE w:val="0"/>
        <w:autoSpaceDN w:val="0"/>
        <w:adjustRightInd w:val="0"/>
        <w:ind w:firstLine="709"/>
        <w:jc w:val="both"/>
        <w:rPr>
          <w:sz w:val="24"/>
          <w:szCs w:val="24"/>
        </w:rPr>
      </w:pPr>
      <w:r w:rsidRPr="00C8018D">
        <w:rPr>
          <w:sz w:val="24"/>
          <w:szCs w:val="24"/>
        </w:rPr>
        <w:lastRenderedPageBreak/>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8018D">
        <w:rPr>
          <w:sz w:val="24"/>
          <w:szCs w:val="24"/>
        </w:rPr>
        <w:t>микропредприятия</w:t>
      </w:r>
      <w:proofErr w:type="spellEnd"/>
      <w:r w:rsidRPr="00C8018D">
        <w:rPr>
          <w:sz w:val="24"/>
          <w:szCs w:val="24"/>
        </w:rPr>
        <w:t>.</w:t>
      </w:r>
    </w:p>
    <w:p w:rsidR="00C96215" w:rsidRPr="00C8018D" w:rsidRDefault="00C96215" w:rsidP="00C96215">
      <w:pPr>
        <w:autoSpaceDE w:val="0"/>
        <w:autoSpaceDN w:val="0"/>
        <w:adjustRightInd w:val="0"/>
        <w:ind w:firstLine="709"/>
        <w:jc w:val="both"/>
        <w:rPr>
          <w:sz w:val="24"/>
          <w:szCs w:val="24"/>
        </w:rPr>
      </w:pPr>
      <w:r w:rsidRPr="00C8018D">
        <w:rPr>
          <w:sz w:val="24"/>
          <w:szCs w:val="24"/>
        </w:rPr>
        <w:t xml:space="preserve"> В ходе выездной проверки допускаются следующие контрольные действия:</w:t>
      </w:r>
    </w:p>
    <w:p w:rsidR="00C96215" w:rsidRPr="00C8018D" w:rsidRDefault="00C96215" w:rsidP="00C96215">
      <w:pPr>
        <w:autoSpaceDE w:val="0"/>
        <w:autoSpaceDN w:val="0"/>
        <w:adjustRightInd w:val="0"/>
        <w:ind w:firstLine="709"/>
        <w:jc w:val="both"/>
        <w:rPr>
          <w:sz w:val="24"/>
          <w:szCs w:val="24"/>
        </w:rPr>
      </w:pPr>
      <w:r w:rsidRPr="00C8018D">
        <w:rPr>
          <w:sz w:val="24"/>
          <w:szCs w:val="24"/>
        </w:rPr>
        <w:t>- осмотр;</w:t>
      </w:r>
    </w:p>
    <w:p w:rsidR="00C96215" w:rsidRPr="00C8018D" w:rsidRDefault="00C96215" w:rsidP="00C96215">
      <w:pPr>
        <w:autoSpaceDE w:val="0"/>
        <w:autoSpaceDN w:val="0"/>
        <w:adjustRightInd w:val="0"/>
        <w:ind w:firstLine="709"/>
        <w:jc w:val="both"/>
        <w:rPr>
          <w:sz w:val="24"/>
          <w:szCs w:val="24"/>
        </w:rPr>
      </w:pPr>
      <w:r w:rsidRPr="00C8018D">
        <w:rPr>
          <w:sz w:val="24"/>
          <w:szCs w:val="24"/>
        </w:rPr>
        <w:t>- опрос;</w:t>
      </w:r>
    </w:p>
    <w:p w:rsidR="00C96215" w:rsidRPr="00C8018D" w:rsidRDefault="00C96215" w:rsidP="00C96215">
      <w:pPr>
        <w:autoSpaceDE w:val="0"/>
        <w:autoSpaceDN w:val="0"/>
        <w:adjustRightInd w:val="0"/>
        <w:ind w:firstLine="709"/>
        <w:jc w:val="both"/>
        <w:rPr>
          <w:sz w:val="24"/>
          <w:szCs w:val="24"/>
        </w:rPr>
      </w:pPr>
      <w:r w:rsidRPr="00C8018D">
        <w:rPr>
          <w:sz w:val="24"/>
          <w:szCs w:val="24"/>
        </w:rPr>
        <w:t>- получение письменных объяснений;</w:t>
      </w:r>
    </w:p>
    <w:p w:rsidR="00C96215" w:rsidRPr="00C8018D" w:rsidRDefault="00C96215" w:rsidP="00C96215">
      <w:pPr>
        <w:autoSpaceDE w:val="0"/>
        <w:autoSpaceDN w:val="0"/>
        <w:adjustRightInd w:val="0"/>
        <w:ind w:firstLine="709"/>
        <w:jc w:val="both"/>
        <w:rPr>
          <w:sz w:val="24"/>
          <w:szCs w:val="24"/>
        </w:rPr>
      </w:pPr>
      <w:r w:rsidRPr="00C8018D">
        <w:rPr>
          <w:sz w:val="24"/>
          <w:szCs w:val="24"/>
        </w:rPr>
        <w:t>- истребование документов.</w:t>
      </w:r>
    </w:p>
    <w:p w:rsidR="00C96215" w:rsidRPr="00C8018D" w:rsidRDefault="00C96215" w:rsidP="00C96215">
      <w:pPr>
        <w:tabs>
          <w:tab w:val="left" w:pos="709"/>
        </w:tabs>
        <w:autoSpaceDE w:val="0"/>
        <w:autoSpaceDN w:val="0"/>
        <w:adjustRightInd w:val="0"/>
        <w:ind w:firstLine="709"/>
        <w:jc w:val="both"/>
        <w:rPr>
          <w:sz w:val="24"/>
          <w:szCs w:val="24"/>
        </w:rPr>
      </w:pPr>
      <w:r w:rsidRPr="00C8018D">
        <w:rPr>
          <w:sz w:val="24"/>
          <w:szCs w:val="24"/>
        </w:rPr>
        <w:t xml:space="preserve">Проверка проводиться только по согласованию с органами прокуратуры, за исключением случаев ее проведения в соответствии с </w:t>
      </w:r>
      <w:hyperlink r:id="rId32" w:history="1">
        <w:r w:rsidRPr="00C8018D">
          <w:rPr>
            <w:sz w:val="24"/>
            <w:szCs w:val="24"/>
          </w:rPr>
          <w:t>пунктами 3</w:t>
        </w:r>
      </w:hyperlink>
      <w:r w:rsidRPr="00C8018D">
        <w:rPr>
          <w:sz w:val="24"/>
          <w:szCs w:val="24"/>
        </w:rPr>
        <w:t xml:space="preserve"> - 6 части 1, частью 3 статьи 57 и </w:t>
      </w:r>
      <w:hyperlink r:id="rId33" w:history="1">
        <w:r w:rsidRPr="00C8018D">
          <w:rPr>
            <w:sz w:val="24"/>
            <w:szCs w:val="24"/>
          </w:rPr>
          <w:t>частью 12 статьи 66</w:t>
        </w:r>
      </w:hyperlink>
      <w:r w:rsidRPr="00C8018D">
        <w:rPr>
          <w:sz w:val="24"/>
          <w:szCs w:val="24"/>
        </w:rPr>
        <w:t xml:space="preserve"> Закона № 248-ФЗ.</w:t>
      </w:r>
    </w:p>
    <w:p w:rsidR="00C96215" w:rsidRPr="00C8018D" w:rsidRDefault="00C96215" w:rsidP="00C96215">
      <w:pPr>
        <w:ind w:firstLine="709"/>
        <w:contextualSpacing/>
        <w:jc w:val="both"/>
        <w:rPr>
          <w:sz w:val="24"/>
          <w:szCs w:val="24"/>
        </w:rPr>
      </w:pPr>
      <w:r w:rsidRPr="00C8018D">
        <w:rPr>
          <w:sz w:val="24"/>
          <w:szCs w:val="24"/>
        </w:rPr>
        <w:t>25. Наблюдение за соблюдением обязательных требований (мониторинг безопасности).</w:t>
      </w:r>
    </w:p>
    <w:p w:rsidR="00C96215" w:rsidRPr="00C8018D" w:rsidRDefault="00C96215" w:rsidP="00C96215">
      <w:pPr>
        <w:ind w:firstLine="709"/>
        <w:contextualSpacing/>
        <w:jc w:val="both"/>
        <w:rPr>
          <w:sz w:val="24"/>
          <w:szCs w:val="24"/>
        </w:rPr>
      </w:pPr>
      <w:proofErr w:type="gramStart"/>
      <w:r w:rsidRPr="00C8018D">
        <w:rPr>
          <w:sz w:val="24"/>
          <w:szCs w:val="24"/>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1118DF" w:rsidRPr="00C8018D">
        <w:rPr>
          <w:sz w:val="24"/>
          <w:szCs w:val="24"/>
        </w:rPr>
        <w:t>городского округа город Шахунья</w:t>
      </w:r>
      <w:r w:rsidRPr="00C8018D">
        <w:rPr>
          <w:sz w:val="24"/>
          <w:szCs w:val="24"/>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rsidRPr="00C8018D">
        <w:rPr>
          <w:sz w:val="24"/>
          <w:szCs w:val="24"/>
        </w:rPr>
        <w:t xml:space="preserve">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96215" w:rsidRPr="00C8018D" w:rsidRDefault="00C96215" w:rsidP="00C96215">
      <w:pPr>
        <w:ind w:firstLine="709"/>
        <w:contextualSpacing/>
        <w:jc w:val="both"/>
        <w:rPr>
          <w:sz w:val="24"/>
          <w:szCs w:val="24"/>
        </w:rPr>
      </w:pPr>
      <w:r w:rsidRPr="00C8018D">
        <w:rPr>
          <w:sz w:val="24"/>
          <w:szCs w:val="24"/>
        </w:rPr>
        <w:t xml:space="preserve">Наблюдение за соблюдением обязательных требований (мониторинг безопасности) осуществляется по месту нахождения </w:t>
      </w:r>
      <w:r w:rsidR="0032351C" w:rsidRPr="00C8018D">
        <w:rPr>
          <w:sz w:val="24"/>
          <w:szCs w:val="24"/>
        </w:rPr>
        <w:t>Управления либо Территориального отдела</w:t>
      </w:r>
      <w:r w:rsidRPr="00C8018D">
        <w:rPr>
          <w:sz w:val="24"/>
          <w:szCs w:val="24"/>
        </w:rPr>
        <w:t xml:space="preserve"> постоянно (систематически, регулярно, непрерывно) на основании заданий уполномоченного должностного лица.</w:t>
      </w:r>
    </w:p>
    <w:p w:rsidR="00C96215" w:rsidRPr="00C8018D" w:rsidRDefault="00C96215" w:rsidP="00C96215">
      <w:pPr>
        <w:ind w:firstLine="709"/>
        <w:contextualSpacing/>
        <w:jc w:val="both"/>
        <w:rPr>
          <w:sz w:val="24"/>
          <w:szCs w:val="24"/>
        </w:rPr>
      </w:pPr>
      <w:r w:rsidRPr="00C8018D">
        <w:rPr>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B110BF" w:rsidRPr="00C8018D">
        <w:rPr>
          <w:sz w:val="24"/>
          <w:szCs w:val="24"/>
        </w:rPr>
        <w:t>городского округа город Шахунья Нижегородской области</w:t>
      </w:r>
      <w:r w:rsidRPr="00C8018D">
        <w:rPr>
          <w:sz w:val="24"/>
          <w:szCs w:val="24"/>
        </w:rPr>
        <w:t xml:space="preserve">. </w:t>
      </w:r>
    </w:p>
    <w:p w:rsidR="00C96215" w:rsidRPr="00C8018D" w:rsidRDefault="00C96215" w:rsidP="00C96215">
      <w:pPr>
        <w:ind w:firstLine="709"/>
        <w:contextualSpacing/>
        <w:jc w:val="both"/>
        <w:rPr>
          <w:sz w:val="24"/>
          <w:szCs w:val="24"/>
        </w:rPr>
      </w:pPr>
      <w:r w:rsidRPr="00C8018D">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96215" w:rsidRPr="00C8018D" w:rsidRDefault="00C96215" w:rsidP="00C96215">
      <w:pPr>
        <w:tabs>
          <w:tab w:val="left" w:pos="709"/>
        </w:tabs>
        <w:ind w:firstLine="709"/>
        <w:contextualSpacing/>
        <w:jc w:val="both"/>
        <w:rPr>
          <w:sz w:val="24"/>
          <w:szCs w:val="24"/>
        </w:rPr>
      </w:pPr>
      <w:r w:rsidRPr="00C8018D">
        <w:rPr>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C96215" w:rsidRPr="00C8018D" w:rsidRDefault="00C96215" w:rsidP="00C96215">
      <w:pPr>
        <w:autoSpaceDE w:val="0"/>
        <w:autoSpaceDN w:val="0"/>
        <w:adjustRightInd w:val="0"/>
        <w:ind w:firstLine="709"/>
        <w:jc w:val="both"/>
        <w:rPr>
          <w:sz w:val="24"/>
          <w:szCs w:val="24"/>
        </w:rPr>
      </w:pPr>
      <w:r w:rsidRPr="00C8018D">
        <w:rPr>
          <w:sz w:val="24"/>
          <w:szCs w:val="24"/>
        </w:rPr>
        <w:t>1) Решение о проведении внепланового контрольного мероприятия в соответствии со статьей 60 настоящего Федерального закона.</w:t>
      </w:r>
    </w:p>
    <w:p w:rsidR="00C96215" w:rsidRPr="00C8018D" w:rsidRDefault="00C96215" w:rsidP="00C96215">
      <w:pPr>
        <w:autoSpaceDE w:val="0"/>
        <w:autoSpaceDN w:val="0"/>
        <w:adjustRightInd w:val="0"/>
        <w:ind w:firstLine="709"/>
        <w:jc w:val="both"/>
        <w:rPr>
          <w:sz w:val="24"/>
          <w:szCs w:val="24"/>
        </w:rPr>
      </w:pPr>
      <w:r w:rsidRPr="00C8018D">
        <w:rPr>
          <w:sz w:val="24"/>
          <w:szCs w:val="24"/>
        </w:rPr>
        <w:t>2) Решение об объявлении предостережения.</w:t>
      </w:r>
    </w:p>
    <w:p w:rsidR="00C96215" w:rsidRPr="00C8018D" w:rsidRDefault="00C96215" w:rsidP="00C96215">
      <w:pPr>
        <w:autoSpaceDE w:val="0"/>
        <w:autoSpaceDN w:val="0"/>
        <w:adjustRightInd w:val="0"/>
        <w:ind w:firstLine="709"/>
        <w:jc w:val="both"/>
        <w:rPr>
          <w:sz w:val="24"/>
          <w:szCs w:val="24"/>
        </w:rPr>
      </w:pPr>
      <w:r w:rsidRPr="00C8018D">
        <w:rPr>
          <w:sz w:val="24"/>
          <w:szCs w:val="24"/>
        </w:rPr>
        <w:t>3) Решение о выдаче предписания об устранении выявленных нарушений в порядке, предусмотренном пунктом 1 части 2 статьи 90 Закона № 248-ФЗ.</w:t>
      </w:r>
    </w:p>
    <w:p w:rsidR="00C96215" w:rsidRPr="00C8018D" w:rsidRDefault="00C96215" w:rsidP="00C96215">
      <w:pPr>
        <w:autoSpaceDE w:val="0"/>
        <w:autoSpaceDN w:val="0"/>
        <w:adjustRightInd w:val="0"/>
        <w:ind w:firstLine="709"/>
        <w:jc w:val="both"/>
        <w:rPr>
          <w:sz w:val="24"/>
          <w:szCs w:val="24"/>
        </w:rPr>
      </w:pPr>
      <w:r w:rsidRPr="00C8018D">
        <w:rPr>
          <w:rFonts w:eastAsia="Calibri"/>
          <w:sz w:val="24"/>
          <w:szCs w:val="24"/>
          <w:lang w:eastAsia="en-US"/>
        </w:rPr>
        <w:t>4) Решение о возвращении сведений в орган контроля в связи с отсутствием в них сведений о нарушениях действующего законодательства.</w:t>
      </w:r>
    </w:p>
    <w:p w:rsidR="00C96215" w:rsidRPr="00C8018D" w:rsidRDefault="00C96215" w:rsidP="00C96215">
      <w:pPr>
        <w:tabs>
          <w:tab w:val="left" w:pos="709"/>
        </w:tabs>
        <w:ind w:firstLine="709"/>
        <w:contextualSpacing/>
        <w:jc w:val="both"/>
        <w:rPr>
          <w:sz w:val="24"/>
          <w:szCs w:val="24"/>
        </w:rPr>
      </w:pPr>
      <w:r w:rsidRPr="00C8018D">
        <w:rPr>
          <w:sz w:val="24"/>
          <w:szCs w:val="24"/>
        </w:rPr>
        <w:t>26. Выездное обследование.</w:t>
      </w:r>
    </w:p>
    <w:p w:rsidR="00C96215" w:rsidRPr="00C8018D" w:rsidRDefault="00C96215" w:rsidP="00C96215">
      <w:pPr>
        <w:tabs>
          <w:tab w:val="left" w:pos="709"/>
        </w:tabs>
        <w:ind w:firstLine="709"/>
        <w:contextualSpacing/>
        <w:jc w:val="both"/>
        <w:rPr>
          <w:sz w:val="24"/>
          <w:szCs w:val="24"/>
        </w:rPr>
      </w:pPr>
      <w:r w:rsidRPr="00C8018D">
        <w:rPr>
          <w:sz w:val="24"/>
          <w:szCs w:val="24"/>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96215" w:rsidRPr="00C8018D" w:rsidRDefault="00C96215" w:rsidP="00C96215">
      <w:pPr>
        <w:tabs>
          <w:tab w:val="left" w:pos="709"/>
        </w:tabs>
        <w:ind w:firstLine="709"/>
        <w:contextualSpacing/>
        <w:jc w:val="both"/>
        <w:rPr>
          <w:sz w:val="24"/>
          <w:szCs w:val="24"/>
        </w:rPr>
      </w:pPr>
      <w:r w:rsidRPr="00C8018D">
        <w:rPr>
          <w:sz w:val="24"/>
          <w:szCs w:val="24"/>
        </w:rPr>
        <w:lastRenderedPageBreak/>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96215" w:rsidRPr="00C8018D" w:rsidRDefault="00C96215" w:rsidP="00C96215">
      <w:pPr>
        <w:tabs>
          <w:tab w:val="left" w:pos="709"/>
        </w:tabs>
        <w:ind w:firstLine="709"/>
        <w:contextualSpacing/>
        <w:jc w:val="both"/>
        <w:rPr>
          <w:sz w:val="24"/>
          <w:szCs w:val="24"/>
        </w:rPr>
      </w:pPr>
      <w:r w:rsidRPr="00C8018D">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96215" w:rsidRPr="00C8018D" w:rsidRDefault="00C96215" w:rsidP="00C96215">
      <w:pPr>
        <w:tabs>
          <w:tab w:val="left" w:pos="709"/>
        </w:tabs>
        <w:ind w:firstLine="709"/>
        <w:contextualSpacing/>
        <w:jc w:val="both"/>
        <w:rPr>
          <w:sz w:val="24"/>
          <w:szCs w:val="24"/>
        </w:rPr>
      </w:pPr>
      <w:r w:rsidRPr="00C8018D">
        <w:rPr>
          <w:sz w:val="24"/>
          <w:szCs w:val="24"/>
        </w:rPr>
        <w:t>По результатам проведения выездного обследования решения, предусмотренные пунктами 1 и 2 части 2 статьи 90 Закона № 248-ФЗ, не принимаются.</w:t>
      </w:r>
    </w:p>
    <w:p w:rsidR="00C96215" w:rsidRPr="00C8018D" w:rsidRDefault="00C96215" w:rsidP="00C96215">
      <w:pPr>
        <w:tabs>
          <w:tab w:val="left" w:pos="709"/>
        </w:tabs>
        <w:ind w:firstLine="709"/>
        <w:contextualSpacing/>
        <w:jc w:val="both"/>
        <w:rPr>
          <w:sz w:val="24"/>
          <w:szCs w:val="24"/>
        </w:rPr>
      </w:pPr>
      <w:r w:rsidRPr="00C8018D">
        <w:rPr>
          <w:sz w:val="24"/>
          <w:szCs w:val="24"/>
        </w:rPr>
        <w:t xml:space="preserve">Выездное обследование может проводиться в форме внепланового контрольного мероприятия. </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 xml:space="preserve">27. Случаями, при наступлении контролируемыми лицами, вправе в соответствии с частью 8 статьи 31 Закона № 248-ФЗ представить в </w:t>
      </w:r>
      <w:r w:rsidR="000D61FA" w:rsidRPr="00C8018D">
        <w:rPr>
          <w:rFonts w:ascii="Times New Roman" w:hAnsi="Times New Roman"/>
          <w:sz w:val="24"/>
          <w:szCs w:val="24"/>
        </w:rPr>
        <w:t>Управление либо Территориальный отдел</w:t>
      </w:r>
      <w:r w:rsidRPr="00C8018D">
        <w:rPr>
          <w:rFonts w:ascii="Times New Roman" w:hAnsi="Times New Roman"/>
          <w:sz w:val="24"/>
          <w:szCs w:val="24"/>
        </w:rPr>
        <w:t xml:space="preserve"> информацию о невозможности присутствия при проведении контрольного мероприятия являются:</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1) нахождение на стационарном лечении в медицинском учреждении;</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2) нахождение за пределами Российской Федерации;</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3) административный арест;</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Информация лица должна содержать:</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а) описание обстоятельств непреодолимой силы и их продолжительность;</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rsidR="00C96215" w:rsidRPr="00C8018D" w:rsidRDefault="00C96215" w:rsidP="00C96215">
      <w:pPr>
        <w:pStyle w:val="a8"/>
        <w:ind w:firstLine="709"/>
        <w:jc w:val="both"/>
        <w:rPr>
          <w:rFonts w:ascii="Times New Roman" w:hAnsi="Times New Roman"/>
          <w:sz w:val="24"/>
          <w:szCs w:val="24"/>
        </w:rPr>
      </w:pPr>
      <w:r w:rsidRPr="00C8018D">
        <w:rPr>
          <w:rFonts w:ascii="Times New Roman" w:hAnsi="Times New Roman"/>
          <w:sz w:val="24"/>
          <w:szCs w:val="24"/>
        </w:rPr>
        <w:t xml:space="preserve">При предоставлении указанной информации проведение контрольного мероприятия переносится </w:t>
      </w:r>
      <w:r w:rsidR="000D61FA" w:rsidRPr="00C8018D">
        <w:rPr>
          <w:rFonts w:ascii="Times New Roman" w:hAnsi="Times New Roman"/>
          <w:sz w:val="24"/>
          <w:szCs w:val="24"/>
        </w:rPr>
        <w:t>Управлением либо Территориальным отделом</w:t>
      </w:r>
      <w:r w:rsidRPr="00C8018D">
        <w:rPr>
          <w:rFonts w:ascii="Times New Roman" w:hAnsi="Times New Roman"/>
          <w:sz w:val="24"/>
          <w:szCs w:val="24"/>
        </w:rPr>
        <w:t xml:space="preserve"> на срок, необходимый для устранения обстоятельств, послуживших поводом для данного обращения контролируемого лица.</w:t>
      </w:r>
    </w:p>
    <w:p w:rsidR="00C96215" w:rsidRPr="00C8018D" w:rsidRDefault="00C96215" w:rsidP="00C96215">
      <w:pPr>
        <w:pStyle w:val="a8"/>
        <w:ind w:firstLine="709"/>
        <w:contextualSpacing/>
        <w:jc w:val="both"/>
        <w:rPr>
          <w:rFonts w:ascii="Times New Roman" w:hAnsi="Times New Roman"/>
          <w:sz w:val="24"/>
          <w:szCs w:val="24"/>
        </w:rPr>
      </w:pPr>
      <w:r w:rsidRPr="00C8018D">
        <w:rPr>
          <w:rFonts w:ascii="Times New Roman" w:hAnsi="Times New Roman"/>
          <w:sz w:val="24"/>
          <w:szCs w:val="24"/>
        </w:rPr>
        <w:t>28.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96215" w:rsidRPr="00C8018D" w:rsidRDefault="00C96215" w:rsidP="00C96215">
      <w:pPr>
        <w:pStyle w:val="a8"/>
        <w:ind w:firstLine="709"/>
        <w:contextualSpacing/>
        <w:jc w:val="both"/>
        <w:rPr>
          <w:rFonts w:ascii="Times New Roman" w:hAnsi="Times New Roman"/>
          <w:sz w:val="24"/>
          <w:szCs w:val="24"/>
        </w:rPr>
      </w:pPr>
      <w:r w:rsidRPr="00C8018D">
        <w:rPr>
          <w:rFonts w:ascii="Times New Roman" w:hAnsi="Times New Roman"/>
          <w:sz w:val="24"/>
          <w:szCs w:val="24"/>
        </w:rPr>
        <w:t>1) сведений, отнесенных законодательством Российской Федерации к государственной тайне;</w:t>
      </w:r>
    </w:p>
    <w:p w:rsidR="00C96215" w:rsidRPr="00C8018D" w:rsidRDefault="00C96215" w:rsidP="00C96215">
      <w:pPr>
        <w:pStyle w:val="a8"/>
        <w:ind w:firstLine="709"/>
        <w:contextualSpacing/>
        <w:jc w:val="both"/>
        <w:rPr>
          <w:rFonts w:ascii="Times New Roman" w:hAnsi="Times New Roman"/>
          <w:sz w:val="24"/>
          <w:szCs w:val="24"/>
        </w:rPr>
      </w:pPr>
      <w:r w:rsidRPr="00C8018D">
        <w:rPr>
          <w:rFonts w:ascii="Times New Roman" w:hAnsi="Times New Roman"/>
          <w:sz w:val="24"/>
          <w:szCs w:val="24"/>
        </w:rPr>
        <w:t>2) объектов, территорий, которые законодательством Российской Федерации отнесены к режимным и особо важным объектам.</w:t>
      </w:r>
    </w:p>
    <w:p w:rsidR="00C96215" w:rsidRPr="00C8018D" w:rsidRDefault="00C96215" w:rsidP="00C96215">
      <w:pPr>
        <w:pStyle w:val="a8"/>
        <w:ind w:firstLine="709"/>
        <w:contextualSpacing/>
        <w:jc w:val="both"/>
        <w:rPr>
          <w:rFonts w:ascii="Times New Roman" w:hAnsi="Times New Roman"/>
          <w:sz w:val="24"/>
          <w:szCs w:val="24"/>
        </w:rPr>
      </w:pPr>
      <w:r w:rsidRPr="00C8018D">
        <w:rPr>
          <w:rFonts w:ascii="Times New Roman" w:hAnsi="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96215" w:rsidRPr="00C8018D" w:rsidRDefault="00C96215" w:rsidP="00C96215">
      <w:pPr>
        <w:ind w:firstLine="709"/>
        <w:contextualSpacing/>
        <w:jc w:val="center"/>
        <w:rPr>
          <w:b/>
          <w:sz w:val="24"/>
          <w:szCs w:val="24"/>
        </w:rPr>
      </w:pPr>
      <w:r w:rsidRPr="00C8018D">
        <w:rPr>
          <w:b/>
          <w:sz w:val="24"/>
          <w:szCs w:val="24"/>
        </w:rPr>
        <w:t>Результаты контрольного мероприятия</w:t>
      </w:r>
    </w:p>
    <w:p w:rsidR="00C96215" w:rsidRPr="00C8018D" w:rsidRDefault="00C96215" w:rsidP="00C96215">
      <w:pPr>
        <w:tabs>
          <w:tab w:val="left" w:pos="709"/>
        </w:tabs>
        <w:ind w:firstLine="709"/>
        <w:contextualSpacing/>
        <w:jc w:val="both"/>
        <w:rPr>
          <w:sz w:val="24"/>
          <w:szCs w:val="24"/>
        </w:rPr>
      </w:pPr>
      <w:r w:rsidRPr="00C8018D">
        <w:rPr>
          <w:sz w:val="24"/>
          <w:szCs w:val="24"/>
        </w:rPr>
        <w:t>29. По окончании проведения контрольного мероприятия составляется акт контрольного мероприятия (далее - акт).</w:t>
      </w:r>
    </w:p>
    <w:p w:rsidR="00C96215" w:rsidRPr="00C8018D" w:rsidRDefault="00C96215" w:rsidP="00C96215">
      <w:pPr>
        <w:autoSpaceDE w:val="0"/>
        <w:autoSpaceDN w:val="0"/>
        <w:adjustRightInd w:val="0"/>
        <w:ind w:firstLine="709"/>
        <w:jc w:val="both"/>
        <w:rPr>
          <w:sz w:val="24"/>
          <w:szCs w:val="24"/>
        </w:rPr>
      </w:pPr>
      <w:r w:rsidRPr="00C8018D">
        <w:rPr>
          <w:sz w:val="24"/>
          <w:szCs w:val="24"/>
        </w:rPr>
        <w:t>29.1.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96215" w:rsidRPr="00C8018D" w:rsidRDefault="00C96215" w:rsidP="00C96215">
      <w:pPr>
        <w:tabs>
          <w:tab w:val="left" w:pos="709"/>
        </w:tabs>
        <w:ind w:firstLine="709"/>
        <w:contextualSpacing/>
        <w:jc w:val="both"/>
        <w:rPr>
          <w:sz w:val="24"/>
          <w:szCs w:val="24"/>
        </w:rPr>
      </w:pPr>
      <w:r w:rsidRPr="00C8018D">
        <w:rPr>
          <w:sz w:val="24"/>
          <w:szCs w:val="24"/>
        </w:rPr>
        <w:lastRenderedPageBreak/>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C96215" w:rsidRPr="00C8018D" w:rsidRDefault="00C96215" w:rsidP="00C96215">
      <w:pPr>
        <w:tabs>
          <w:tab w:val="left" w:pos="709"/>
        </w:tabs>
        <w:ind w:firstLine="709"/>
        <w:contextualSpacing/>
        <w:jc w:val="both"/>
        <w:rPr>
          <w:sz w:val="24"/>
          <w:szCs w:val="24"/>
        </w:rPr>
      </w:pPr>
      <w:r w:rsidRPr="00C8018D">
        <w:rPr>
          <w:sz w:val="24"/>
          <w:szCs w:val="24"/>
        </w:rPr>
        <w:t>29.3. В предписании об устранении выявленных нарушений указываются следующие сведения:</w:t>
      </w:r>
    </w:p>
    <w:p w:rsidR="00C96215" w:rsidRPr="00C8018D" w:rsidRDefault="00C96215" w:rsidP="00C96215">
      <w:pPr>
        <w:tabs>
          <w:tab w:val="left" w:pos="709"/>
        </w:tabs>
        <w:ind w:firstLine="709"/>
        <w:contextualSpacing/>
        <w:jc w:val="both"/>
        <w:rPr>
          <w:sz w:val="24"/>
          <w:szCs w:val="24"/>
        </w:rPr>
      </w:pPr>
      <w:r w:rsidRPr="00C8018D">
        <w:rPr>
          <w:sz w:val="24"/>
          <w:szCs w:val="24"/>
        </w:rPr>
        <w:t xml:space="preserve">1) наименование </w:t>
      </w:r>
      <w:r w:rsidR="00C80445" w:rsidRPr="00C8018D">
        <w:rPr>
          <w:sz w:val="24"/>
          <w:szCs w:val="24"/>
        </w:rPr>
        <w:t>Управления либо Территориального отдела</w:t>
      </w:r>
      <w:r w:rsidRPr="00C8018D">
        <w:rPr>
          <w:sz w:val="24"/>
          <w:szCs w:val="24"/>
        </w:rPr>
        <w:t>, должности, фамилии, имена, отчества лица, выдавшего предписание;</w:t>
      </w:r>
    </w:p>
    <w:p w:rsidR="00C96215" w:rsidRPr="00C8018D" w:rsidRDefault="00C96215" w:rsidP="00C96215">
      <w:pPr>
        <w:tabs>
          <w:tab w:val="left" w:pos="709"/>
        </w:tabs>
        <w:ind w:firstLine="709"/>
        <w:contextualSpacing/>
        <w:jc w:val="both"/>
        <w:rPr>
          <w:sz w:val="24"/>
          <w:szCs w:val="24"/>
        </w:rPr>
      </w:pPr>
      <w:r w:rsidRPr="00C8018D">
        <w:rPr>
          <w:sz w:val="24"/>
          <w:szCs w:val="24"/>
        </w:rPr>
        <w:t>2) правовые основания выдачи предписания;</w:t>
      </w:r>
    </w:p>
    <w:p w:rsidR="00C96215" w:rsidRPr="00C8018D" w:rsidRDefault="00C96215" w:rsidP="00C96215">
      <w:pPr>
        <w:tabs>
          <w:tab w:val="left" w:pos="709"/>
        </w:tabs>
        <w:ind w:firstLine="709"/>
        <w:contextualSpacing/>
        <w:jc w:val="both"/>
        <w:rPr>
          <w:sz w:val="24"/>
          <w:szCs w:val="24"/>
        </w:rPr>
      </w:pPr>
      <w:r w:rsidRPr="00C8018D">
        <w:rPr>
          <w:sz w:val="24"/>
          <w:szCs w:val="24"/>
        </w:rPr>
        <w:t>3) наименование контролируемого лица;</w:t>
      </w:r>
    </w:p>
    <w:p w:rsidR="00C96215" w:rsidRPr="00C8018D" w:rsidRDefault="00C96215" w:rsidP="00C96215">
      <w:pPr>
        <w:tabs>
          <w:tab w:val="left" w:pos="709"/>
        </w:tabs>
        <w:ind w:firstLine="709"/>
        <w:contextualSpacing/>
        <w:jc w:val="both"/>
        <w:rPr>
          <w:sz w:val="24"/>
          <w:szCs w:val="24"/>
        </w:rPr>
      </w:pPr>
      <w:r w:rsidRPr="00C8018D">
        <w:rPr>
          <w:sz w:val="24"/>
          <w:szCs w:val="24"/>
        </w:rPr>
        <w:t>4) реквизиты решения о проведении контрольного мероприятия;</w:t>
      </w:r>
    </w:p>
    <w:p w:rsidR="00C96215" w:rsidRPr="00C8018D" w:rsidRDefault="00C96215" w:rsidP="00C96215">
      <w:pPr>
        <w:tabs>
          <w:tab w:val="left" w:pos="709"/>
        </w:tabs>
        <w:ind w:firstLine="709"/>
        <w:contextualSpacing/>
        <w:jc w:val="both"/>
        <w:rPr>
          <w:sz w:val="24"/>
          <w:szCs w:val="24"/>
        </w:rPr>
      </w:pPr>
      <w:r w:rsidRPr="00C8018D">
        <w:rPr>
          <w:sz w:val="24"/>
          <w:szCs w:val="24"/>
        </w:rPr>
        <w:t>5) мероприятия по устранению нарушений со ссылками на нормативные правовые акты Российской Федерации;</w:t>
      </w:r>
    </w:p>
    <w:p w:rsidR="00C96215" w:rsidRPr="00C8018D" w:rsidRDefault="00C96215" w:rsidP="00C96215">
      <w:pPr>
        <w:tabs>
          <w:tab w:val="left" w:pos="709"/>
        </w:tabs>
        <w:ind w:firstLine="709"/>
        <w:contextualSpacing/>
        <w:jc w:val="both"/>
        <w:rPr>
          <w:sz w:val="24"/>
          <w:szCs w:val="24"/>
        </w:rPr>
      </w:pPr>
      <w:r w:rsidRPr="00C8018D">
        <w:rPr>
          <w:sz w:val="24"/>
          <w:szCs w:val="24"/>
        </w:rPr>
        <w:t>6) дата (срок) исполнения мероприятий;</w:t>
      </w:r>
    </w:p>
    <w:p w:rsidR="00C96215" w:rsidRPr="00C8018D" w:rsidRDefault="00C96215" w:rsidP="00C96215">
      <w:pPr>
        <w:tabs>
          <w:tab w:val="left" w:pos="709"/>
        </w:tabs>
        <w:ind w:firstLine="709"/>
        <w:contextualSpacing/>
        <w:jc w:val="both"/>
        <w:rPr>
          <w:sz w:val="24"/>
          <w:szCs w:val="24"/>
        </w:rPr>
      </w:pPr>
      <w:r w:rsidRPr="00C8018D">
        <w:rPr>
          <w:sz w:val="24"/>
          <w:szCs w:val="24"/>
        </w:rPr>
        <w:t>7) дата представления информации об исполнении предписания с предоставлением подтверждающих документов (при необходимости);</w:t>
      </w:r>
    </w:p>
    <w:p w:rsidR="00C96215" w:rsidRPr="00C8018D" w:rsidRDefault="00C96215" w:rsidP="00C96215">
      <w:pPr>
        <w:tabs>
          <w:tab w:val="left" w:pos="709"/>
        </w:tabs>
        <w:ind w:firstLine="709"/>
        <w:contextualSpacing/>
        <w:jc w:val="both"/>
        <w:rPr>
          <w:sz w:val="24"/>
          <w:szCs w:val="24"/>
        </w:rPr>
      </w:pPr>
      <w:r w:rsidRPr="00C8018D">
        <w:rPr>
          <w:sz w:val="24"/>
          <w:szCs w:val="24"/>
        </w:rPr>
        <w:t>8) подпись должностного лица, выдавшего предписание;</w:t>
      </w:r>
    </w:p>
    <w:p w:rsidR="00C96215" w:rsidRPr="00C8018D" w:rsidRDefault="00C96215" w:rsidP="00C96215">
      <w:pPr>
        <w:tabs>
          <w:tab w:val="left" w:pos="709"/>
        </w:tabs>
        <w:ind w:firstLine="709"/>
        <w:contextualSpacing/>
        <w:jc w:val="both"/>
        <w:rPr>
          <w:sz w:val="24"/>
          <w:szCs w:val="24"/>
        </w:rPr>
      </w:pPr>
      <w:r w:rsidRPr="00C8018D">
        <w:rPr>
          <w:sz w:val="24"/>
          <w:szCs w:val="24"/>
        </w:rPr>
        <w:t>9) подпись контролируемого лица, получившего предписание.</w:t>
      </w:r>
    </w:p>
    <w:p w:rsidR="00C96215" w:rsidRPr="00C8018D" w:rsidRDefault="00C96215" w:rsidP="00C96215">
      <w:pPr>
        <w:tabs>
          <w:tab w:val="left" w:pos="709"/>
        </w:tabs>
        <w:ind w:firstLine="709"/>
        <w:contextualSpacing/>
        <w:jc w:val="both"/>
        <w:rPr>
          <w:sz w:val="24"/>
          <w:szCs w:val="24"/>
        </w:rPr>
      </w:pPr>
      <w:r w:rsidRPr="00C8018D">
        <w:rPr>
          <w:sz w:val="24"/>
          <w:szCs w:val="24"/>
        </w:rPr>
        <w:t xml:space="preserve">29.4. 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00C80445" w:rsidRPr="00C8018D">
        <w:rPr>
          <w:sz w:val="24"/>
          <w:szCs w:val="24"/>
        </w:rPr>
        <w:t>Управление либо Территориальный отдел</w:t>
      </w:r>
      <w:r w:rsidRPr="00C8018D">
        <w:rPr>
          <w:sz w:val="24"/>
          <w:szCs w:val="24"/>
        </w:rPr>
        <w:t xml:space="preserve">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215" w:rsidRPr="00C8018D" w:rsidRDefault="00C96215" w:rsidP="00C96215">
      <w:pPr>
        <w:contextualSpacing/>
        <w:jc w:val="center"/>
        <w:rPr>
          <w:b/>
          <w:sz w:val="24"/>
          <w:szCs w:val="24"/>
        </w:rPr>
      </w:pPr>
      <w:r w:rsidRPr="00C8018D">
        <w:rPr>
          <w:b/>
          <w:sz w:val="24"/>
          <w:szCs w:val="24"/>
        </w:rPr>
        <w:t xml:space="preserve">Заключительные положения </w:t>
      </w:r>
    </w:p>
    <w:p w:rsidR="00C96215" w:rsidRPr="00C8018D" w:rsidRDefault="00C96215" w:rsidP="00C96215">
      <w:pPr>
        <w:contextualSpacing/>
        <w:jc w:val="center"/>
        <w:rPr>
          <w:b/>
          <w:sz w:val="24"/>
          <w:szCs w:val="24"/>
        </w:rPr>
      </w:pPr>
    </w:p>
    <w:p w:rsidR="00C96215" w:rsidRPr="00C8018D" w:rsidRDefault="00C96215" w:rsidP="00C96215">
      <w:pPr>
        <w:ind w:firstLine="851"/>
        <w:contextualSpacing/>
        <w:jc w:val="both"/>
        <w:rPr>
          <w:spacing w:val="2"/>
          <w:sz w:val="24"/>
          <w:szCs w:val="24"/>
          <w:lang w:eastAsia="ru-RU"/>
        </w:rPr>
      </w:pPr>
      <w:r w:rsidRPr="00C8018D">
        <w:rPr>
          <w:sz w:val="24"/>
          <w:szCs w:val="24"/>
        </w:rPr>
        <w:t xml:space="preserve">30. </w:t>
      </w:r>
      <w:proofErr w:type="gramStart"/>
      <w:r w:rsidRPr="00C8018D">
        <w:rPr>
          <w:sz w:val="24"/>
          <w:szCs w:val="24"/>
        </w:rPr>
        <w:t xml:space="preserve">До 31 декабря 2023 года подготовка документов в ходе осуществления муниципального контроля в сфере благоустройства на территории </w:t>
      </w:r>
      <w:r w:rsidR="00C80445" w:rsidRPr="00C8018D">
        <w:rPr>
          <w:sz w:val="24"/>
          <w:szCs w:val="24"/>
        </w:rPr>
        <w:t>городского</w:t>
      </w:r>
      <w:r w:rsidRPr="00C8018D">
        <w:rPr>
          <w:sz w:val="24"/>
          <w:szCs w:val="24"/>
        </w:rPr>
        <w:t xml:space="preserve"> округа</w:t>
      </w:r>
      <w:r w:rsidR="00C80445" w:rsidRPr="00C8018D">
        <w:rPr>
          <w:sz w:val="24"/>
          <w:szCs w:val="24"/>
        </w:rPr>
        <w:t xml:space="preserve"> город Шахунья Нижегородской области</w:t>
      </w:r>
      <w:r w:rsidRPr="00C8018D">
        <w:rPr>
          <w:sz w:val="24"/>
          <w:szCs w:val="24"/>
        </w:rPr>
        <w:t xml:space="preserve">, информирование контролируемых лиц о совершаемых должностными лицами </w:t>
      </w:r>
      <w:r w:rsidR="00C80445" w:rsidRPr="00C8018D">
        <w:rPr>
          <w:sz w:val="24"/>
          <w:szCs w:val="24"/>
        </w:rPr>
        <w:t>Управления либо Территориального отдела</w:t>
      </w:r>
      <w:r w:rsidRPr="00C8018D">
        <w:rPr>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502B9C" w:rsidRPr="00C8018D" w:rsidRDefault="00502B9C">
      <w:pPr>
        <w:rPr>
          <w:sz w:val="24"/>
          <w:szCs w:val="24"/>
        </w:rPr>
      </w:pPr>
    </w:p>
    <w:sectPr w:rsidR="00502B9C" w:rsidRPr="00C8018D" w:rsidSect="00C8018D">
      <w:headerReference w:type="default" r:id="rId34"/>
      <w:footnotePr>
        <w:pos w:val="beneathText"/>
      </w:footnotePr>
      <w:pgSz w:w="11905" w:h="16837"/>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56" w:rsidRDefault="00FA4B56" w:rsidP="00F270BC">
      <w:r>
        <w:separator/>
      </w:r>
    </w:p>
  </w:endnote>
  <w:endnote w:type="continuationSeparator" w:id="0">
    <w:p w:rsidR="00FA4B56" w:rsidRDefault="00FA4B56" w:rsidP="00F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56" w:rsidRDefault="00FA4B56" w:rsidP="00F270BC">
      <w:r>
        <w:separator/>
      </w:r>
    </w:p>
  </w:footnote>
  <w:footnote w:type="continuationSeparator" w:id="0">
    <w:p w:rsidR="00FA4B56" w:rsidRDefault="00FA4B56" w:rsidP="00F2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AD" w:rsidRDefault="00FA4B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918"/>
    <w:multiLevelType w:val="hybridMultilevel"/>
    <w:tmpl w:val="C4D2537E"/>
    <w:lvl w:ilvl="0" w:tplc="BBCE5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0E59BA"/>
    <w:multiLevelType w:val="hybridMultilevel"/>
    <w:tmpl w:val="8F367D42"/>
    <w:lvl w:ilvl="0" w:tplc="DA768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FC1164"/>
    <w:multiLevelType w:val="multilevel"/>
    <w:tmpl w:val="B81C961E"/>
    <w:lvl w:ilvl="0">
      <w:start w:val="1"/>
      <w:numFmt w:val="upperRoman"/>
      <w:lvlText w:val="%1."/>
      <w:lvlJc w:val="left"/>
      <w:pPr>
        <w:ind w:left="1080" w:hanging="72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4896AD3"/>
    <w:multiLevelType w:val="hybridMultilevel"/>
    <w:tmpl w:val="03E4B0C2"/>
    <w:lvl w:ilvl="0" w:tplc="ED08DE62">
      <w:start w:val="3"/>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96215"/>
    <w:rsid w:val="00001C27"/>
    <w:rsid w:val="00032423"/>
    <w:rsid w:val="000665DF"/>
    <w:rsid w:val="000A7487"/>
    <w:rsid w:val="000D61FA"/>
    <w:rsid w:val="001118DF"/>
    <w:rsid w:val="00160488"/>
    <w:rsid w:val="00183528"/>
    <w:rsid w:val="001E777A"/>
    <w:rsid w:val="002F49C4"/>
    <w:rsid w:val="0032351C"/>
    <w:rsid w:val="003E6760"/>
    <w:rsid w:val="00462064"/>
    <w:rsid w:val="00474293"/>
    <w:rsid w:val="004F1D00"/>
    <w:rsid w:val="00502B9C"/>
    <w:rsid w:val="0050719D"/>
    <w:rsid w:val="005B273B"/>
    <w:rsid w:val="00610C46"/>
    <w:rsid w:val="007D68A8"/>
    <w:rsid w:val="008B2B01"/>
    <w:rsid w:val="00A047E0"/>
    <w:rsid w:val="00A0717A"/>
    <w:rsid w:val="00A6433D"/>
    <w:rsid w:val="00B110BF"/>
    <w:rsid w:val="00B82F25"/>
    <w:rsid w:val="00C8018D"/>
    <w:rsid w:val="00C80445"/>
    <w:rsid w:val="00C80869"/>
    <w:rsid w:val="00C96215"/>
    <w:rsid w:val="00CE0DD1"/>
    <w:rsid w:val="00D12A4F"/>
    <w:rsid w:val="00D84A7F"/>
    <w:rsid w:val="00E77632"/>
    <w:rsid w:val="00F270BC"/>
    <w:rsid w:val="00F31479"/>
    <w:rsid w:val="00F43A45"/>
    <w:rsid w:val="00FA4B56"/>
    <w:rsid w:val="00FE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15"/>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C96215"/>
    <w:pPr>
      <w:keepNext/>
      <w:tabs>
        <w:tab w:val="num" w:pos="0"/>
      </w:tabs>
      <w:jc w:val="center"/>
      <w:outlineLvl w:val="0"/>
    </w:pPr>
    <w:rPr>
      <w:b/>
      <w:bCs/>
      <w:sz w:val="24"/>
    </w:rPr>
  </w:style>
  <w:style w:type="paragraph" w:styleId="2">
    <w:name w:val="heading 2"/>
    <w:basedOn w:val="a"/>
    <w:next w:val="a"/>
    <w:link w:val="20"/>
    <w:qFormat/>
    <w:rsid w:val="00C96215"/>
    <w:pPr>
      <w:keepNext/>
      <w:tabs>
        <w:tab w:val="num" w:pos="0"/>
      </w:tabs>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215"/>
    <w:rPr>
      <w:rFonts w:ascii="Times New Roman" w:eastAsia="Times New Roman" w:hAnsi="Times New Roman" w:cs="Times New Roman"/>
      <w:b/>
      <w:bCs/>
      <w:sz w:val="24"/>
      <w:szCs w:val="20"/>
      <w:lang w:eastAsia="ar-SA"/>
    </w:rPr>
  </w:style>
  <w:style w:type="character" w:customStyle="1" w:styleId="20">
    <w:name w:val="Заголовок 2 Знак"/>
    <w:basedOn w:val="a0"/>
    <w:link w:val="2"/>
    <w:rsid w:val="00C96215"/>
    <w:rPr>
      <w:rFonts w:ascii="Times New Roman" w:eastAsia="Times New Roman" w:hAnsi="Times New Roman" w:cs="Times New Roman"/>
      <w:b/>
      <w:bCs/>
      <w:sz w:val="40"/>
      <w:szCs w:val="20"/>
      <w:lang w:eastAsia="ar-SA"/>
    </w:rPr>
  </w:style>
  <w:style w:type="character" w:styleId="a3">
    <w:name w:val="Hyperlink"/>
    <w:rsid w:val="00C96215"/>
    <w:rPr>
      <w:color w:val="0000FF"/>
      <w:u w:val="single"/>
    </w:rPr>
  </w:style>
  <w:style w:type="paragraph" w:styleId="a4">
    <w:name w:val="header"/>
    <w:basedOn w:val="a"/>
    <w:link w:val="a5"/>
    <w:rsid w:val="00C96215"/>
    <w:pPr>
      <w:tabs>
        <w:tab w:val="center" w:pos="4153"/>
        <w:tab w:val="right" w:pos="8306"/>
      </w:tabs>
    </w:pPr>
  </w:style>
  <w:style w:type="character" w:customStyle="1" w:styleId="a5">
    <w:name w:val="Верхний колонтитул Знак"/>
    <w:basedOn w:val="a0"/>
    <w:link w:val="a4"/>
    <w:rsid w:val="00C96215"/>
    <w:rPr>
      <w:rFonts w:ascii="Times New Roman" w:eastAsia="Times New Roman" w:hAnsi="Times New Roman" w:cs="Times New Roman"/>
      <w:sz w:val="28"/>
      <w:szCs w:val="20"/>
      <w:lang w:eastAsia="ar-SA"/>
    </w:rPr>
  </w:style>
  <w:style w:type="paragraph" w:styleId="3">
    <w:name w:val="Body Text Indent 3"/>
    <w:basedOn w:val="a"/>
    <w:link w:val="30"/>
    <w:rsid w:val="00C96215"/>
    <w:pPr>
      <w:spacing w:after="120"/>
      <w:ind w:left="283"/>
    </w:pPr>
    <w:rPr>
      <w:sz w:val="16"/>
      <w:szCs w:val="16"/>
    </w:rPr>
  </w:style>
  <w:style w:type="character" w:customStyle="1" w:styleId="30">
    <w:name w:val="Основной текст с отступом 3 Знак"/>
    <w:basedOn w:val="a0"/>
    <w:link w:val="3"/>
    <w:rsid w:val="00C96215"/>
    <w:rPr>
      <w:rFonts w:ascii="Times New Roman" w:eastAsia="Times New Roman" w:hAnsi="Times New Roman" w:cs="Times New Roman"/>
      <w:sz w:val="16"/>
      <w:szCs w:val="16"/>
      <w:lang w:eastAsia="ar-SA"/>
    </w:rPr>
  </w:style>
  <w:style w:type="paragraph" w:customStyle="1" w:styleId="ConsPlusNormal">
    <w:name w:val="ConsPlusNormal"/>
    <w:rsid w:val="00C962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
    <w:name w:val="p"/>
    <w:basedOn w:val="a"/>
    <w:rsid w:val="00C96215"/>
    <w:pPr>
      <w:suppressAutoHyphens w:val="0"/>
      <w:spacing w:before="100" w:beforeAutospacing="1" w:after="100" w:afterAutospacing="1"/>
    </w:pPr>
    <w:rPr>
      <w:rFonts w:ascii="Tahoma" w:hAnsi="Tahoma" w:cs="Tahoma"/>
      <w:color w:val="000000"/>
      <w:sz w:val="18"/>
      <w:szCs w:val="18"/>
      <w:lang w:eastAsia="ru-RU"/>
    </w:rPr>
  </w:style>
  <w:style w:type="paragraph" w:styleId="a6">
    <w:name w:val="List Paragraph"/>
    <w:aliases w:val="Абзац списка нумерованный"/>
    <w:basedOn w:val="a"/>
    <w:link w:val="a7"/>
    <w:uiPriority w:val="99"/>
    <w:qFormat/>
    <w:rsid w:val="00C96215"/>
    <w:pPr>
      <w:suppressAutoHyphens w:val="0"/>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C96215"/>
    <w:pPr>
      <w:spacing w:after="0" w:line="240" w:lineRule="auto"/>
    </w:pPr>
    <w:rPr>
      <w:rFonts w:ascii="Calibri" w:eastAsia="Calibri" w:hAnsi="Calibri" w:cs="Times New Roman"/>
    </w:rPr>
  </w:style>
  <w:style w:type="paragraph" w:customStyle="1" w:styleId="a9">
    <w:name w:val="Нормальный"/>
    <w:rsid w:val="00C96215"/>
    <w:pPr>
      <w:widowControl w:val="0"/>
      <w:autoSpaceDE w:val="0"/>
      <w:autoSpaceDN w:val="0"/>
      <w:adjustRightInd w:val="0"/>
    </w:pPr>
    <w:rPr>
      <w:rFonts w:ascii="Calibri" w:eastAsia="Times New Roman" w:hAnsi="Calibri" w:cs="Times New Roman"/>
      <w:color w:val="000000"/>
      <w:sz w:val="24"/>
      <w:szCs w:val="24"/>
      <w:lang w:val="en-US" w:bidi="en-US"/>
    </w:rPr>
  </w:style>
  <w:style w:type="paragraph" w:styleId="aa">
    <w:name w:val="Balloon Text"/>
    <w:basedOn w:val="a"/>
    <w:link w:val="ab"/>
    <w:uiPriority w:val="99"/>
    <w:semiHidden/>
    <w:unhideWhenUsed/>
    <w:rsid w:val="00C96215"/>
    <w:rPr>
      <w:rFonts w:ascii="Tahoma" w:hAnsi="Tahoma" w:cs="Tahoma"/>
      <w:sz w:val="16"/>
      <w:szCs w:val="16"/>
    </w:rPr>
  </w:style>
  <w:style w:type="character" w:customStyle="1" w:styleId="ab">
    <w:name w:val="Текст выноски Знак"/>
    <w:basedOn w:val="a0"/>
    <w:link w:val="aa"/>
    <w:uiPriority w:val="99"/>
    <w:semiHidden/>
    <w:rsid w:val="00C96215"/>
    <w:rPr>
      <w:rFonts w:ascii="Tahoma" w:eastAsia="Times New Roman" w:hAnsi="Tahoma" w:cs="Tahoma"/>
      <w:sz w:val="16"/>
      <w:szCs w:val="16"/>
      <w:lang w:eastAsia="ar-SA"/>
    </w:rPr>
  </w:style>
  <w:style w:type="character" w:customStyle="1" w:styleId="FontStyle48">
    <w:name w:val="Font Style48"/>
    <w:rsid w:val="00160488"/>
    <w:rPr>
      <w:rFonts w:ascii="Times New Roman" w:hAnsi="Times New Roman" w:cs="Times New Roman"/>
      <w:b/>
      <w:bCs/>
      <w:sz w:val="22"/>
      <w:szCs w:val="22"/>
    </w:rPr>
  </w:style>
  <w:style w:type="character" w:customStyle="1" w:styleId="a7">
    <w:name w:val="Абзац списка Знак"/>
    <w:aliases w:val="Абзац списка нумерованный Знак"/>
    <w:link w:val="a6"/>
    <w:uiPriority w:val="99"/>
    <w:locked/>
    <w:rsid w:val="001604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86905CF3B6BDF568EB975DFC93A30EDA73DB4104A738478DACEAAC5F34F05B47007FC0B6EED577DDA3D4D08B82WA40K" TargetMode="External"/><Relationship Id="rId26" Type="http://schemas.openxmlformats.org/officeDocument/2006/relationships/hyperlink" Target="consultantplus://offline/ref=3836E64EFB6AC62257914BB073F0D1EE4E5E569972D8A304B5FF65091F25E07E5E9CDD97AF1D54BB5361C84BC6A101A48415626D6F1B55BFS2K8L" TargetMode="External"/><Relationship Id="rId3" Type="http://schemas.microsoft.com/office/2007/relationships/stylesWithEffects" Target="stylesWithEffects.xml"/><Relationship Id="rId21" Type="http://schemas.openxmlformats.org/officeDocument/2006/relationships/hyperlink" Target="consultantplus://offline/ref=3836E64EFB6AC62257914BB073F0D1EE4E5E569972D8A304B5FF65091F25E07E5E9CDD97AF1D54BB5F61C84BC6A101A48415626D6F1B55BFS2K8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ahadm.ru" TargetMode="External"/><Relationship Id="rId17" Type="http://schemas.openxmlformats.org/officeDocument/2006/relationships/hyperlink" Target="consultantplus://offline/ref=1D4E32A31A176726FF77A9EFC32AC1AADF1A11E10915B9C2EAEB08B6420BA89D5285C3D8291065AFE76704B4B5FA87C24CDB8E14FED710BCUBy5H" TargetMode="External"/><Relationship Id="rId25" Type="http://schemas.openxmlformats.org/officeDocument/2006/relationships/hyperlink" Target="consultantplus://offline/ref=3836E64EFB6AC62257914BB073F0D1EE4E5E569972D8A304B5FF65091F25E07E5E9CDD97AF1D54BB5F61C84BC6A101A48415626D6F1B55BFS2K8L" TargetMode="External"/><Relationship Id="rId33" Type="http://schemas.openxmlformats.org/officeDocument/2006/relationships/hyperlink" Target="consultantplus://offline/ref=94D2CFDF07543432D5662DE93963026D759605307B45BDC7D881F4BF319062F7E928EBFC2B70132451EF46E646A1C220D034B892395A7C4CzF52L"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56704B4B5FA87C24CDB8E14FED710BCUBy5H" TargetMode="External"/><Relationship Id="rId20" Type="http://schemas.openxmlformats.org/officeDocument/2006/relationships/hyperlink" Target="consultantplus://offline/ref=6F75B710AC5E81E6EB001A26F363E41A69E7B9D4366D76A362D3E6E2A833DF765957837013A1C55D0F631BFCF7B5223AD92DC89B48041B21gDy7G" TargetMode="External"/><Relationship Id="rId29" Type="http://schemas.openxmlformats.org/officeDocument/2006/relationships/hyperlink" Target="consultantplus://offline/ref=3836E64EFB6AC62257914BB073F0D1EE4E5E569972D8A304B5FF65091F25E07E5E9CDD97AF1D54BB5F61C84BC6A101A48415626D6F1B55BFS2K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B0F24679C4F1EF32ED67DE5EF01CF5C7703A77A84F233D644CD7EBB96D7E04ECBD0ED1B797E7FAC31D69E96A2D3A07FA5AD7460470862AD644M" TargetMode="External"/><Relationship Id="rId24" Type="http://schemas.openxmlformats.org/officeDocument/2006/relationships/hyperlink" Target="consultantplus://offline/ref=2CC5517DB351F6CDECCA0D81475A257372A590612B4E4035F26939661CC0981634A7F8E2E8BCDDCD6758BD397E90D5FE260E4EBCDFF1A168l1H2J" TargetMode="External"/><Relationship Id="rId32" Type="http://schemas.openxmlformats.org/officeDocument/2006/relationships/hyperlink" Target="consultantplus://offline/ref=94D2CFDF07543432D5662DE93963026D759605307B45BDC7D881F4BF319062F7E928EBFC2B70122350EF46E646A1C220D034B892395A7C4CzF52L" TargetMode="External"/><Relationship Id="rId5" Type="http://schemas.openxmlformats.org/officeDocument/2006/relationships/webSettings" Target="webSettings.xml"/><Relationship Id="rId15" Type="http://schemas.openxmlformats.org/officeDocument/2006/relationships/hyperlink" Target="consultantplus://offline/ref=5920C2ED1D4B6DAE9603EF878D3E58ED1EC8A31BAB756176F41189CEF8327C073BE690F10A51D5DDABC57F077ED965BD8474E73C3ACF9EB0r1U1I" TargetMode="External"/><Relationship Id="rId23" Type="http://schemas.openxmlformats.org/officeDocument/2006/relationships/hyperlink" Target="consultantplus://offline/ref=2CC5517DB351F6CDECCA0D81475A257372A590612B4E4035F26939661CC0981634A7F8E2E8BCDCCA6658BD397E90D5FE260E4EBCDFF1A168l1H2J" TargetMode="External"/><Relationship Id="rId28" Type="http://schemas.openxmlformats.org/officeDocument/2006/relationships/hyperlink" Target="consultantplus://offline/ref=3836E64EFB6AC62257914BB073F0D1EE4E5E569972D8A304B5FF65091F25E07E5E9CDD97AF1D54BB5361C84BC6A101A48415626D6F1B55BFS2K8L" TargetMode="External"/><Relationship Id="rId36" Type="http://schemas.openxmlformats.org/officeDocument/2006/relationships/theme" Target="theme/theme1.xml"/><Relationship Id="rId10" Type="http://schemas.openxmlformats.org/officeDocument/2006/relationships/hyperlink" Target="consultantplus://offline/ref=A1B0F24679C4F1EF32ED67DE5EF01CF5C7703A77A84F233D644CD7EBB96D7E04ECBD0ED1B797E7F5C81D69E96A2D3A07FA5AD7460470862AD644M" TargetMode="External"/><Relationship Id="rId19" Type="http://schemas.openxmlformats.org/officeDocument/2006/relationships/hyperlink" Target="consultantplus://offline/ref=6F75B710AC5E81E6EB001A26F363E41A69E7B9D4366D76A362D3E6E2A833DF765957837013A1C55D0F631BFCF7B5223AD92DC89B48041B21gDy7G" TargetMode="External"/><Relationship Id="rId31" Type="http://schemas.openxmlformats.org/officeDocument/2006/relationships/hyperlink" Target="consultantplus://offline/ref=94D2CFDF07543432D5662DE93963026D759605307B45BDC7D881F4BF319062F7E928EBFC2B70162253EF46E646A1C220D034B892395A7C4CzF52L" TargetMode="External"/><Relationship Id="rId4" Type="http://schemas.openxmlformats.org/officeDocument/2006/relationships/settings" Target="settings.xml"/><Relationship Id="rId9" Type="http://schemas.openxmlformats.org/officeDocument/2006/relationships/hyperlink" Target="http://shahadm.ru" TargetMode="External"/><Relationship Id="rId14" Type="http://schemas.openxmlformats.org/officeDocument/2006/relationships/hyperlink" Target="http://shahadm.ru" TargetMode="External"/><Relationship Id="rId22" Type="http://schemas.openxmlformats.org/officeDocument/2006/relationships/hyperlink" Target="consultantplus://offline/ref=3836E64EFB6AC62257914BB073F0D1EE4E5E569972D8A304B5FF65091F25E07E5E9CDD97AF1D54BB5361C84BC6A101A48415626D6F1B55BFS2K8L" TargetMode="External"/><Relationship Id="rId27" Type="http://schemas.openxmlformats.org/officeDocument/2006/relationships/hyperlink" Target="consultantplus://offline/ref=3836E64EFB6AC62257914BB073F0D1EE4E5E569972D8A304B5FF65091F25E07E5E9CDD97AF1D54BB5F61C84BC6A101A48415626D6F1B55BFS2K8L" TargetMode="External"/><Relationship Id="rId30" Type="http://schemas.openxmlformats.org/officeDocument/2006/relationships/hyperlink" Target="consultantplus://offline/ref=3836E64EFB6AC62257914BB073F0D1EE4E5E569972D8A304B5FF65091F25E07E5E9CDD97AF1D54BB5361C84BC6A101A48415626D6F1B55BFS2K8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13</Pages>
  <Words>6298</Words>
  <Characters>35904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2021-10-11T08:22:00Z</cp:lastPrinted>
  <dcterms:created xsi:type="dcterms:W3CDTF">2021-10-05T08:40:00Z</dcterms:created>
  <dcterms:modified xsi:type="dcterms:W3CDTF">2021-10-29T08:16:00Z</dcterms:modified>
</cp:coreProperties>
</file>