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569F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79569F">
        <w:rPr>
          <w:sz w:val="26"/>
          <w:szCs w:val="26"/>
          <w:u w:val="single"/>
        </w:rPr>
        <w:t>91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79569F" w:rsidRPr="0079569F" w:rsidRDefault="0079569F" w:rsidP="0079569F">
      <w:pPr>
        <w:spacing w:after="105"/>
        <w:ind w:right="5246"/>
        <w:jc w:val="both"/>
        <w:rPr>
          <w:color w:val="000000"/>
          <w:sz w:val="26"/>
          <w:szCs w:val="26"/>
        </w:rPr>
      </w:pPr>
      <w:r w:rsidRPr="0079569F">
        <w:rPr>
          <w:color w:val="000000"/>
          <w:sz w:val="26"/>
          <w:szCs w:val="26"/>
        </w:rPr>
        <w:t>О создании 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</w:t>
      </w:r>
    </w:p>
    <w:p w:rsidR="0079569F" w:rsidRDefault="0079569F" w:rsidP="0079569F">
      <w:pPr>
        <w:shd w:val="clear" w:color="auto" w:fill="FFFFFF"/>
        <w:spacing w:line="0" w:lineRule="atLeast"/>
        <w:ind w:right="4819"/>
        <w:jc w:val="both"/>
        <w:textAlignment w:val="baseline"/>
        <w:rPr>
          <w:spacing w:val="2"/>
          <w:sz w:val="26"/>
          <w:szCs w:val="26"/>
        </w:rPr>
      </w:pPr>
    </w:p>
    <w:p w:rsidR="0079569F" w:rsidRDefault="0079569F" w:rsidP="0079569F">
      <w:pPr>
        <w:shd w:val="clear" w:color="auto" w:fill="FFFFFF"/>
        <w:spacing w:line="0" w:lineRule="atLeast"/>
        <w:jc w:val="both"/>
        <w:textAlignment w:val="baseline"/>
        <w:rPr>
          <w:spacing w:val="2"/>
          <w:sz w:val="26"/>
          <w:szCs w:val="26"/>
        </w:rPr>
      </w:pPr>
    </w:p>
    <w:p w:rsidR="0079569F" w:rsidRPr="006E1A2B" w:rsidRDefault="0079569F" w:rsidP="0079569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6E1A2B">
        <w:rPr>
          <w:color w:val="000000"/>
          <w:sz w:val="26"/>
          <w:szCs w:val="26"/>
        </w:rPr>
        <w:t xml:space="preserve">В соответствии со ст. 22 Федерального закона от 29.12.2012 </w:t>
      </w:r>
      <w:r>
        <w:rPr>
          <w:color w:val="000000"/>
          <w:sz w:val="26"/>
          <w:szCs w:val="26"/>
        </w:rPr>
        <w:t>№</w:t>
      </w:r>
      <w:r w:rsidRPr="006E1A2B">
        <w:rPr>
          <w:color w:val="000000"/>
          <w:sz w:val="26"/>
          <w:szCs w:val="26"/>
        </w:rPr>
        <w:t xml:space="preserve"> 273-ФЗ "Об образовании в Российской Федерации", постановлением Правительства Нижегородской области от 12.12.2013 </w:t>
      </w:r>
      <w:r>
        <w:rPr>
          <w:color w:val="000000"/>
          <w:sz w:val="26"/>
          <w:szCs w:val="26"/>
        </w:rPr>
        <w:t>№</w:t>
      </w:r>
      <w:r w:rsidRPr="006E1A2B">
        <w:rPr>
          <w:color w:val="000000"/>
          <w:sz w:val="26"/>
          <w:szCs w:val="26"/>
        </w:rPr>
        <w:t xml:space="preserve"> 926 "Об утверждении Порядка проведения оценки последствий принятия решения о реконструкции, модернизации, изменения назначения или ликвидации объекта социальной инфраструктуры государственной (муниципальной) образовательной организации, а также о реорганизации или ликвидации государственной (муниципальной) образовательной организации, заключении договоров аренды объектов собственности, закрепленных</w:t>
      </w:r>
      <w:proofErr w:type="gramEnd"/>
      <w:r w:rsidRPr="006E1A2B">
        <w:rPr>
          <w:color w:val="000000"/>
          <w:sz w:val="26"/>
          <w:szCs w:val="26"/>
        </w:rPr>
        <w:t xml:space="preserve"> за государственными (муниципальными) образовательными организациями на территории Нижегородской области" администрация г</w:t>
      </w:r>
      <w:r>
        <w:rPr>
          <w:color w:val="000000"/>
          <w:sz w:val="26"/>
          <w:szCs w:val="26"/>
        </w:rPr>
        <w:t xml:space="preserve">ородского округа город Шахунья Нижегородской </w:t>
      </w:r>
      <w:r w:rsidRPr="006E1A2B">
        <w:rPr>
          <w:color w:val="000000"/>
          <w:sz w:val="26"/>
          <w:szCs w:val="26"/>
        </w:rPr>
        <w:t>области</w:t>
      </w:r>
      <w:r>
        <w:rPr>
          <w:color w:val="000000"/>
          <w:sz w:val="26"/>
          <w:szCs w:val="26"/>
        </w:rPr>
        <w:t>:</w:t>
      </w:r>
    </w:p>
    <w:p w:rsidR="0079569F" w:rsidRPr="006E1A2B" w:rsidRDefault="0079569F" w:rsidP="0079569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1A2B">
        <w:rPr>
          <w:color w:val="000000"/>
          <w:sz w:val="26"/>
          <w:szCs w:val="26"/>
        </w:rPr>
        <w:t xml:space="preserve">1. Создать комиссию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 муниципальной образовательной организации, а также о </w:t>
      </w:r>
      <w:r w:rsidRPr="006E1A2B">
        <w:rPr>
          <w:color w:val="000000"/>
          <w:sz w:val="26"/>
          <w:szCs w:val="26"/>
        </w:rPr>
        <w:lastRenderedPageBreak/>
        <w:t>реорганизации или ликвидации муниципальной образовательной организации городского округа город Шахунья Нижегородской области.</w:t>
      </w:r>
    </w:p>
    <w:p w:rsidR="0079569F" w:rsidRDefault="0079569F" w:rsidP="0079569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1A2B">
        <w:rPr>
          <w:color w:val="000000"/>
          <w:sz w:val="26"/>
          <w:szCs w:val="26"/>
        </w:rPr>
        <w:t>2. Утвердить прилагаемый состав комиссии по проведению оценки последствий принятия решения о реконструкции, модернизации, изменении назначения или ликвидации объекта социальной инфраструктуры муниципальной образовательной организации, а также о реорганизации или ликвидации муниципальной образовательной организации городского округа город Шахунья Нижегородской области.</w:t>
      </w:r>
    </w:p>
    <w:p w:rsidR="0079569F" w:rsidRDefault="0079569F" w:rsidP="0079569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1A2B">
        <w:rPr>
          <w:color w:val="000000"/>
          <w:sz w:val="26"/>
          <w:szCs w:val="26"/>
        </w:rPr>
        <w:t xml:space="preserve">3. Настоящее </w:t>
      </w:r>
      <w:r>
        <w:rPr>
          <w:color w:val="000000"/>
          <w:sz w:val="26"/>
          <w:szCs w:val="26"/>
        </w:rPr>
        <w:t>распоряжение</w:t>
      </w:r>
      <w:r w:rsidRPr="006E1A2B">
        <w:rPr>
          <w:color w:val="000000"/>
          <w:sz w:val="26"/>
          <w:szCs w:val="26"/>
        </w:rPr>
        <w:t xml:space="preserve"> вступает в силу с момен</w:t>
      </w:r>
      <w:r>
        <w:rPr>
          <w:color w:val="000000"/>
          <w:sz w:val="26"/>
          <w:szCs w:val="26"/>
        </w:rPr>
        <w:t xml:space="preserve">та подписания. </w:t>
      </w:r>
    </w:p>
    <w:p w:rsidR="0079569F" w:rsidRPr="006E1A2B" w:rsidRDefault="0079569F" w:rsidP="0079569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E1A2B">
        <w:rPr>
          <w:color w:val="000000"/>
          <w:sz w:val="26"/>
          <w:szCs w:val="26"/>
        </w:rPr>
        <w:t>4. Общему отделу администрации г</w:t>
      </w:r>
      <w:r>
        <w:rPr>
          <w:color w:val="000000"/>
          <w:sz w:val="26"/>
          <w:szCs w:val="26"/>
        </w:rPr>
        <w:t xml:space="preserve">ородского округа город Шахунья </w:t>
      </w:r>
      <w:r w:rsidRPr="006E1A2B">
        <w:rPr>
          <w:color w:val="000000"/>
          <w:sz w:val="26"/>
          <w:szCs w:val="26"/>
        </w:rPr>
        <w:t xml:space="preserve">Нижегородской области </w:t>
      </w:r>
      <w:proofErr w:type="gramStart"/>
      <w:r w:rsidRPr="006E1A2B">
        <w:rPr>
          <w:color w:val="000000"/>
          <w:sz w:val="26"/>
          <w:szCs w:val="26"/>
        </w:rPr>
        <w:t>разместить</w:t>
      </w:r>
      <w:proofErr w:type="gramEnd"/>
      <w:r w:rsidRPr="006E1A2B">
        <w:rPr>
          <w:color w:val="000000"/>
          <w:sz w:val="26"/>
          <w:szCs w:val="26"/>
        </w:rPr>
        <w:t xml:space="preserve"> настоящее </w:t>
      </w:r>
      <w:r>
        <w:rPr>
          <w:color w:val="000000"/>
          <w:sz w:val="26"/>
          <w:szCs w:val="26"/>
        </w:rPr>
        <w:t>распоряжение</w:t>
      </w:r>
      <w:r w:rsidRPr="006E1A2B">
        <w:rPr>
          <w:color w:val="000000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79569F" w:rsidRPr="006E1A2B" w:rsidRDefault="0079569F" w:rsidP="007956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E1A2B">
        <w:rPr>
          <w:color w:val="000000"/>
          <w:sz w:val="26"/>
          <w:szCs w:val="26"/>
        </w:rPr>
        <w:t xml:space="preserve">5. </w:t>
      </w:r>
      <w:proofErr w:type="gramStart"/>
      <w:r w:rsidRPr="006E1A2B">
        <w:rPr>
          <w:sz w:val="26"/>
          <w:szCs w:val="26"/>
        </w:rPr>
        <w:t>Контроль за</w:t>
      </w:r>
      <w:proofErr w:type="gramEnd"/>
      <w:r w:rsidRPr="006E1A2B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 xml:space="preserve">распоряжения возложить на </w:t>
      </w:r>
      <w:r w:rsidRPr="006E1A2B">
        <w:rPr>
          <w:sz w:val="26"/>
          <w:szCs w:val="26"/>
        </w:rPr>
        <w:t>первого заместителя главы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 </w:t>
      </w:r>
      <w:r w:rsidRPr="006E1A2B">
        <w:rPr>
          <w:sz w:val="26"/>
          <w:szCs w:val="26"/>
        </w:rPr>
        <w:t>А.Д. Серова.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79569F" w:rsidRDefault="0079569F" w:rsidP="004D2212">
      <w:pPr>
        <w:jc w:val="both"/>
        <w:rPr>
          <w:sz w:val="26"/>
          <w:szCs w:val="26"/>
        </w:rPr>
      </w:pPr>
    </w:p>
    <w:p w:rsidR="0079569F" w:rsidRPr="00166DF0" w:rsidRDefault="0079569F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79569F" w:rsidRDefault="0079569F" w:rsidP="004D2212">
      <w:pPr>
        <w:jc w:val="both"/>
        <w:rPr>
          <w:sz w:val="22"/>
          <w:szCs w:val="22"/>
        </w:rPr>
      </w:pPr>
    </w:p>
    <w:p w:rsidR="0079569F" w:rsidRDefault="0079569F" w:rsidP="004D2212">
      <w:pPr>
        <w:jc w:val="both"/>
        <w:rPr>
          <w:sz w:val="22"/>
          <w:szCs w:val="22"/>
        </w:rPr>
      </w:pPr>
    </w:p>
    <w:p w:rsidR="0079569F" w:rsidRDefault="0079569F" w:rsidP="004D2212">
      <w:pPr>
        <w:jc w:val="both"/>
        <w:rPr>
          <w:sz w:val="22"/>
          <w:szCs w:val="22"/>
        </w:rPr>
      </w:pPr>
    </w:p>
    <w:p w:rsidR="0079569F" w:rsidRDefault="0079569F" w:rsidP="0079569F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9569F" w:rsidRPr="00F9782A" w:rsidRDefault="0079569F" w:rsidP="0079569F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79569F" w:rsidRPr="00F9782A" w:rsidRDefault="0079569F" w:rsidP="0079569F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  <w:r w:rsidRPr="00F9782A">
        <w:rPr>
          <w:sz w:val="26"/>
          <w:szCs w:val="26"/>
        </w:rPr>
        <w:t>администрации</w:t>
      </w:r>
    </w:p>
    <w:p w:rsidR="0079569F" w:rsidRPr="00F9782A" w:rsidRDefault="0079569F" w:rsidP="0079569F">
      <w:pPr>
        <w:ind w:left="5812"/>
        <w:jc w:val="center"/>
        <w:rPr>
          <w:sz w:val="26"/>
          <w:szCs w:val="26"/>
        </w:rPr>
      </w:pPr>
      <w:r w:rsidRPr="00F9782A">
        <w:rPr>
          <w:sz w:val="26"/>
          <w:szCs w:val="26"/>
        </w:rPr>
        <w:t>городского округа город Шахунья</w:t>
      </w:r>
    </w:p>
    <w:p w:rsidR="0079569F" w:rsidRPr="00F9782A" w:rsidRDefault="0079569F" w:rsidP="0079569F">
      <w:pPr>
        <w:ind w:left="5812"/>
        <w:jc w:val="center"/>
        <w:rPr>
          <w:sz w:val="26"/>
          <w:szCs w:val="26"/>
        </w:rPr>
      </w:pPr>
      <w:r w:rsidRPr="00F9782A">
        <w:rPr>
          <w:sz w:val="26"/>
          <w:szCs w:val="26"/>
        </w:rPr>
        <w:t>Нижегородской области</w:t>
      </w:r>
    </w:p>
    <w:p w:rsidR="0079569F" w:rsidRPr="00F9782A" w:rsidRDefault="0079569F" w:rsidP="0079569F">
      <w:pPr>
        <w:ind w:left="5812"/>
        <w:jc w:val="center"/>
        <w:rPr>
          <w:sz w:val="26"/>
          <w:szCs w:val="26"/>
        </w:rPr>
      </w:pPr>
      <w:r w:rsidRPr="00F9782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01.03.2021 г. </w:t>
      </w:r>
      <w:r w:rsidRPr="00F9782A">
        <w:rPr>
          <w:sz w:val="26"/>
          <w:szCs w:val="26"/>
        </w:rPr>
        <w:t>№</w:t>
      </w:r>
      <w:r>
        <w:rPr>
          <w:sz w:val="26"/>
          <w:szCs w:val="26"/>
        </w:rPr>
        <w:t xml:space="preserve"> 91-р</w:t>
      </w:r>
    </w:p>
    <w:p w:rsidR="0079569F" w:rsidRDefault="0079569F" w:rsidP="0079569F">
      <w:pPr>
        <w:jc w:val="center"/>
        <w:rPr>
          <w:sz w:val="27"/>
          <w:szCs w:val="27"/>
        </w:rPr>
      </w:pPr>
    </w:p>
    <w:p w:rsidR="0079569F" w:rsidRPr="00C33B32" w:rsidRDefault="0079569F" w:rsidP="0079569F">
      <w:pPr>
        <w:jc w:val="center"/>
        <w:rPr>
          <w:sz w:val="27"/>
          <w:szCs w:val="27"/>
        </w:rPr>
      </w:pPr>
    </w:p>
    <w:p w:rsidR="0079569F" w:rsidRPr="00F9782A" w:rsidRDefault="0079569F" w:rsidP="0079569F">
      <w:pPr>
        <w:jc w:val="center"/>
        <w:rPr>
          <w:sz w:val="26"/>
          <w:szCs w:val="26"/>
        </w:rPr>
      </w:pPr>
      <w:r w:rsidRPr="00F9782A">
        <w:rPr>
          <w:color w:val="000000"/>
          <w:sz w:val="26"/>
          <w:szCs w:val="26"/>
        </w:rPr>
        <w:t xml:space="preserve">Состав комиссии по проведению оценки последствий принятия решения </w:t>
      </w:r>
      <w:r>
        <w:rPr>
          <w:color w:val="000000"/>
          <w:sz w:val="26"/>
          <w:szCs w:val="26"/>
        </w:rPr>
        <w:br/>
      </w:r>
      <w:r w:rsidRPr="00F9782A">
        <w:rPr>
          <w:color w:val="000000"/>
          <w:sz w:val="26"/>
          <w:szCs w:val="26"/>
        </w:rPr>
        <w:t xml:space="preserve">о реконструкции, модернизации, изменении назначения или ликвидации объекта социальной инфраструктуры муниципальной образовательной организации, а также </w:t>
      </w:r>
      <w:r>
        <w:rPr>
          <w:color w:val="000000"/>
          <w:sz w:val="26"/>
          <w:szCs w:val="26"/>
        </w:rPr>
        <w:br/>
      </w:r>
      <w:r w:rsidRPr="00F9782A">
        <w:rPr>
          <w:color w:val="000000"/>
          <w:sz w:val="26"/>
          <w:szCs w:val="26"/>
        </w:rPr>
        <w:t>о реорганизации или ликвидации муниципальной образовательной организации городского округа город Шахунья Нижегородской области</w:t>
      </w:r>
    </w:p>
    <w:p w:rsidR="0079569F" w:rsidRPr="00F9782A" w:rsidRDefault="0079569F" w:rsidP="0079569F">
      <w:pPr>
        <w:rPr>
          <w:sz w:val="26"/>
          <w:szCs w:val="26"/>
        </w:rPr>
      </w:pPr>
    </w:p>
    <w:p w:rsidR="0079569F" w:rsidRPr="00F9782A" w:rsidRDefault="0079569F" w:rsidP="0079569F">
      <w:pPr>
        <w:rPr>
          <w:sz w:val="26"/>
          <w:szCs w:val="26"/>
        </w:rPr>
      </w:pPr>
    </w:p>
    <w:p w:rsidR="0079569F" w:rsidRPr="00F9782A" w:rsidRDefault="0079569F" w:rsidP="0079569F">
      <w:pPr>
        <w:ind w:firstLine="709"/>
        <w:jc w:val="both"/>
        <w:rPr>
          <w:sz w:val="26"/>
          <w:szCs w:val="26"/>
        </w:rPr>
      </w:pPr>
      <w:r w:rsidRPr="00F9782A">
        <w:rPr>
          <w:sz w:val="26"/>
          <w:szCs w:val="26"/>
        </w:rPr>
        <w:t>Серов А.Д.</w:t>
      </w:r>
      <w:r>
        <w:rPr>
          <w:sz w:val="26"/>
          <w:szCs w:val="26"/>
        </w:rPr>
        <w:t xml:space="preserve"> </w:t>
      </w:r>
      <w:r w:rsidRPr="00F9782A">
        <w:rPr>
          <w:sz w:val="26"/>
          <w:szCs w:val="26"/>
        </w:rPr>
        <w:t>- первый заместитель главы администрации городског</w:t>
      </w:r>
      <w:r>
        <w:rPr>
          <w:sz w:val="26"/>
          <w:szCs w:val="26"/>
        </w:rPr>
        <w:t xml:space="preserve">о округа </w:t>
      </w:r>
      <w:r w:rsidRPr="00F9782A">
        <w:rPr>
          <w:sz w:val="26"/>
          <w:szCs w:val="26"/>
        </w:rPr>
        <w:t>город Шахунья Нижегородской области, председатель комиссии;</w:t>
      </w:r>
    </w:p>
    <w:p w:rsidR="0079569F" w:rsidRPr="00F9782A" w:rsidRDefault="0079569F" w:rsidP="0079569F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Багерян</w:t>
      </w:r>
      <w:proofErr w:type="spellEnd"/>
      <w:r>
        <w:rPr>
          <w:sz w:val="26"/>
          <w:szCs w:val="26"/>
        </w:rPr>
        <w:t xml:space="preserve"> А.Г</w:t>
      </w:r>
      <w:r w:rsidRPr="00F9782A">
        <w:rPr>
          <w:sz w:val="26"/>
          <w:szCs w:val="26"/>
        </w:rPr>
        <w:t>.</w:t>
      </w:r>
      <w:r>
        <w:rPr>
          <w:sz w:val="26"/>
          <w:szCs w:val="26"/>
        </w:rPr>
        <w:t xml:space="preserve"> - </w:t>
      </w:r>
      <w:r w:rsidRPr="00F9782A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</w:t>
      </w:r>
      <w:r w:rsidRPr="00F9782A">
        <w:rPr>
          <w:sz w:val="26"/>
          <w:szCs w:val="26"/>
        </w:rPr>
        <w:t xml:space="preserve"> образования а</w:t>
      </w:r>
      <w:r>
        <w:rPr>
          <w:sz w:val="26"/>
          <w:szCs w:val="26"/>
        </w:rPr>
        <w:t xml:space="preserve">дминистрации городского округа </w:t>
      </w:r>
      <w:r w:rsidRPr="00F9782A">
        <w:rPr>
          <w:sz w:val="26"/>
          <w:szCs w:val="26"/>
        </w:rPr>
        <w:t>город Шахунья Ниже</w:t>
      </w:r>
      <w:r>
        <w:rPr>
          <w:sz w:val="26"/>
          <w:szCs w:val="26"/>
        </w:rPr>
        <w:t xml:space="preserve">городской области, заместитель </w:t>
      </w:r>
      <w:r w:rsidRPr="00F9782A">
        <w:rPr>
          <w:sz w:val="26"/>
          <w:szCs w:val="26"/>
        </w:rPr>
        <w:t xml:space="preserve">председателя комиссии; </w:t>
      </w:r>
    </w:p>
    <w:p w:rsidR="0079569F" w:rsidRPr="00F9782A" w:rsidRDefault="0079569F" w:rsidP="0079569F">
      <w:pPr>
        <w:ind w:firstLine="709"/>
        <w:jc w:val="both"/>
        <w:rPr>
          <w:sz w:val="26"/>
          <w:szCs w:val="26"/>
        </w:rPr>
      </w:pPr>
      <w:proofErr w:type="spellStart"/>
      <w:r w:rsidRPr="00F9782A">
        <w:rPr>
          <w:sz w:val="26"/>
          <w:szCs w:val="26"/>
        </w:rPr>
        <w:t>Ботина</w:t>
      </w:r>
      <w:proofErr w:type="spellEnd"/>
      <w:r w:rsidRPr="00F9782A">
        <w:rPr>
          <w:sz w:val="26"/>
          <w:szCs w:val="26"/>
        </w:rPr>
        <w:t xml:space="preserve"> Т.В.</w:t>
      </w:r>
      <w:r>
        <w:rPr>
          <w:sz w:val="26"/>
          <w:szCs w:val="26"/>
        </w:rPr>
        <w:t xml:space="preserve"> </w:t>
      </w:r>
      <w:r w:rsidRPr="00F9782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специалист по координации </w:t>
      </w:r>
      <w:proofErr w:type="gramStart"/>
      <w:r>
        <w:rPr>
          <w:sz w:val="26"/>
          <w:szCs w:val="26"/>
        </w:rPr>
        <w:t>деятельности общеобразовательных учреждений Управления</w:t>
      </w:r>
      <w:r w:rsidRPr="00F9782A">
        <w:rPr>
          <w:sz w:val="26"/>
          <w:szCs w:val="26"/>
        </w:rPr>
        <w:t xml:space="preserve"> образования администрации городского округа</w:t>
      </w:r>
      <w:proofErr w:type="gramEnd"/>
      <w:r w:rsidRPr="00F9782A">
        <w:rPr>
          <w:sz w:val="26"/>
          <w:szCs w:val="26"/>
        </w:rPr>
        <w:t xml:space="preserve"> город Шахунья Ни</w:t>
      </w:r>
      <w:r>
        <w:rPr>
          <w:sz w:val="26"/>
          <w:szCs w:val="26"/>
        </w:rPr>
        <w:t xml:space="preserve">жегородской области, секретарь </w:t>
      </w:r>
      <w:r w:rsidRPr="00F9782A">
        <w:rPr>
          <w:sz w:val="26"/>
          <w:szCs w:val="26"/>
        </w:rPr>
        <w:t>комиссии.</w:t>
      </w:r>
    </w:p>
    <w:p w:rsidR="0079569F" w:rsidRPr="00F9782A" w:rsidRDefault="0079569F" w:rsidP="0079569F">
      <w:pPr>
        <w:ind w:firstLine="709"/>
        <w:jc w:val="right"/>
        <w:rPr>
          <w:sz w:val="26"/>
          <w:szCs w:val="26"/>
        </w:rPr>
      </w:pPr>
    </w:p>
    <w:p w:rsidR="0079569F" w:rsidRPr="00F9782A" w:rsidRDefault="0079569F" w:rsidP="0079569F">
      <w:pPr>
        <w:ind w:firstLine="709"/>
        <w:rPr>
          <w:sz w:val="26"/>
          <w:szCs w:val="26"/>
        </w:rPr>
      </w:pPr>
      <w:r w:rsidRPr="00F9782A">
        <w:rPr>
          <w:sz w:val="26"/>
          <w:szCs w:val="26"/>
        </w:rPr>
        <w:t xml:space="preserve">Члены комиссии:    </w:t>
      </w:r>
    </w:p>
    <w:p w:rsidR="0079569F" w:rsidRPr="00F9782A" w:rsidRDefault="0079569F" w:rsidP="007956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Белов А.В. - начальник юридического отдела </w:t>
      </w:r>
      <w:r w:rsidRPr="00F9782A">
        <w:rPr>
          <w:sz w:val="26"/>
          <w:szCs w:val="26"/>
        </w:rPr>
        <w:t>администрации городского округа    горо</w:t>
      </w:r>
      <w:r>
        <w:rPr>
          <w:sz w:val="26"/>
          <w:szCs w:val="26"/>
        </w:rPr>
        <w:t xml:space="preserve">д Шахунья </w:t>
      </w:r>
      <w:r w:rsidRPr="00F9782A">
        <w:rPr>
          <w:sz w:val="26"/>
          <w:szCs w:val="26"/>
        </w:rPr>
        <w:t xml:space="preserve">Нижегородской области;                                                                                                                    </w:t>
      </w:r>
    </w:p>
    <w:p w:rsidR="0079569F" w:rsidRPr="00F9782A" w:rsidRDefault="0079569F" w:rsidP="007956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Зубарева М.Е</w:t>
      </w:r>
      <w:r w:rsidRPr="00F9782A">
        <w:rPr>
          <w:sz w:val="26"/>
          <w:szCs w:val="26"/>
        </w:rPr>
        <w:t>. - начальник финансового управления адми</w:t>
      </w:r>
      <w:r>
        <w:rPr>
          <w:sz w:val="26"/>
          <w:szCs w:val="26"/>
        </w:rPr>
        <w:t xml:space="preserve">нистрации городского   округа </w:t>
      </w:r>
      <w:r w:rsidRPr="00F9782A">
        <w:rPr>
          <w:sz w:val="26"/>
          <w:szCs w:val="26"/>
        </w:rPr>
        <w:t>город Шахунья;</w:t>
      </w:r>
    </w:p>
    <w:p w:rsidR="0079569F" w:rsidRPr="00F9782A" w:rsidRDefault="0079569F" w:rsidP="007956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Попова И.Ю</w:t>
      </w:r>
      <w:r w:rsidRPr="00F978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9782A">
        <w:rPr>
          <w:sz w:val="26"/>
          <w:szCs w:val="26"/>
        </w:rPr>
        <w:t xml:space="preserve">- председатель </w:t>
      </w:r>
      <w:proofErr w:type="spellStart"/>
      <w:r w:rsidRPr="00F9782A">
        <w:rPr>
          <w:sz w:val="26"/>
          <w:szCs w:val="26"/>
        </w:rPr>
        <w:t>Шахунской</w:t>
      </w:r>
      <w:proofErr w:type="spellEnd"/>
      <w:r w:rsidRPr="00F9782A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айонной организации Нижегородской областной </w:t>
      </w:r>
      <w:r w:rsidRPr="00F9782A">
        <w:rPr>
          <w:sz w:val="26"/>
          <w:szCs w:val="26"/>
        </w:rPr>
        <w:t xml:space="preserve">организации профессионального союза   работников народного </w:t>
      </w:r>
      <w:r>
        <w:rPr>
          <w:sz w:val="26"/>
          <w:szCs w:val="26"/>
        </w:rPr>
        <w:t xml:space="preserve">образования и науки Российской Федерации (по </w:t>
      </w:r>
      <w:r w:rsidRPr="00F9782A">
        <w:rPr>
          <w:sz w:val="26"/>
          <w:szCs w:val="26"/>
        </w:rPr>
        <w:t>согласованию);</w:t>
      </w:r>
    </w:p>
    <w:p w:rsidR="0079569F" w:rsidRDefault="0079569F" w:rsidP="007956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Козлова Е.Л. </w:t>
      </w:r>
      <w:r w:rsidRPr="00F9782A">
        <w:rPr>
          <w:sz w:val="26"/>
          <w:szCs w:val="26"/>
        </w:rPr>
        <w:t xml:space="preserve">- </w:t>
      </w:r>
      <w:r>
        <w:rPr>
          <w:sz w:val="26"/>
          <w:szCs w:val="26"/>
          <w:shd w:val="clear" w:color="auto" w:fill="FFFFFF"/>
        </w:rPr>
        <w:t>н</w:t>
      </w:r>
      <w:r w:rsidRPr="00967544">
        <w:rPr>
          <w:sz w:val="26"/>
          <w:szCs w:val="26"/>
          <w:shd w:val="clear" w:color="auto" w:fill="FFFFFF"/>
        </w:rPr>
        <w:t>ачальник управления экономики, прогнозирования</w:t>
      </w:r>
      <w:r>
        <w:rPr>
          <w:sz w:val="26"/>
          <w:szCs w:val="26"/>
          <w:shd w:val="clear" w:color="auto" w:fill="FFFFFF"/>
        </w:rPr>
        <w:t>,</w:t>
      </w:r>
      <w:r w:rsidRPr="00967544">
        <w:rPr>
          <w:sz w:val="26"/>
          <w:szCs w:val="26"/>
          <w:shd w:val="clear" w:color="auto" w:fill="FFFFFF"/>
        </w:rPr>
        <w:t xml:space="preserve"> инвестиционной политики и муниципального имущества</w:t>
      </w:r>
      <w:r>
        <w:rPr>
          <w:sz w:val="26"/>
          <w:szCs w:val="26"/>
          <w:shd w:val="clear" w:color="auto" w:fill="FFFFFF"/>
        </w:rPr>
        <w:t xml:space="preserve"> </w:t>
      </w:r>
      <w:r w:rsidRPr="00F9782A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город Шахунья </w:t>
      </w:r>
      <w:r w:rsidRPr="00F9782A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>.</w:t>
      </w:r>
    </w:p>
    <w:p w:rsidR="0079569F" w:rsidRPr="00967544" w:rsidRDefault="0079569F" w:rsidP="0079569F">
      <w:pPr>
        <w:ind w:firstLine="709"/>
        <w:jc w:val="both"/>
        <w:rPr>
          <w:sz w:val="26"/>
          <w:szCs w:val="26"/>
        </w:rPr>
      </w:pPr>
    </w:p>
    <w:p w:rsidR="0079569F" w:rsidRPr="00F9782A" w:rsidRDefault="0079569F" w:rsidP="0079569F">
      <w:pPr>
        <w:ind w:firstLine="709"/>
        <w:rPr>
          <w:color w:val="000000"/>
          <w:sz w:val="26"/>
          <w:szCs w:val="26"/>
        </w:rPr>
      </w:pPr>
      <w:r w:rsidRPr="00F9782A">
        <w:rPr>
          <w:color w:val="000000"/>
          <w:sz w:val="26"/>
          <w:szCs w:val="26"/>
        </w:rPr>
        <w:t>Руководитель муниципальной образовательной организации, экспертная оценка последствий реконструкции, модернизации, реорганизации или ликвидации которой производится комиссией.</w:t>
      </w:r>
    </w:p>
    <w:p w:rsidR="0079569F" w:rsidRPr="00F9782A" w:rsidRDefault="0079569F" w:rsidP="0079569F">
      <w:pPr>
        <w:ind w:firstLine="709"/>
        <w:rPr>
          <w:color w:val="000000"/>
          <w:sz w:val="26"/>
          <w:szCs w:val="26"/>
        </w:rPr>
      </w:pPr>
    </w:p>
    <w:p w:rsidR="0079569F" w:rsidRPr="00B31015" w:rsidRDefault="0079569F" w:rsidP="0079569F">
      <w:pPr>
        <w:ind w:firstLine="709"/>
        <w:jc w:val="both"/>
        <w:rPr>
          <w:color w:val="000000"/>
          <w:sz w:val="26"/>
          <w:szCs w:val="26"/>
        </w:rPr>
      </w:pPr>
      <w:r w:rsidRPr="00F9782A">
        <w:rPr>
          <w:color w:val="000000"/>
          <w:sz w:val="26"/>
          <w:szCs w:val="26"/>
        </w:rPr>
        <w:t>Представитель трудового коллектива муниципальной образовательной организации, экспертная оценка последствий реконструкции, модернизации реорганизации или ликвидации которой производится комиссией</w:t>
      </w:r>
      <w:r w:rsidRPr="00F9782A">
        <w:rPr>
          <w:sz w:val="26"/>
          <w:szCs w:val="26"/>
        </w:rPr>
        <w:t>.</w:t>
      </w:r>
    </w:p>
    <w:p w:rsidR="0079569F" w:rsidRDefault="0079569F" w:rsidP="0079569F">
      <w:pPr>
        <w:ind w:firstLine="709"/>
        <w:jc w:val="both"/>
        <w:rPr>
          <w:sz w:val="26"/>
          <w:szCs w:val="26"/>
        </w:rPr>
      </w:pPr>
      <w:r w:rsidRPr="00F9782A">
        <w:rPr>
          <w:sz w:val="26"/>
          <w:szCs w:val="26"/>
        </w:rPr>
        <w:t>Представитель министерства образования, науки и молодежной политики Нижегородской области (по согласованию).</w:t>
      </w:r>
    </w:p>
    <w:p w:rsidR="006328D7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79569F" w:rsidRDefault="0079569F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79569F" w:rsidRDefault="0079569F" w:rsidP="006328D7">
      <w:pPr>
        <w:tabs>
          <w:tab w:val="left" w:pos="1220"/>
        </w:tabs>
        <w:jc w:val="both"/>
        <w:rPr>
          <w:sz w:val="22"/>
          <w:szCs w:val="22"/>
        </w:rPr>
      </w:pPr>
    </w:p>
    <w:p w:rsidR="0079569F" w:rsidRPr="0079569F" w:rsidRDefault="0079569F" w:rsidP="0079569F">
      <w:pPr>
        <w:tabs>
          <w:tab w:val="left" w:pos="1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79569F" w:rsidRPr="0079569F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F5" w:rsidRDefault="009D6FF5">
      <w:r>
        <w:separator/>
      </w:r>
    </w:p>
  </w:endnote>
  <w:endnote w:type="continuationSeparator" w:id="0">
    <w:p w:rsidR="009D6FF5" w:rsidRDefault="009D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F5" w:rsidRDefault="009D6FF5">
      <w:r>
        <w:separator/>
      </w:r>
    </w:p>
  </w:footnote>
  <w:footnote w:type="continuationSeparator" w:id="0">
    <w:p w:rsidR="009D6FF5" w:rsidRDefault="009D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9569F"/>
    <w:rsid w:val="007A2E9F"/>
    <w:rsid w:val="007A7AC5"/>
    <w:rsid w:val="007B101C"/>
    <w:rsid w:val="007B1216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6FF5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1EA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95A9-09DF-47C0-A562-DB3430EB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2021-03-01T09:57:00Z</cp:lastPrinted>
  <dcterms:created xsi:type="dcterms:W3CDTF">2021-03-01T09:58:00Z</dcterms:created>
  <dcterms:modified xsi:type="dcterms:W3CDTF">2021-03-01T09:58:00Z</dcterms:modified>
</cp:coreProperties>
</file>