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619D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9619D">
        <w:rPr>
          <w:sz w:val="26"/>
          <w:szCs w:val="26"/>
          <w:u w:val="single"/>
        </w:rPr>
        <w:t>839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69619D" w:rsidRPr="0069619D" w:rsidRDefault="0069619D" w:rsidP="0069619D">
      <w:p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9619D">
        <w:rPr>
          <w:b/>
          <w:bCs/>
          <w:sz w:val="26"/>
          <w:szCs w:val="26"/>
        </w:rPr>
        <w:t>Об утверждении программы персонифицированного финансирования дополнительного образования детей в городском округе город Шахунья Нижегородской области на 2020 год</w:t>
      </w:r>
    </w:p>
    <w:p w:rsidR="0069619D" w:rsidRDefault="0069619D" w:rsidP="0069619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69619D" w:rsidRPr="0099277D" w:rsidRDefault="0069619D" w:rsidP="0069619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69619D" w:rsidRPr="0069619D" w:rsidRDefault="0069619D" w:rsidP="0069619D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69619D">
        <w:rPr>
          <w:bCs/>
          <w:sz w:val="26"/>
          <w:szCs w:val="26"/>
        </w:rPr>
        <w:t xml:space="preserve">Во исполнение </w:t>
      </w:r>
      <w:r w:rsidRPr="0069619D">
        <w:rPr>
          <w:color w:val="000000"/>
          <w:sz w:val="26"/>
          <w:szCs w:val="26"/>
        </w:rPr>
        <w:t>приказа министерства образования, науки и молодежной политики Нижегородской области от 12.11.2019 № 316-01-63-2663 «Об утверждении правил персонифицированного финансирования дополнительного образования детей в Нижегородской области и методики определения нормативных затрат на оказание государственных услуг по реализации дополнительных общеобразовательных общеразвивающих программ»,</w:t>
      </w:r>
      <w:r w:rsidRPr="0069619D">
        <w:rPr>
          <w:bCs/>
          <w:sz w:val="26"/>
          <w:szCs w:val="26"/>
        </w:rPr>
        <w:t xml:space="preserve"> постановления администрации городского округа город Шахунья Нижегородской области от 18.08.2020 № 727 «Об утверждении Правил персонифицированного финансирования дополнительного образования детей в</w:t>
      </w:r>
      <w:proofErr w:type="gramEnd"/>
      <w:r w:rsidRPr="0069619D">
        <w:rPr>
          <w:bCs/>
          <w:sz w:val="26"/>
          <w:szCs w:val="26"/>
        </w:rPr>
        <w:t xml:space="preserve"> городском округе город Шахунья Нижегородской области» администрация городского округа город Шахунья Нижегородской области </w:t>
      </w:r>
      <w:r>
        <w:rPr>
          <w:bCs/>
          <w:sz w:val="26"/>
          <w:szCs w:val="26"/>
        </w:rPr>
        <w:t xml:space="preserve"> </w:t>
      </w:r>
      <w:proofErr w:type="gramStart"/>
      <w:r w:rsidRPr="0069619D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69619D">
        <w:rPr>
          <w:b/>
          <w:bCs/>
          <w:sz w:val="26"/>
          <w:szCs w:val="26"/>
        </w:rPr>
        <w:t>т:</w:t>
      </w:r>
    </w:p>
    <w:p w:rsidR="0069619D" w:rsidRPr="0069619D" w:rsidRDefault="0069619D" w:rsidP="0069619D">
      <w:pPr>
        <w:pStyle w:val="ab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619D">
        <w:rPr>
          <w:rFonts w:ascii="Times New Roman" w:hAnsi="Times New Roman" w:cs="Times New Roman"/>
          <w:bCs/>
          <w:sz w:val="26"/>
          <w:szCs w:val="26"/>
        </w:rPr>
        <w:t>Утвердить прилагаемую программу персонифицированного финансирования дополнительного образования детей в городском округе город Шахунья Нижегородской области на 2020 год (далее - программа персонифицированного финансирования).</w:t>
      </w:r>
    </w:p>
    <w:p w:rsidR="0069619D" w:rsidRPr="0069619D" w:rsidRDefault="0069619D" w:rsidP="0069619D">
      <w:pPr>
        <w:pStyle w:val="ab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619D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со дня его опубликования на официальном сайте.</w:t>
      </w:r>
    </w:p>
    <w:p w:rsidR="0069619D" w:rsidRPr="0069619D" w:rsidRDefault="0069619D" w:rsidP="0069619D">
      <w:pPr>
        <w:numPr>
          <w:ilvl w:val="0"/>
          <w:numId w:val="47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69619D">
        <w:rPr>
          <w:color w:val="000000"/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69619D" w:rsidRPr="0069619D" w:rsidRDefault="0069619D" w:rsidP="0069619D">
      <w:pPr>
        <w:numPr>
          <w:ilvl w:val="0"/>
          <w:numId w:val="47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69619D">
        <w:rPr>
          <w:color w:val="000000"/>
          <w:sz w:val="26"/>
          <w:szCs w:val="26"/>
        </w:rPr>
        <w:lastRenderedPageBreak/>
        <w:t xml:space="preserve">Постановление </w:t>
      </w:r>
      <w:r w:rsidRPr="0069619D">
        <w:rPr>
          <w:bCs/>
          <w:color w:val="000000"/>
          <w:sz w:val="26"/>
          <w:szCs w:val="26"/>
        </w:rPr>
        <w:t>администрации городского округа город Шахунья Нижегородской области от 28 августа 2020 года № 760 «Об утверждении программы персонифицированного финансирования дополнительного образования детей в городском округе город Шахунья Нижегородской области на 2020 год» признать утратившим силу.</w:t>
      </w:r>
    </w:p>
    <w:p w:rsidR="0069619D" w:rsidRPr="0069619D" w:rsidRDefault="0069619D" w:rsidP="0069619D">
      <w:pPr>
        <w:numPr>
          <w:ilvl w:val="0"/>
          <w:numId w:val="47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9619D">
        <w:rPr>
          <w:sz w:val="26"/>
          <w:szCs w:val="26"/>
        </w:rPr>
        <w:t>Контроль за</w:t>
      </w:r>
      <w:proofErr w:type="gramEnd"/>
      <w:r w:rsidRPr="0069619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69619D" w:rsidRDefault="0069619D" w:rsidP="004D2212">
      <w:pPr>
        <w:jc w:val="both"/>
        <w:rPr>
          <w:sz w:val="26"/>
          <w:szCs w:val="26"/>
        </w:rPr>
      </w:pPr>
    </w:p>
    <w:p w:rsidR="0069619D" w:rsidRDefault="0069619D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69619D" w:rsidRDefault="0069619D" w:rsidP="004D2212">
      <w:pPr>
        <w:jc w:val="both"/>
        <w:rPr>
          <w:sz w:val="22"/>
          <w:szCs w:val="22"/>
        </w:rPr>
      </w:pPr>
    </w:p>
    <w:p w:rsidR="0069619D" w:rsidRDefault="0069619D" w:rsidP="004D2212">
      <w:pPr>
        <w:jc w:val="both"/>
        <w:rPr>
          <w:sz w:val="22"/>
          <w:szCs w:val="22"/>
        </w:rPr>
      </w:pPr>
    </w:p>
    <w:p w:rsidR="0069619D" w:rsidRDefault="0069619D" w:rsidP="004D2212">
      <w:pPr>
        <w:jc w:val="both"/>
        <w:rPr>
          <w:sz w:val="22"/>
          <w:szCs w:val="22"/>
        </w:rPr>
      </w:pPr>
    </w:p>
    <w:p w:rsidR="0069619D" w:rsidRDefault="0069619D" w:rsidP="004D2212">
      <w:pPr>
        <w:jc w:val="both"/>
        <w:rPr>
          <w:sz w:val="22"/>
          <w:szCs w:val="22"/>
        </w:rPr>
      </w:pPr>
    </w:p>
    <w:p w:rsidR="0069619D" w:rsidRPr="0069619D" w:rsidRDefault="0069619D" w:rsidP="004D2212">
      <w:pPr>
        <w:jc w:val="both"/>
        <w:rPr>
          <w:sz w:val="22"/>
          <w:szCs w:val="22"/>
        </w:rPr>
      </w:pPr>
    </w:p>
    <w:p w:rsidR="0069619D" w:rsidRDefault="0069619D" w:rsidP="0069619D">
      <w:pPr>
        <w:tabs>
          <w:tab w:val="right" w:pos="9355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br w:type="page"/>
      </w:r>
    </w:p>
    <w:p w:rsidR="0069619D" w:rsidRPr="0099277D" w:rsidRDefault="0069619D" w:rsidP="0069619D">
      <w:pPr>
        <w:autoSpaceDE w:val="0"/>
        <w:autoSpaceDN w:val="0"/>
        <w:adjustRightInd w:val="0"/>
        <w:ind w:left="6379"/>
        <w:jc w:val="center"/>
        <w:rPr>
          <w:rFonts w:eastAsia="Calibri"/>
        </w:rPr>
      </w:pPr>
      <w:r>
        <w:rPr>
          <w:rFonts w:eastAsia="Calibri"/>
        </w:rPr>
        <w:lastRenderedPageBreak/>
        <w:t>Утверждена</w:t>
      </w:r>
    </w:p>
    <w:p w:rsidR="0069619D" w:rsidRPr="0099277D" w:rsidRDefault="0069619D" w:rsidP="0069619D">
      <w:pPr>
        <w:autoSpaceDE w:val="0"/>
        <w:autoSpaceDN w:val="0"/>
        <w:adjustRightInd w:val="0"/>
        <w:ind w:left="6379"/>
        <w:jc w:val="center"/>
        <w:rPr>
          <w:rFonts w:eastAsia="Calibri"/>
        </w:rPr>
      </w:pPr>
      <w:r w:rsidRPr="0099277D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99277D">
        <w:rPr>
          <w:rFonts w:eastAsia="Calibri"/>
        </w:rPr>
        <w:t xml:space="preserve"> администрации</w:t>
      </w:r>
    </w:p>
    <w:p w:rsidR="0069619D" w:rsidRPr="0099277D" w:rsidRDefault="0069619D" w:rsidP="0069619D">
      <w:pPr>
        <w:autoSpaceDE w:val="0"/>
        <w:autoSpaceDN w:val="0"/>
        <w:adjustRightInd w:val="0"/>
        <w:ind w:left="6379"/>
        <w:jc w:val="center"/>
        <w:rPr>
          <w:rFonts w:eastAsia="Calibri"/>
        </w:rPr>
      </w:pPr>
      <w:r w:rsidRPr="0099277D">
        <w:rPr>
          <w:rFonts w:eastAsia="Calibri"/>
        </w:rPr>
        <w:t>городского округа город Шахунья Нижегородской области</w:t>
      </w:r>
    </w:p>
    <w:p w:rsidR="0069619D" w:rsidRPr="0099277D" w:rsidRDefault="0069619D" w:rsidP="0069619D">
      <w:pPr>
        <w:autoSpaceDE w:val="0"/>
        <w:autoSpaceDN w:val="0"/>
        <w:adjustRightInd w:val="0"/>
        <w:ind w:left="6379"/>
        <w:jc w:val="center"/>
        <w:rPr>
          <w:rFonts w:eastAsia="Calibri"/>
        </w:rPr>
      </w:pPr>
      <w:r w:rsidRPr="0099277D">
        <w:rPr>
          <w:rFonts w:eastAsia="Calibri"/>
        </w:rPr>
        <w:t xml:space="preserve">от </w:t>
      </w:r>
      <w:r>
        <w:rPr>
          <w:rFonts w:eastAsia="Calibri"/>
        </w:rPr>
        <w:t xml:space="preserve">18.09.2020 г. </w:t>
      </w:r>
      <w:r w:rsidRPr="0099277D">
        <w:rPr>
          <w:rFonts w:eastAsia="Calibri"/>
        </w:rPr>
        <w:t>№</w:t>
      </w:r>
      <w:r>
        <w:rPr>
          <w:rFonts w:eastAsia="Calibri"/>
        </w:rPr>
        <w:t xml:space="preserve"> 839</w:t>
      </w:r>
    </w:p>
    <w:p w:rsidR="0069619D" w:rsidRDefault="0069619D" w:rsidP="0069619D">
      <w:pPr>
        <w:autoSpaceDE w:val="0"/>
        <w:autoSpaceDN w:val="0"/>
        <w:adjustRightInd w:val="0"/>
        <w:ind w:left="5245" w:firstLine="709"/>
        <w:jc w:val="center"/>
        <w:rPr>
          <w:rFonts w:eastAsia="Calibri"/>
          <w:sz w:val="26"/>
          <w:szCs w:val="26"/>
        </w:rPr>
      </w:pPr>
    </w:p>
    <w:p w:rsidR="0069619D" w:rsidRPr="0069619D" w:rsidRDefault="0069619D" w:rsidP="0069619D">
      <w:pPr>
        <w:autoSpaceDE w:val="0"/>
        <w:autoSpaceDN w:val="0"/>
        <w:adjustRightInd w:val="0"/>
        <w:ind w:left="5245" w:firstLine="709"/>
        <w:jc w:val="center"/>
        <w:rPr>
          <w:rFonts w:eastAsia="Calibri"/>
          <w:sz w:val="26"/>
          <w:szCs w:val="26"/>
        </w:rPr>
      </w:pPr>
    </w:p>
    <w:p w:rsidR="0069619D" w:rsidRPr="0069619D" w:rsidRDefault="0069619D" w:rsidP="0069619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9619D">
        <w:rPr>
          <w:rFonts w:eastAsia="Calibri"/>
          <w:b/>
          <w:bCs/>
          <w:sz w:val="26"/>
          <w:szCs w:val="26"/>
        </w:rPr>
        <w:t xml:space="preserve">Программа персонифицированного финансирования </w:t>
      </w:r>
      <w:r>
        <w:rPr>
          <w:rFonts w:eastAsia="Calibri"/>
          <w:b/>
          <w:bCs/>
          <w:sz w:val="26"/>
          <w:szCs w:val="26"/>
        </w:rPr>
        <w:br/>
      </w:r>
      <w:r w:rsidRPr="0069619D">
        <w:rPr>
          <w:b/>
          <w:bCs/>
          <w:sz w:val="26"/>
          <w:szCs w:val="26"/>
        </w:rPr>
        <w:t>дополнительного образования детей в городском округе город Шахунья Нижегородской области на 2020 год</w:t>
      </w:r>
    </w:p>
    <w:p w:rsidR="0069619D" w:rsidRDefault="0069619D" w:rsidP="0069619D">
      <w:pPr>
        <w:autoSpaceDE w:val="0"/>
        <w:autoSpaceDN w:val="0"/>
        <w:adjustRightInd w:val="0"/>
        <w:ind w:firstLine="709"/>
        <w:jc w:val="center"/>
      </w:pPr>
    </w:p>
    <w:p w:rsidR="0069619D" w:rsidRPr="0099277D" w:rsidRDefault="0069619D" w:rsidP="0069619D">
      <w:pPr>
        <w:autoSpaceDE w:val="0"/>
        <w:autoSpaceDN w:val="0"/>
        <w:adjustRightInd w:val="0"/>
        <w:ind w:firstLine="709"/>
        <w:jc w:val="center"/>
      </w:pPr>
    </w:p>
    <w:tbl>
      <w:tblPr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989"/>
        <w:gridCol w:w="2927"/>
      </w:tblGrid>
      <w:tr w:rsidR="0069619D" w:rsidRPr="0099277D" w:rsidTr="0069619D">
        <w:trPr>
          <w:trHeight w:val="637"/>
        </w:trPr>
        <w:tc>
          <w:tcPr>
            <w:tcW w:w="684" w:type="dxa"/>
            <w:shd w:val="clear" w:color="auto" w:fill="FFFFFF"/>
            <w:vAlign w:val="center"/>
            <w:hideMark/>
          </w:tcPr>
          <w:p w:rsidR="0069619D" w:rsidRPr="0099277D" w:rsidRDefault="0069619D" w:rsidP="002A745D">
            <w:pPr>
              <w:spacing w:after="120"/>
              <w:jc w:val="center"/>
            </w:pPr>
            <w:r w:rsidRPr="0099277D">
              <w:t>1.</w:t>
            </w:r>
          </w:p>
        </w:tc>
        <w:tc>
          <w:tcPr>
            <w:tcW w:w="5989" w:type="dxa"/>
            <w:shd w:val="clear" w:color="auto" w:fill="FFFFFF"/>
            <w:vAlign w:val="bottom"/>
            <w:hideMark/>
          </w:tcPr>
          <w:p w:rsidR="0069619D" w:rsidRPr="0099277D" w:rsidRDefault="0069619D" w:rsidP="002A745D">
            <w:pPr>
              <w:spacing w:after="120"/>
            </w:pPr>
            <w:r w:rsidRPr="0099277D">
              <w:t>Период действия программы персонифицированного финансирования</w:t>
            </w: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:rsidR="0069619D" w:rsidRPr="0099277D" w:rsidRDefault="0069619D" w:rsidP="0069619D">
            <w:pPr>
              <w:spacing w:after="120"/>
              <w:jc w:val="center"/>
            </w:pPr>
            <w:r w:rsidRPr="0099277D">
              <w:t xml:space="preserve">с 1 января 2020 года </w:t>
            </w:r>
            <w:r>
              <w:br/>
            </w:r>
            <w:r w:rsidRPr="0099277D">
              <w:t>по 31 декабря 2020 года</w:t>
            </w:r>
          </w:p>
        </w:tc>
      </w:tr>
      <w:tr w:rsidR="0069619D" w:rsidRPr="0099277D" w:rsidTr="0069619D">
        <w:trPr>
          <w:trHeight w:val="619"/>
        </w:trPr>
        <w:tc>
          <w:tcPr>
            <w:tcW w:w="684" w:type="dxa"/>
            <w:shd w:val="clear" w:color="auto" w:fill="FFFFFF"/>
            <w:vAlign w:val="center"/>
            <w:hideMark/>
          </w:tcPr>
          <w:p w:rsidR="0069619D" w:rsidRPr="0099277D" w:rsidRDefault="0069619D" w:rsidP="002A745D">
            <w:pPr>
              <w:spacing w:after="120"/>
              <w:jc w:val="center"/>
            </w:pPr>
            <w:r w:rsidRPr="0099277D">
              <w:t>2.</w:t>
            </w:r>
          </w:p>
        </w:tc>
        <w:tc>
          <w:tcPr>
            <w:tcW w:w="5989" w:type="dxa"/>
            <w:shd w:val="clear" w:color="auto" w:fill="FFFFFF"/>
            <w:vAlign w:val="bottom"/>
            <w:hideMark/>
          </w:tcPr>
          <w:p w:rsidR="0069619D" w:rsidRPr="0099277D" w:rsidRDefault="0069619D" w:rsidP="002A745D">
            <w:pPr>
              <w:spacing w:after="120"/>
            </w:pPr>
            <w:r w:rsidRPr="0099277D"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:rsidR="0069619D" w:rsidRPr="0099277D" w:rsidRDefault="0069619D" w:rsidP="0069619D">
            <w:pPr>
              <w:spacing w:after="120"/>
              <w:jc w:val="center"/>
            </w:pPr>
            <w:r w:rsidRPr="0099277D">
              <w:t>Дети с 5 до 18 лет</w:t>
            </w:r>
          </w:p>
        </w:tc>
      </w:tr>
      <w:tr w:rsidR="0069619D" w:rsidRPr="0099277D" w:rsidTr="0069619D">
        <w:trPr>
          <w:trHeight w:val="768"/>
        </w:trPr>
        <w:tc>
          <w:tcPr>
            <w:tcW w:w="684" w:type="dxa"/>
            <w:shd w:val="clear" w:color="auto" w:fill="FFFFFF"/>
            <w:vAlign w:val="center"/>
            <w:hideMark/>
          </w:tcPr>
          <w:p w:rsidR="0069619D" w:rsidRPr="0099277D" w:rsidRDefault="0069619D" w:rsidP="002A745D">
            <w:pPr>
              <w:spacing w:after="120"/>
              <w:jc w:val="center"/>
            </w:pPr>
            <w:r w:rsidRPr="0099277D">
              <w:t>3.</w:t>
            </w:r>
          </w:p>
        </w:tc>
        <w:tc>
          <w:tcPr>
            <w:tcW w:w="5989" w:type="dxa"/>
            <w:shd w:val="clear" w:color="auto" w:fill="FFFFFF"/>
            <w:vAlign w:val="bottom"/>
            <w:hideMark/>
          </w:tcPr>
          <w:p w:rsidR="0069619D" w:rsidRPr="0099277D" w:rsidRDefault="0069619D" w:rsidP="002A745D">
            <w:pPr>
              <w:spacing w:after="120"/>
            </w:pPr>
            <w:r w:rsidRPr="0099277D"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:rsidR="0069619D" w:rsidRPr="0099277D" w:rsidRDefault="0069619D" w:rsidP="0069619D">
            <w:pPr>
              <w:spacing w:after="120"/>
              <w:jc w:val="center"/>
            </w:pPr>
            <w:r w:rsidRPr="0099277D">
              <w:t>1111</w:t>
            </w:r>
          </w:p>
        </w:tc>
      </w:tr>
      <w:tr w:rsidR="0069619D" w:rsidRPr="0099277D" w:rsidTr="0069619D">
        <w:trPr>
          <w:trHeight w:val="768"/>
        </w:trPr>
        <w:tc>
          <w:tcPr>
            <w:tcW w:w="684" w:type="dxa"/>
            <w:shd w:val="clear" w:color="auto" w:fill="FFFFFF"/>
            <w:vAlign w:val="center"/>
            <w:hideMark/>
          </w:tcPr>
          <w:p w:rsidR="0069619D" w:rsidRPr="0099277D" w:rsidRDefault="0069619D" w:rsidP="002A745D">
            <w:pPr>
              <w:spacing w:after="120"/>
              <w:jc w:val="center"/>
            </w:pPr>
            <w:r w:rsidRPr="0099277D">
              <w:t>4.</w:t>
            </w:r>
          </w:p>
        </w:tc>
        <w:tc>
          <w:tcPr>
            <w:tcW w:w="5989" w:type="dxa"/>
            <w:shd w:val="clear" w:color="auto" w:fill="FFFFFF"/>
            <w:vAlign w:val="bottom"/>
            <w:hideMark/>
          </w:tcPr>
          <w:p w:rsidR="0069619D" w:rsidRPr="0099277D" w:rsidRDefault="0069619D" w:rsidP="002A745D">
            <w:pPr>
              <w:spacing w:after="120"/>
            </w:pPr>
            <w:r w:rsidRPr="0099277D">
              <w:t>Номинал сертификата дополнительного образования, тыс. рублей</w:t>
            </w: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:rsidR="0069619D" w:rsidRPr="0099277D" w:rsidRDefault="0069619D" w:rsidP="0069619D">
            <w:pPr>
              <w:spacing w:after="120"/>
              <w:jc w:val="center"/>
            </w:pPr>
            <w:r w:rsidRPr="0099277D">
              <w:t>4,300</w:t>
            </w:r>
          </w:p>
        </w:tc>
      </w:tr>
      <w:tr w:rsidR="0069619D" w:rsidRPr="0099277D" w:rsidTr="0069619D">
        <w:trPr>
          <w:trHeight w:val="764"/>
        </w:trPr>
        <w:tc>
          <w:tcPr>
            <w:tcW w:w="684" w:type="dxa"/>
            <w:shd w:val="clear" w:color="auto" w:fill="FFFFFF"/>
            <w:vAlign w:val="center"/>
            <w:hideMark/>
          </w:tcPr>
          <w:p w:rsidR="0069619D" w:rsidRPr="0099277D" w:rsidRDefault="0069619D" w:rsidP="002A745D">
            <w:pPr>
              <w:spacing w:after="120"/>
              <w:jc w:val="center"/>
            </w:pPr>
            <w:r w:rsidRPr="0099277D">
              <w:t>5.</w:t>
            </w:r>
          </w:p>
        </w:tc>
        <w:tc>
          <w:tcPr>
            <w:tcW w:w="5989" w:type="dxa"/>
            <w:shd w:val="clear" w:color="auto" w:fill="FFFFFF"/>
            <w:vAlign w:val="bottom"/>
            <w:hideMark/>
          </w:tcPr>
          <w:p w:rsidR="0069619D" w:rsidRPr="0099277D" w:rsidRDefault="0069619D" w:rsidP="002A745D">
            <w:pPr>
              <w:spacing w:after="120"/>
            </w:pPr>
            <w:r w:rsidRPr="0099277D"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:rsidR="0069619D" w:rsidRPr="0099277D" w:rsidRDefault="0069619D" w:rsidP="0069619D">
            <w:pPr>
              <w:spacing w:after="120"/>
              <w:jc w:val="center"/>
            </w:pPr>
            <w:r w:rsidRPr="0099277D">
              <w:t>4777,3</w:t>
            </w:r>
          </w:p>
        </w:tc>
      </w:tr>
    </w:tbl>
    <w:p w:rsidR="001F6072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</w:p>
    <w:p w:rsidR="0069619D" w:rsidRDefault="0069619D" w:rsidP="008E1265">
      <w:pPr>
        <w:tabs>
          <w:tab w:val="right" w:pos="9355"/>
        </w:tabs>
        <w:jc w:val="both"/>
        <w:rPr>
          <w:sz w:val="22"/>
          <w:szCs w:val="22"/>
        </w:rPr>
      </w:pPr>
    </w:p>
    <w:p w:rsidR="0069619D" w:rsidRPr="0069619D" w:rsidRDefault="0069619D" w:rsidP="0069619D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69619D" w:rsidRPr="0069619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8E" w:rsidRDefault="0095628E">
      <w:r>
        <w:separator/>
      </w:r>
    </w:p>
  </w:endnote>
  <w:endnote w:type="continuationSeparator" w:id="0">
    <w:p w:rsidR="0095628E" w:rsidRDefault="0095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8E" w:rsidRDefault="0095628E">
      <w:r>
        <w:separator/>
      </w:r>
    </w:p>
  </w:footnote>
  <w:footnote w:type="continuationSeparator" w:id="0">
    <w:p w:rsidR="0095628E" w:rsidRDefault="0095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373C4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19D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28E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5198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6F06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88EC-79E2-4111-8B92-A6453BDE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2020-09-21T12:24:00Z</cp:lastPrinted>
  <dcterms:created xsi:type="dcterms:W3CDTF">2020-09-21T12:24:00Z</dcterms:created>
  <dcterms:modified xsi:type="dcterms:W3CDTF">2020-09-21T12:24:00Z</dcterms:modified>
</cp:coreProperties>
</file>