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21" w:rsidRPr="00B55185" w:rsidRDefault="00090E21" w:rsidP="00090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185">
        <w:rPr>
          <w:rFonts w:ascii="Calibri" w:eastAsia="Times New Roman" w:hAnsi="Calibri" w:cs="Times New Roman"/>
          <w:noProof/>
          <w:sz w:val="27"/>
          <w:szCs w:val="27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21" w:rsidRPr="00B55185" w:rsidRDefault="00090E21" w:rsidP="00090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185">
        <w:rPr>
          <w:rFonts w:ascii="Times New Roman" w:eastAsia="Times New Roman" w:hAnsi="Times New Roman" w:cs="Times New Roman"/>
          <w:b/>
          <w:bCs/>
          <w:sz w:val="27"/>
          <w:szCs w:val="27"/>
        </w:rPr>
        <w:t>СОВЕТ ДЕПУТАТОВ ГОРОДСКОГО ОКРУГА ГОРОД ШАХУНЬЯ</w:t>
      </w:r>
    </w:p>
    <w:p w:rsidR="00090E21" w:rsidRPr="00B55185" w:rsidRDefault="00090E21" w:rsidP="00090E21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55185">
        <w:rPr>
          <w:rFonts w:ascii="Times New Roman" w:eastAsia="Times New Roman" w:hAnsi="Times New Roman" w:cs="Times New Roman"/>
          <w:b/>
          <w:sz w:val="27"/>
          <w:szCs w:val="27"/>
        </w:rPr>
        <w:t>НИЖЕГОРОДСКОЙ ОБЛАСТИ</w:t>
      </w:r>
    </w:p>
    <w:p w:rsidR="00090E21" w:rsidRPr="00B55185" w:rsidRDefault="00090E21" w:rsidP="00090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90E21" w:rsidRPr="00B55185" w:rsidRDefault="00090E21" w:rsidP="00090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185"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РЕШЕНИЕ</w:t>
      </w:r>
    </w:p>
    <w:p w:rsidR="00090E21" w:rsidRPr="00B55185" w:rsidRDefault="00090E21" w:rsidP="00090E21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4077"/>
        <w:gridCol w:w="4131"/>
        <w:gridCol w:w="1740"/>
      </w:tblGrid>
      <w:tr w:rsidR="00090E21" w:rsidRPr="00001B6A" w:rsidTr="004275BC">
        <w:trPr>
          <w:trHeight w:val="87"/>
        </w:trPr>
        <w:tc>
          <w:tcPr>
            <w:tcW w:w="4077" w:type="dxa"/>
            <w:vAlign w:val="bottom"/>
          </w:tcPr>
          <w:p w:rsidR="00090E21" w:rsidRPr="00001B6A" w:rsidRDefault="00090E21" w:rsidP="00001B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01B6A" w:rsidRPr="00001B6A">
              <w:rPr>
                <w:rFonts w:ascii="Times New Roman" w:eastAsia="Times New Roman" w:hAnsi="Times New Roman" w:cs="Times New Roman"/>
                <w:sz w:val="24"/>
                <w:szCs w:val="24"/>
              </w:rPr>
              <w:t>28  апреля</w:t>
            </w:r>
            <w:r w:rsidRPr="00001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4131" w:type="dxa"/>
            <w:vAlign w:val="bottom"/>
          </w:tcPr>
          <w:p w:rsidR="00090E21" w:rsidRPr="00001B6A" w:rsidRDefault="00090E21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40" w:type="dxa"/>
            <w:vAlign w:val="bottom"/>
          </w:tcPr>
          <w:p w:rsidR="00090E21" w:rsidRPr="00001B6A" w:rsidRDefault="00090E21" w:rsidP="00427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B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01B6A" w:rsidRPr="00001B6A">
              <w:rPr>
                <w:rFonts w:ascii="Times New Roman" w:eastAsia="Times New Roman" w:hAnsi="Times New Roman" w:cs="Times New Roman"/>
                <w:sz w:val="24"/>
                <w:szCs w:val="24"/>
              </w:rPr>
              <w:t>39-4</w:t>
            </w:r>
            <w:r w:rsidRPr="00001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90E21" w:rsidRPr="00001B6A" w:rsidRDefault="00090E21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E21" w:rsidRPr="00001B6A" w:rsidRDefault="00090E21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090E21" w:rsidRPr="00001B6A" w:rsidRDefault="00090E21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депутатов городского округа город Шахунья</w:t>
      </w:r>
    </w:p>
    <w:p w:rsidR="00090E21" w:rsidRPr="00001B6A" w:rsidRDefault="00090E21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Нижегородской области от 27 ноября 2015 года №56-5  </w:t>
      </w:r>
    </w:p>
    <w:p w:rsidR="00090E21" w:rsidRPr="00001B6A" w:rsidRDefault="00090E21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муниципальной службе</w:t>
      </w:r>
    </w:p>
    <w:p w:rsidR="00090E21" w:rsidRPr="00001B6A" w:rsidRDefault="00090E21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в городском округе город Шахунья</w:t>
      </w:r>
    </w:p>
    <w:p w:rsidR="00090E21" w:rsidRPr="00001B6A" w:rsidRDefault="00090E21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Нижегородской области»</w:t>
      </w:r>
    </w:p>
    <w:p w:rsidR="00090E21" w:rsidRPr="00001B6A" w:rsidRDefault="00090E21" w:rsidP="00090E21">
      <w:pPr>
        <w:tabs>
          <w:tab w:val="left" w:pos="12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E21" w:rsidRPr="00001B6A" w:rsidRDefault="00090E21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 решил:</w:t>
      </w:r>
    </w:p>
    <w:p w:rsidR="00090E21" w:rsidRPr="00001B6A" w:rsidRDefault="00090E21" w:rsidP="003A6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21" w:rsidRPr="00001B6A" w:rsidRDefault="00090E21" w:rsidP="003A6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прилагаемые изменения в </w:t>
      </w:r>
      <w:r w:rsidR="003A66F8" w:rsidRPr="00001B6A">
        <w:rPr>
          <w:rFonts w:ascii="Times New Roman" w:eastAsia="Times New Roman" w:hAnsi="Times New Roman" w:cs="Times New Roman"/>
          <w:sz w:val="24"/>
          <w:szCs w:val="24"/>
        </w:rPr>
        <w:t>Положение о муниципальной службе  в городском округе</w:t>
      </w: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 город Шахунья Нижегородской области.</w:t>
      </w:r>
    </w:p>
    <w:p w:rsidR="00090E21" w:rsidRPr="00001B6A" w:rsidRDefault="00090E21" w:rsidP="003A6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3A66F8" w:rsidRPr="00001B6A">
        <w:rPr>
          <w:rFonts w:ascii="Times New Roman" w:eastAsia="Times New Roman" w:hAnsi="Times New Roman" w:cs="Times New Roman"/>
          <w:sz w:val="24"/>
          <w:szCs w:val="24"/>
        </w:rPr>
        <w:t>со дня принятия.</w:t>
      </w:r>
    </w:p>
    <w:p w:rsidR="003A66F8" w:rsidRPr="00001B6A" w:rsidRDefault="00001B6A" w:rsidP="003A66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="003A66F8" w:rsidRPr="00001B6A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:rsidR="00090E21" w:rsidRPr="00001B6A" w:rsidRDefault="00090E21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E21" w:rsidRPr="00001B6A" w:rsidRDefault="00090E21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62AB" w:rsidRPr="00001B6A" w:rsidRDefault="005862AB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62AB" w:rsidRPr="00001B6A" w:rsidRDefault="005862AB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62AB" w:rsidRPr="00001B6A" w:rsidRDefault="005862AB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62AB" w:rsidRPr="00001B6A" w:rsidRDefault="005862AB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62AB" w:rsidRPr="00001B6A" w:rsidRDefault="005862AB" w:rsidP="00090E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5185" w:rsidRPr="00001B6A" w:rsidRDefault="00B55185" w:rsidP="00B551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Глава  местного самоуправления</w:t>
      </w:r>
    </w:p>
    <w:p w:rsidR="00B55185" w:rsidRPr="00001B6A" w:rsidRDefault="00B55185" w:rsidP="00B551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Шахунья</w:t>
      </w:r>
      <w:r w:rsidRPr="00001B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 w:rsidR="00001B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                Р.В. Кошелев</w:t>
      </w:r>
    </w:p>
    <w:p w:rsidR="00B55185" w:rsidRPr="00001B6A" w:rsidRDefault="00B55185" w:rsidP="00B551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62AB" w:rsidRPr="00001B6A" w:rsidRDefault="005862AB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62AB" w:rsidRPr="00001B6A" w:rsidRDefault="005862AB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62AB" w:rsidRDefault="005862AB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B6A" w:rsidRDefault="00001B6A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B6A" w:rsidRDefault="00001B6A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B6A" w:rsidRDefault="00001B6A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B6A" w:rsidRDefault="00001B6A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1B6A" w:rsidRPr="00001B6A" w:rsidRDefault="00001B6A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62AB" w:rsidRPr="00001B6A" w:rsidRDefault="005862AB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62AB" w:rsidRPr="00001B6A" w:rsidRDefault="005862AB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2BD2" w:rsidRPr="00001B6A" w:rsidRDefault="00B55185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4275BC" w:rsidRPr="00001B6A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4275BC" w:rsidRPr="00001B6A" w:rsidRDefault="004275BC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275BC" w:rsidRPr="00001B6A" w:rsidRDefault="004275BC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городского округа город</w:t>
      </w:r>
    </w:p>
    <w:p w:rsidR="004275BC" w:rsidRPr="00001B6A" w:rsidRDefault="004275BC" w:rsidP="00B55185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Ша</w:t>
      </w:r>
      <w:r w:rsidR="00D64E35" w:rsidRPr="00001B6A">
        <w:rPr>
          <w:rFonts w:ascii="Times New Roman" w:eastAsia="Times New Roman" w:hAnsi="Times New Roman" w:cs="Times New Roman"/>
          <w:sz w:val="24"/>
          <w:szCs w:val="24"/>
        </w:rPr>
        <w:t>хунья Нижегородской области</w:t>
      </w:r>
    </w:p>
    <w:p w:rsidR="00D64E35" w:rsidRPr="00001B6A" w:rsidRDefault="00D64E35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55185" w:rsidRPr="00001B6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01B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55185" w:rsidRPr="00001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1B6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01B6A">
        <w:rPr>
          <w:rFonts w:ascii="Times New Roman" w:eastAsia="Times New Roman" w:hAnsi="Times New Roman" w:cs="Times New Roman"/>
          <w:sz w:val="24"/>
          <w:szCs w:val="24"/>
        </w:rPr>
        <w:t>28.04.2020года № 39-4</w:t>
      </w: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B55185" w:rsidRPr="00001B6A" w:rsidRDefault="00B55185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E21" w:rsidRPr="00001B6A" w:rsidRDefault="00090E21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 В Главу 3 «</w:t>
      </w:r>
      <w:r w:rsidR="003A66F8" w:rsidRPr="00001B6A">
        <w:rPr>
          <w:rFonts w:ascii="Times New Roman" w:eastAsia="Times New Roman" w:hAnsi="Times New Roman" w:cs="Times New Roman"/>
          <w:sz w:val="24"/>
          <w:szCs w:val="24"/>
        </w:rPr>
        <w:t xml:space="preserve">Правовое положение </w:t>
      </w:r>
      <w:r w:rsidR="00852BD2" w:rsidRPr="00001B6A">
        <w:rPr>
          <w:rFonts w:ascii="Times New Roman" w:eastAsia="Times New Roman" w:hAnsi="Times New Roman" w:cs="Times New Roman"/>
          <w:sz w:val="24"/>
          <w:szCs w:val="24"/>
        </w:rPr>
        <w:t>(статус) муниципального служащего</w:t>
      </w: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» внести следующие изменения:  </w:t>
      </w:r>
    </w:p>
    <w:p w:rsidR="00090E21" w:rsidRPr="00001B6A" w:rsidRDefault="00090E21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1.1. Статью 13</w:t>
      </w:r>
      <w:r w:rsidR="00852BD2" w:rsidRPr="00001B6A">
        <w:rPr>
          <w:rFonts w:ascii="Times New Roman" w:eastAsia="Times New Roman" w:hAnsi="Times New Roman" w:cs="Times New Roman"/>
          <w:sz w:val="24"/>
          <w:szCs w:val="24"/>
        </w:rPr>
        <w:t xml:space="preserve"> «Запреты, связанные с муниципальной службой»</w:t>
      </w: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30A" w:rsidRPr="00001B6A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1) замещать должность муниципальной службы в случае: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B6A">
        <w:rPr>
          <w:rFonts w:ascii="Times New Roman" w:eastAsia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B6A">
        <w:rPr>
          <w:rFonts w:ascii="Times New Roman" w:eastAsia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1B6A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001B6A">
        <w:rPr>
          <w:rFonts w:ascii="Times New Roman" w:eastAsia="Times New Roman" w:hAnsi="Times New Roman" w:cs="Times New Roman"/>
          <w:sz w:val="24"/>
          <w:szCs w:val="24"/>
        </w:rPr>
        <w:t>, установленном законом субъекта Российской Федерации;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2.1) заниматься предпринимательской деятельностью лично или через доверенных лиц;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lastRenderedPageBreak/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B6A">
        <w:rPr>
          <w:rFonts w:ascii="Times New Roman" w:eastAsia="Times New Roman" w:hAnsi="Times New Roman" w:cs="Times New Roman"/>
          <w:sz w:val="24"/>
          <w:szCs w:val="24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lastRenderedPageBreak/>
        <w:t>13) прекращать исполнение должностных обязанностей в целях урегулирования трудового спора;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6130A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A7985" w:rsidRPr="00001B6A" w:rsidRDefault="0076130A" w:rsidP="00B5518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001B6A">
        <w:rPr>
          <w:rFonts w:ascii="Times New Roman" w:eastAsia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</w:t>
      </w:r>
      <w:r w:rsidR="004A7985" w:rsidRPr="00001B6A">
        <w:rPr>
          <w:rFonts w:ascii="Times New Roman" w:eastAsia="Times New Roman" w:hAnsi="Times New Roman" w:cs="Times New Roman"/>
          <w:sz w:val="24"/>
          <w:szCs w:val="24"/>
        </w:rPr>
        <w:t>ми актами Российской Федерации.</w:t>
      </w:r>
      <w:r w:rsidR="004A7985" w:rsidRPr="00001B6A">
        <w:rPr>
          <w:rFonts w:ascii="Times New Roman" w:hAnsi="Times New Roman"/>
          <w:b/>
          <w:sz w:val="24"/>
          <w:szCs w:val="24"/>
        </w:rPr>
        <w:tab/>
      </w:r>
      <w:r w:rsidR="004A7985" w:rsidRPr="00001B6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A7985" w:rsidRPr="00001B6A">
        <w:rPr>
          <w:rFonts w:ascii="Times New Roman" w:eastAsia="Times New Roman" w:hAnsi="Times New Roman" w:cs="Times New Roman"/>
          <w:sz w:val="24"/>
          <w:szCs w:val="24"/>
        </w:rPr>
        <w:t>В Главу 7 «Поощрение муниципального служащего, дисциплинарная ответственность муниципального служащего »</w:t>
      </w:r>
    </w:p>
    <w:p w:rsidR="00B55185" w:rsidRPr="00001B6A" w:rsidRDefault="004A7985" w:rsidP="00B5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>1.1.  Часть 4 статьи 35</w:t>
      </w:r>
      <w:r w:rsidR="00852BD2" w:rsidRPr="00001B6A">
        <w:rPr>
          <w:rFonts w:ascii="Times New Roman" w:eastAsia="Times New Roman" w:hAnsi="Times New Roman" w:cs="Times New Roman"/>
          <w:sz w:val="24"/>
          <w:szCs w:val="24"/>
        </w:rPr>
        <w:t xml:space="preserve"> 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 дополнить пунктом 2.1 следующего содержания:</w:t>
      </w:r>
    </w:p>
    <w:p w:rsidR="004A7985" w:rsidRPr="00001B6A" w:rsidRDefault="004A7985" w:rsidP="00B5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« 2.1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</w:t>
      </w:r>
      <w:r w:rsidRPr="00001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правонарушения, в котором </w:t>
      </w:r>
      <w:r w:rsidR="00E26ECD" w:rsidRPr="00001B6A">
        <w:rPr>
          <w:rFonts w:ascii="Times New Roman" w:eastAsia="Times New Roman" w:hAnsi="Times New Roman" w:cs="Times New Roman"/>
          <w:sz w:val="24"/>
          <w:szCs w:val="24"/>
        </w:rPr>
        <w:t xml:space="preserve">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852BD2" w:rsidRPr="00001B6A">
        <w:rPr>
          <w:rFonts w:ascii="Times New Roman" w:eastAsia="Times New Roman" w:hAnsi="Times New Roman" w:cs="Times New Roman"/>
          <w:sz w:val="24"/>
          <w:szCs w:val="24"/>
        </w:rPr>
        <w:t>коррупционного правонарушения (</w:t>
      </w:r>
      <w:r w:rsidR="00E26ECD" w:rsidRPr="00001B6A">
        <w:rPr>
          <w:rFonts w:ascii="Times New Roman" w:eastAsia="Times New Roman" w:hAnsi="Times New Roman" w:cs="Times New Roman"/>
          <w:sz w:val="24"/>
          <w:szCs w:val="24"/>
        </w:rPr>
        <w:t>за исключением применения взыскания в виде уволь</w:t>
      </w:r>
      <w:r w:rsidR="00852BD2" w:rsidRPr="00001B6A">
        <w:rPr>
          <w:rFonts w:ascii="Times New Roman" w:eastAsia="Times New Roman" w:hAnsi="Times New Roman" w:cs="Times New Roman"/>
          <w:sz w:val="24"/>
          <w:szCs w:val="24"/>
        </w:rPr>
        <w:t>нения в связи с утратой доверия</w:t>
      </w:r>
      <w:r w:rsidR="00E26ECD" w:rsidRPr="00001B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B55185" w:rsidRPr="00001B6A" w:rsidRDefault="00B55185" w:rsidP="00B551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C7D" w:rsidRPr="00001B6A" w:rsidRDefault="004A7985" w:rsidP="00B55185">
      <w:pPr>
        <w:spacing w:after="0"/>
        <w:ind w:firstLine="360"/>
        <w:jc w:val="both"/>
        <w:rPr>
          <w:sz w:val="24"/>
          <w:szCs w:val="24"/>
        </w:rPr>
      </w:pPr>
      <w:r w:rsidRPr="00001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ECD" w:rsidRPr="00001B6A">
        <w:rPr>
          <w:sz w:val="24"/>
          <w:szCs w:val="24"/>
        </w:rPr>
        <w:t xml:space="preserve">                         </w:t>
      </w:r>
      <w:r w:rsidR="00852BD2" w:rsidRPr="00001B6A">
        <w:rPr>
          <w:sz w:val="24"/>
          <w:szCs w:val="24"/>
        </w:rPr>
        <w:t xml:space="preserve">               </w:t>
      </w:r>
      <w:r w:rsidR="00E26ECD" w:rsidRPr="00001B6A">
        <w:rPr>
          <w:sz w:val="24"/>
          <w:szCs w:val="24"/>
        </w:rPr>
        <w:t xml:space="preserve"> </w:t>
      </w:r>
    </w:p>
    <w:sectPr w:rsidR="005C3C7D" w:rsidRPr="00001B6A" w:rsidSect="00001B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A2" w:rsidRDefault="003436A2" w:rsidP="00852BD2">
      <w:pPr>
        <w:spacing w:after="0" w:line="240" w:lineRule="auto"/>
      </w:pPr>
      <w:r>
        <w:separator/>
      </w:r>
    </w:p>
  </w:endnote>
  <w:endnote w:type="continuationSeparator" w:id="0">
    <w:p w:rsidR="003436A2" w:rsidRDefault="003436A2" w:rsidP="0085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A2" w:rsidRDefault="003436A2" w:rsidP="00852BD2">
      <w:pPr>
        <w:spacing w:after="0" w:line="240" w:lineRule="auto"/>
      </w:pPr>
      <w:r>
        <w:separator/>
      </w:r>
    </w:p>
  </w:footnote>
  <w:footnote w:type="continuationSeparator" w:id="0">
    <w:p w:rsidR="003436A2" w:rsidRDefault="003436A2" w:rsidP="00852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E21"/>
    <w:rsid w:val="00001B6A"/>
    <w:rsid w:val="00090E21"/>
    <w:rsid w:val="00094E03"/>
    <w:rsid w:val="0029525A"/>
    <w:rsid w:val="003436A2"/>
    <w:rsid w:val="00376042"/>
    <w:rsid w:val="003A66F8"/>
    <w:rsid w:val="004275BC"/>
    <w:rsid w:val="004A7985"/>
    <w:rsid w:val="005862AB"/>
    <w:rsid w:val="005C3C7D"/>
    <w:rsid w:val="007431F7"/>
    <w:rsid w:val="0076130A"/>
    <w:rsid w:val="00852BD2"/>
    <w:rsid w:val="008D5D11"/>
    <w:rsid w:val="00B55185"/>
    <w:rsid w:val="00D64E35"/>
    <w:rsid w:val="00E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9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D2"/>
  </w:style>
  <w:style w:type="paragraph" w:styleId="a7">
    <w:name w:val="footer"/>
    <w:basedOn w:val="a"/>
    <w:link w:val="a8"/>
    <w:uiPriority w:val="99"/>
    <w:unhideWhenUsed/>
    <w:rsid w:val="0085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9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5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D2"/>
  </w:style>
  <w:style w:type="paragraph" w:styleId="a7">
    <w:name w:val="footer"/>
    <w:basedOn w:val="a"/>
    <w:link w:val="a8"/>
    <w:uiPriority w:val="99"/>
    <w:unhideWhenUsed/>
    <w:rsid w:val="0085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user</cp:lastModifiedBy>
  <cp:revision>6</cp:revision>
  <dcterms:created xsi:type="dcterms:W3CDTF">2020-04-15T04:39:00Z</dcterms:created>
  <dcterms:modified xsi:type="dcterms:W3CDTF">2020-04-28T11:30:00Z</dcterms:modified>
</cp:coreProperties>
</file>