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B" w:rsidRDefault="00535A2B" w:rsidP="003A1F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35A2B" w:rsidRPr="00535A2B" w:rsidRDefault="00535A2B" w:rsidP="00535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A2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93323D" wp14:editId="30FB2E85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2B" w:rsidRPr="00535A2B" w:rsidRDefault="00535A2B" w:rsidP="0053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A2B" w:rsidRPr="00535A2B" w:rsidRDefault="00535A2B" w:rsidP="0053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535A2B" w:rsidRPr="00535A2B" w:rsidRDefault="00535A2B" w:rsidP="0053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535A2B" w:rsidRPr="00535A2B" w:rsidRDefault="00535A2B" w:rsidP="00535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35A2B" w:rsidRPr="00535A2B" w:rsidRDefault="00535A2B" w:rsidP="00535A2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A2B" w:rsidRPr="00535A2B" w:rsidRDefault="00535A2B" w:rsidP="00535A2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35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535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535A2B" w:rsidRPr="00535A2B" w:rsidRDefault="00535A2B" w:rsidP="00535A2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A2B" w:rsidRPr="00535A2B" w:rsidRDefault="00535A2B" w:rsidP="00535A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 2019 года                                                                                                       №33-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9439E" w:rsidRPr="003A1FB0" w:rsidRDefault="00B03328" w:rsidP="003A1F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A1FB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городского округа городского округа город Шахунья Нижегородской области от </w:t>
      </w:r>
      <w:r w:rsidR="00AD4AB2" w:rsidRPr="003A1FB0">
        <w:rPr>
          <w:rFonts w:ascii="Times New Roman" w:hAnsi="Times New Roman" w:cs="Times New Roman"/>
          <w:b w:val="0"/>
          <w:sz w:val="24"/>
          <w:szCs w:val="24"/>
        </w:rPr>
        <w:t>30 августа</w:t>
      </w:r>
      <w:r w:rsidRPr="003A1FB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AD4AB2" w:rsidRPr="003A1FB0">
        <w:rPr>
          <w:rFonts w:ascii="Times New Roman" w:hAnsi="Times New Roman" w:cs="Times New Roman"/>
          <w:b w:val="0"/>
          <w:sz w:val="24"/>
          <w:szCs w:val="24"/>
        </w:rPr>
        <w:t>3 года № 21-4</w:t>
      </w:r>
      <w:r w:rsidRPr="003A1FB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9439E" w:rsidRPr="003A1FB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</w:t>
      </w:r>
      <w:r w:rsidR="00AD4AB2" w:rsidRPr="003A1FB0">
        <w:rPr>
          <w:rFonts w:ascii="Times New Roman" w:hAnsi="Times New Roman" w:cs="Times New Roman"/>
          <w:b w:val="0"/>
          <w:sz w:val="24"/>
          <w:szCs w:val="24"/>
        </w:rPr>
        <w:t>о премировании, ежемесячном денежном поощрении и иных дополнительных выплатах муниципальным служащим администрации городского округа город Шахунья Нижегородской области</w:t>
      </w:r>
      <w:r w:rsidRPr="003A1FB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1154D" w:rsidRDefault="0001154D" w:rsidP="00E9439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4230B" w:rsidRPr="003A1FB0" w:rsidRDefault="0044230B" w:rsidP="00535A2B">
      <w:pPr>
        <w:pStyle w:val="ConsPlusNormal"/>
        <w:jc w:val="both"/>
        <w:rPr>
          <w:sz w:val="24"/>
          <w:szCs w:val="24"/>
        </w:rPr>
      </w:pPr>
    </w:p>
    <w:p w:rsidR="003A1FB0" w:rsidRDefault="0044230B" w:rsidP="00E943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1FB0">
        <w:rPr>
          <w:rFonts w:ascii="Times New Roman" w:hAnsi="Times New Roman" w:cs="Times New Roman"/>
          <w:sz w:val="24"/>
          <w:szCs w:val="24"/>
        </w:rPr>
        <w:t xml:space="preserve">В </w:t>
      </w:r>
      <w:r w:rsidR="00B03328" w:rsidRPr="003A1FB0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  <w:r w:rsidR="00E9439E" w:rsidRPr="003A1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5A2B" w:rsidRDefault="00535A2B" w:rsidP="00E943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1FB0" w:rsidRPr="00535A2B" w:rsidRDefault="00E9439E" w:rsidP="00535A2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B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44230B" w:rsidRPr="003A1FB0">
        <w:rPr>
          <w:rFonts w:ascii="Times New Roman" w:hAnsi="Times New Roman" w:cs="Times New Roman"/>
          <w:sz w:val="24"/>
          <w:szCs w:val="24"/>
        </w:rPr>
        <w:t xml:space="preserve"> </w:t>
      </w:r>
      <w:r w:rsidR="0044230B" w:rsidRPr="003A1FB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4230B" w:rsidRPr="003A1FB0" w:rsidRDefault="00AD147D" w:rsidP="00E9439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FB0">
        <w:rPr>
          <w:rFonts w:ascii="Times New Roman" w:hAnsi="Times New Roman" w:cs="Times New Roman"/>
          <w:sz w:val="24"/>
          <w:szCs w:val="24"/>
        </w:rPr>
        <w:t>В решение Совета депутатов гор</w:t>
      </w:r>
      <w:r w:rsidR="00C7342E" w:rsidRPr="003A1FB0">
        <w:rPr>
          <w:rFonts w:ascii="Times New Roman" w:hAnsi="Times New Roman" w:cs="Times New Roman"/>
          <w:sz w:val="24"/>
          <w:szCs w:val="24"/>
        </w:rPr>
        <w:t>одского округа</w:t>
      </w:r>
      <w:r w:rsidRPr="003A1FB0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 от </w:t>
      </w:r>
      <w:r w:rsidR="00EC4E81" w:rsidRPr="003A1FB0">
        <w:rPr>
          <w:rFonts w:ascii="Times New Roman" w:hAnsi="Times New Roman" w:cs="Times New Roman"/>
          <w:sz w:val="24"/>
          <w:szCs w:val="24"/>
        </w:rPr>
        <w:t>30 августа</w:t>
      </w:r>
      <w:r w:rsidRPr="003A1FB0">
        <w:rPr>
          <w:rFonts w:ascii="Times New Roman" w:hAnsi="Times New Roman" w:cs="Times New Roman"/>
          <w:sz w:val="24"/>
          <w:szCs w:val="24"/>
        </w:rPr>
        <w:t xml:space="preserve"> 201</w:t>
      </w:r>
      <w:r w:rsidR="00EC4E81" w:rsidRPr="003A1FB0">
        <w:rPr>
          <w:rFonts w:ascii="Times New Roman" w:hAnsi="Times New Roman" w:cs="Times New Roman"/>
          <w:sz w:val="24"/>
          <w:szCs w:val="24"/>
        </w:rPr>
        <w:t>3 года № 21-4</w:t>
      </w:r>
      <w:r w:rsidRPr="003A1FB0">
        <w:rPr>
          <w:rFonts w:ascii="Times New Roman" w:hAnsi="Times New Roman" w:cs="Times New Roman"/>
          <w:sz w:val="24"/>
          <w:szCs w:val="24"/>
        </w:rPr>
        <w:t xml:space="preserve"> «</w:t>
      </w:r>
      <w:r w:rsidR="00EC4E81" w:rsidRPr="003A1FB0">
        <w:rPr>
          <w:rFonts w:ascii="Times New Roman" w:hAnsi="Times New Roman" w:cs="Times New Roman"/>
          <w:sz w:val="24"/>
          <w:szCs w:val="24"/>
        </w:rPr>
        <w:t>Об утверждении Положения о премировании, ежемесячном денежном поощрении и иных дополнительных выплатах муниципальным служащим администрации городского округа город Шахунья Нижегородской области</w:t>
      </w:r>
      <w:r w:rsidRPr="003A1FB0">
        <w:rPr>
          <w:rFonts w:ascii="Times New Roman" w:hAnsi="Times New Roman" w:cs="Times New Roman"/>
          <w:sz w:val="24"/>
          <w:szCs w:val="24"/>
        </w:rPr>
        <w:t>» внести изменения</w:t>
      </w:r>
      <w:r w:rsidR="0001154D" w:rsidRPr="003A1FB0">
        <w:rPr>
          <w:rFonts w:ascii="Times New Roman" w:hAnsi="Times New Roman" w:cs="Times New Roman"/>
          <w:sz w:val="24"/>
          <w:szCs w:val="24"/>
        </w:rPr>
        <w:t xml:space="preserve">, </w:t>
      </w:r>
      <w:r w:rsidR="00EC4E81" w:rsidRPr="003A1FB0">
        <w:rPr>
          <w:rFonts w:ascii="Times New Roman" w:hAnsi="Times New Roman" w:cs="Times New Roman"/>
          <w:sz w:val="24"/>
          <w:szCs w:val="24"/>
        </w:rPr>
        <w:t>изложи</w:t>
      </w:r>
      <w:r w:rsidR="0001154D" w:rsidRPr="003A1FB0">
        <w:rPr>
          <w:rFonts w:ascii="Times New Roman" w:hAnsi="Times New Roman" w:cs="Times New Roman"/>
          <w:sz w:val="24"/>
          <w:szCs w:val="24"/>
        </w:rPr>
        <w:t xml:space="preserve">в </w:t>
      </w:r>
      <w:r w:rsidR="004E7A1B" w:rsidRPr="003A1FB0">
        <w:rPr>
          <w:rFonts w:ascii="Times New Roman" w:hAnsi="Times New Roman" w:cs="Times New Roman"/>
          <w:sz w:val="24"/>
          <w:szCs w:val="24"/>
        </w:rPr>
        <w:t>пункт</w:t>
      </w:r>
      <w:r w:rsidR="00EC4E81" w:rsidRPr="003A1FB0">
        <w:rPr>
          <w:rFonts w:ascii="Times New Roman" w:hAnsi="Times New Roman" w:cs="Times New Roman"/>
          <w:sz w:val="24"/>
          <w:szCs w:val="24"/>
        </w:rPr>
        <w:t xml:space="preserve"> 4.1. в следующей редакции:</w:t>
      </w:r>
    </w:p>
    <w:p w:rsidR="00EC4E81" w:rsidRPr="003A1FB0" w:rsidRDefault="004E7A1B" w:rsidP="00EC4E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FB0">
        <w:rPr>
          <w:rFonts w:ascii="Times New Roman" w:hAnsi="Times New Roman" w:cs="Times New Roman"/>
          <w:sz w:val="24"/>
          <w:szCs w:val="24"/>
        </w:rPr>
        <w:t>«4.</w:t>
      </w:r>
      <w:r w:rsidR="00EC4E81" w:rsidRPr="003A1FB0">
        <w:rPr>
          <w:rFonts w:ascii="Times New Roman" w:hAnsi="Times New Roman" w:cs="Times New Roman"/>
          <w:sz w:val="24"/>
          <w:szCs w:val="24"/>
        </w:rPr>
        <w:t>1</w:t>
      </w:r>
      <w:r w:rsidRPr="003A1FB0">
        <w:rPr>
          <w:rFonts w:ascii="Times New Roman" w:hAnsi="Times New Roman" w:cs="Times New Roman"/>
          <w:sz w:val="24"/>
          <w:szCs w:val="24"/>
        </w:rPr>
        <w:t xml:space="preserve">. </w:t>
      </w:r>
      <w:r w:rsidR="00EC4E81" w:rsidRPr="003A1FB0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</w:t>
      </w:r>
      <w:r w:rsidR="0056541D" w:rsidRPr="003A1FB0">
        <w:rPr>
          <w:rFonts w:ascii="Times New Roman" w:hAnsi="Times New Roman" w:cs="Times New Roman"/>
          <w:sz w:val="24"/>
          <w:szCs w:val="24"/>
        </w:rPr>
        <w:t xml:space="preserve">муниципальному служащему по его письменному заявлению на основании правового акта представителя нанимателя (работодателя) либо уполномоченного им лица </w:t>
      </w:r>
      <w:r w:rsidR="00EC4E81" w:rsidRPr="003A1FB0">
        <w:rPr>
          <w:rFonts w:ascii="Times New Roman" w:hAnsi="Times New Roman" w:cs="Times New Roman"/>
          <w:sz w:val="24"/>
          <w:szCs w:val="24"/>
        </w:rPr>
        <w:t>один раз в год производится единовременная выплата в размере двух должностных окладов</w:t>
      </w:r>
      <w:r w:rsidR="0056541D" w:rsidRPr="003A1FB0">
        <w:rPr>
          <w:rFonts w:ascii="Times New Roman" w:hAnsi="Times New Roman" w:cs="Times New Roman"/>
          <w:sz w:val="24"/>
          <w:szCs w:val="24"/>
        </w:rPr>
        <w:t>.</w:t>
      </w:r>
    </w:p>
    <w:p w:rsidR="004E7A1B" w:rsidRPr="003A1FB0" w:rsidRDefault="0056541D" w:rsidP="00535A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FB0">
        <w:rPr>
          <w:rFonts w:ascii="Times New Roman" w:hAnsi="Times New Roman" w:cs="Times New Roman"/>
          <w:sz w:val="24"/>
          <w:szCs w:val="24"/>
        </w:rPr>
        <w:t>Муниципальному служащему, назначенному на муниципальную службу не с начала календарного года,</w:t>
      </w:r>
      <w:r w:rsidR="002A183D" w:rsidRPr="003A1FB0">
        <w:rPr>
          <w:rFonts w:ascii="Times New Roman" w:hAnsi="Times New Roman" w:cs="Times New Roman"/>
          <w:sz w:val="24"/>
          <w:szCs w:val="24"/>
        </w:rPr>
        <w:t xml:space="preserve"> </w:t>
      </w:r>
      <w:r w:rsidRPr="003A1FB0">
        <w:rPr>
          <w:rFonts w:ascii="Times New Roman" w:hAnsi="Times New Roman" w:cs="Times New Roman"/>
          <w:sz w:val="24"/>
          <w:szCs w:val="24"/>
        </w:rPr>
        <w:t>единовременная выплата к отпуску предоставляется в размере, рассчитанном пропорционально отработанному времени</w:t>
      </w:r>
      <w:proofErr w:type="gramStart"/>
      <w:r w:rsidRPr="003A1FB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439E" w:rsidRDefault="00E9439E" w:rsidP="00E9439E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FB0">
        <w:rPr>
          <w:rFonts w:ascii="Times New Roman" w:hAnsi="Times New Roman"/>
          <w:bCs/>
          <w:sz w:val="24"/>
          <w:szCs w:val="24"/>
        </w:rPr>
        <w:t xml:space="preserve">Настоящее решение вступает </w:t>
      </w:r>
      <w:r w:rsidRPr="003A1FB0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01154D" w:rsidRPr="003A1FB0">
        <w:rPr>
          <w:rFonts w:ascii="Times New Roman" w:hAnsi="Times New Roman" w:cs="Times New Roman"/>
          <w:sz w:val="24"/>
          <w:szCs w:val="24"/>
        </w:rPr>
        <w:t>момента</w:t>
      </w:r>
      <w:r w:rsidRPr="003A1FB0">
        <w:rPr>
          <w:rFonts w:ascii="Times New Roman" w:hAnsi="Times New Roman" w:cs="Times New Roman"/>
          <w:sz w:val="24"/>
          <w:szCs w:val="24"/>
        </w:rPr>
        <w:t xml:space="preserve"> </w:t>
      </w:r>
      <w:r w:rsidR="00C7342E" w:rsidRPr="003A1FB0">
        <w:rPr>
          <w:rFonts w:ascii="Times New Roman" w:hAnsi="Times New Roman" w:cs="Times New Roman"/>
          <w:sz w:val="24"/>
          <w:szCs w:val="24"/>
        </w:rPr>
        <w:t>подписания</w:t>
      </w:r>
      <w:r w:rsidRPr="003A1FB0">
        <w:rPr>
          <w:rFonts w:ascii="Times New Roman" w:hAnsi="Times New Roman" w:cs="Times New Roman"/>
          <w:sz w:val="24"/>
          <w:szCs w:val="24"/>
        </w:rPr>
        <w:t>.</w:t>
      </w:r>
    </w:p>
    <w:p w:rsidR="00535A2B" w:rsidRPr="003A1FB0" w:rsidRDefault="00535A2B" w:rsidP="00535A2B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5A2B" w:rsidRDefault="00535A2B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2B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FB0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01154D" w:rsidRPr="003A1FB0" w:rsidRDefault="00E9439E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A1FB0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3A1FB0">
        <w:rPr>
          <w:rFonts w:ascii="Times New Roman" w:hAnsi="Times New Roman" w:cs="Times New Roman"/>
          <w:sz w:val="24"/>
          <w:szCs w:val="24"/>
        </w:rPr>
        <w:tab/>
      </w:r>
      <w:r w:rsidRPr="003A1FB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5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A1F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A1FB0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01154D" w:rsidRPr="003A1FB0" w:rsidRDefault="0001154D" w:rsidP="00E9439E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9439E" w:rsidRPr="003A1FB0" w:rsidRDefault="00E9439E" w:rsidP="00535A2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39E" w:rsidRPr="003A1FB0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439E" w:rsidRPr="003A1FB0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439E" w:rsidRPr="003A1FB0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439E" w:rsidRPr="003A1FB0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439E" w:rsidRPr="003A1FB0" w:rsidRDefault="00E9439E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4859" w:rsidRPr="003A1FB0" w:rsidRDefault="006F4859" w:rsidP="00E9439E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4859" w:rsidRPr="003A1FB0" w:rsidSect="00CA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6B11"/>
    <w:multiLevelType w:val="hybridMultilevel"/>
    <w:tmpl w:val="75ACA68C"/>
    <w:lvl w:ilvl="0" w:tplc="6764C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0B"/>
    <w:rsid w:val="0001154D"/>
    <w:rsid w:val="000A3418"/>
    <w:rsid w:val="002A183D"/>
    <w:rsid w:val="002D3531"/>
    <w:rsid w:val="00307D1C"/>
    <w:rsid w:val="003A1FB0"/>
    <w:rsid w:val="003A463C"/>
    <w:rsid w:val="003C3597"/>
    <w:rsid w:val="0044230B"/>
    <w:rsid w:val="00477084"/>
    <w:rsid w:val="004E286E"/>
    <w:rsid w:val="004E7A1B"/>
    <w:rsid w:val="00521FD6"/>
    <w:rsid w:val="00535A2B"/>
    <w:rsid w:val="0056541D"/>
    <w:rsid w:val="006F4859"/>
    <w:rsid w:val="00745792"/>
    <w:rsid w:val="009974B2"/>
    <w:rsid w:val="00A02A9C"/>
    <w:rsid w:val="00A23752"/>
    <w:rsid w:val="00AD147D"/>
    <w:rsid w:val="00AD4AB2"/>
    <w:rsid w:val="00B03328"/>
    <w:rsid w:val="00BA60B5"/>
    <w:rsid w:val="00C7342E"/>
    <w:rsid w:val="00E9439E"/>
    <w:rsid w:val="00EC4E81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B1DE-D744-4719-BB50-D62E2C79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Николаевна</dc:creator>
  <cp:lastModifiedBy>user</cp:lastModifiedBy>
  <cp:revision>10</cp:revision>
  <cp:lastPrinted>2019-11-21T09:22:00Z</cp:lastPrinted>
  <dcterms:created xsi:type="dcterms:W3CDTF">2019-11-20T10:09:00Z</dcterms:created>
  <dcterms:modified xsi:type="dcterms:W3CDTF">2019-11-29T11:21:00Z</dcterms:modified>
</cp:coreProperties>
</file>