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1" w:rsidRPr="00F76EE1" w:rsidRDefault="00F76EE1" w:rsidP="00F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F76EE1">
        <w:rPr>
          <w:rFonts w:ascii="Calibri" w:eastAsia="Times New Roman" w:hAnsi="Calibri" w:cs="Times New Roman"/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1" w:rsidRPr="00F76EE1" w:rsidRDefault="00F76EE1" w:rsidP="00F7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EE1" w:rsidRPr="00F76EE1" w:rsidRDefault="00F76EE1" w:rsidP="00F7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EE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F76EE1" w:rsidRPr="00F76EE1" w:rsidRDefault="00F76EE1" w:rsidP="00F7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EE1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F76EE1" w:rsidRPr="00F76EE1" w:rsidRDefault="00F76EE1" w:rsidP="00F7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6EE1" w:rsidRPr="00F76EE1" w:rsidRDefault="00F76EE1" w:rsidP="00F76EE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6EE1" w:rsidRPr="00F76EE1" w:rsidRDefault="00F76EE1" w:rsidP="00F76EE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76E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76E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F76EE1" w:rsidRPr="00F76EE1" w:rsidRDefault="00F76EE1" w:rsidP="00F76EE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E96" w:rsidRPr="00F76EE1" w:rsidRDefault="00F76EE1" w:rsidP="00F7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6E25" w:rsidRPr="004D6E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6E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6E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76EE1">
        <w:rPr>
          <w:rFonts w:ascii="Times New Roman" w:eastAsia="Times New Roman" w:hAnsi="Times New Roman" w:cs="Times New Roman"/>
          <w:sz w:val="24"/>
          <w:szCs w:val="24"/>
        </w:rPr>
        <w:t xml:space="preserve">  2018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</w:t>
      </w:r>
      <w:r w:rsidR="004D6E25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- 2</w:t>
      </w:r>
    </w:p>
    <w:p w:rsidR="004D6E25" w:rsidRPr="004D6E25" w:rsidRDefault="004D6E25" w:rsidP="004D6E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E2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</w:t>
      </w:r>
    </w:p>
    <w:p w:rsidR="004D6E25" w:rsidRDefault="004D6E25" w:rsidP="004D6E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E25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Шахунья </w:t>
      </w:r>
      <w:proofErr w:type="gramStart"/>
      <w:r w:rsidRPr="004D6E25">
        <w:rPr>
          <w:rFonts w:ascii="Times New Roman" w:hAnsi="Times New Roman" w:cs="Times New Roman"/>
          <w:b w:val="0"/>
          <w:sz w:val="24"/>
          <w:szCs w:val="24"/>
        </w:rPr>
        <w:t>Нижегородской</w:t>
      </w:r>
      <w:proofErr w:type="gramEnd"/>
      <w:r w:rsidRPr="004D6E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6E25" w:rsidRPr="004D6E25" w:rsidRDefault="004D6E25" w:rsidP="004D6E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E25">
        <w:rPr>
          <w:rFonts w:ascii="Times New Roman" w:hAnsi="Times New Roman" w:cs="Times New Roman"/>
          <w:b w:val="0"/>
          <w:sz w:val="24"/>
          <w:szCs w:val="24"/>
        </w:rPr>
        <w:t xml:space="preserve">области от 3003.20.18 №13-2 «Об утверждении </w:t>
      </w:r>
    </w:p>
    <w:p w:rsidR="004D6E25" w:rsidRDefault="004D6E25" w:rsidP="004D6E2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D6E25">
        <w:rPr>
          <w:rFonts w:ascii="Times New Roman" w:hAnsi="Times New Roman" w:cs="Times New Roman"/>
          <w:b w:val="0"/>
          <w:sz w:val="24"/>
          <w:szCs w:val="24"/>
        </w:rPr>
        <w:t>Положения об от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D6E25">
        <w:rPr>
          <w:rFonts w:ascii="Times New Roman" w:hAnsi="Times New Roman" w:cs="Times New Roman"/>
          <w:b w:val="0"/>
          <w:sz w:val="24"/>
          <w:szCs w:val="24"/>
        </w:rPr>
        <w:t xml:space="preserve">еле образования администрации </w:t>
      </w:r>
    </w:p>
    <w:p w:rsidR="007862E4" w:rsidRDefault="004D6E25" w:rsidP="004D6E2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D6E25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 Нижегородской области»</w:t>
      </w:r>
    </w:p>
    <w:p w:rsidR="004D6E25" w:rsidRPr="00FF42ED" w:rsidRDefault="004D6E25" w:rsidP="004D6E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652D2" w:rsidRPr="00FF42ED" w:rsidRDefault="004D6E25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E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6E25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</w:t>
      </w:r>
    </w:p>
    <w:p w:rsidR="007862E4" w:rsidRPr="00FF42ED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FF42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862E4" w:rsidRPr="00FF42ED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2E4" w:rsidRPr="00444981" w:rsidRDefault="00444981" w:rsidP="00444981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981">
        <w:rPr>
          <w:rFonts w:ascii="Times New Roman" w:hAnsi="Times New Roman" w:cs="Times New Roman"/>
          <w:sz w:val="24"/>
          <w:szCs w:val="24"/>
        </w:rPr>
        <w:t xml:space="preserve">В решение Совета депутатов городского округа город Шахунья Нижегородской области от 30.03.20.18 №13-2«Об утверждении Положения об отделе образования администрации городского округа город Шахунья Нижегородской области» внести прилагаемые изменения. </w:t>
      </w:r>
      <w:r w:rsidR="002652D2" w:rsidRPr="00444981">
        <w:rPr>
          <w:rFonts w:ascii="Times New Roman" w:hAnsi="Times New Roman" w:cs="Times New Roman"/>
          <w:sz w:val="24"/>
          <w:szCs w:val="24"/>
        </w:rPr>
        <w:t>О</w:t>
      </w:r>
      <w:r w:rsidR="007862E4" w:rsidRPr="00444981">
        <w:rPr>
          <w:rFonts w:ascii="Times New Roman" w:hAnsi="Times New Roman" w:cs="Times New Roman"/>
          <w:sz w:val="24"/>
          <w:szCs w:val="24"/>
        </w:rPr>
        <w:t xml:space="preserve">публиковать настоящее решение на официальном сайте администрации городского округа город Шахунья Нижегородской области. </w:t>
      </w:r>
    </w:p>
    <w:p w:rsidR="00444981" w:rsidRDefault="00444981" w:rsidP="00444981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981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444981" w:rsidRPr="00FF42ED" w:rsidRDefault="00444981" w:rsidP="00444981">
      <w:pPr>
        <w:pStyle w:val="ConsPlusNormal"/>
        <w:widowControl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98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принятия и распространяет свое действие на </w:t>
      </w:r>
      <w:proofErr w:type="gramStart"/>
      <w:r w:rsidRPr="00444981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444981">
        <w:rPr>
          <w:rFonts w:ascii="Times New Roman" w:hAnsi="Times New Roman" w:cs="Times New Roman"/>
          <w:sz w:val="24"/>
          <w:szCs w:val="24"/>
        </w:rPr>
        <w:t xml:space="preserve"> возникшие с 30.03.2018.</w:t>
      </w:r>
    </w:p>
    <w:p w:rsidR="00444981" w:rsidRDefault="00444981" w:rsidP="004449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68E" w:rsidRPr="00FF42ED" w:rsidRDefault="003F468E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68E" w:rsidRPr="00FF42ED" w:rsidRDefault="003F468E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34E" w:rsidRPr="00FF42ED" w:rsidRDefault="00E3434E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A43" w:rsidRPr="00FF42ED" w:rsidRDefault="004D0A43" w:rsidP="003E5D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4D0A43" w:rsidRPr="00FF42ED" w:rsidRDefault="004D0A43" w:rsidP="003E5D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             </w:t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F76EE1">
        <w:rPr>
          <w:rFonts w:ascii="Times New Roman" w:hAnsi="Times New Roman" w:cs="Times New Roman"/>
          <w:sz w:val="24"/>
          <w:szCs w:val="24"/>
        </w:rPr>
        <w:t xml:space="preserve">    </w:t>
      </w:r>
      <w:r w:rsidRPr="00FF42ED">
        <w:rPr>
          <w:rFonts w:ascii="Times New Roman" w:hAnsi="Times New Roman" w:cs="Times New Roman"/>
          <w:sz w:val="24"/>
          <w:szCs w:val="24"/>
        </w:rPr>
        <w:t>Р.В.Кошелев</w:t>
      </w:r>
    </w:p>
    <w:p w:rsidR="003F468E" w:rsidRDefault="003F468E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P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981" w:rsidRDefault="004449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2706B7" w:rsidRPr="002629D3" w:rsidRDefault="002706B7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 w:rsidRPr="002629D3">
        <w:rPr>
          <w:rFonts w:ascii="Times New Roman" w:hAnsi="Times New Roman" w:cs="Times New Roman"/>
        </w:rPr>
        <w:lastRenderedPageBreak/>
        <w:t xml:space="preserve">Приложение </w:t>
      </w:r>
    </w:p>
    <w:p w:rsidR="002706B7" w:rsidRPr="002629D3" w:rsidRDefault="002706B7" w:rsidP="009B147E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2629D3">
        <w:rPr>
          <w:rFonts w:ascii="Times New Roman" w:hAnsi="Times New Roman" w:cs="Times New Roman"/>
        </w:rPr>
        <w:t>к решению Совета депутатов городского округа город Шахунья Нижегородской области</w:t>
      </w:r>
    </w:p>
    <w:p w:rsidR="00444981" w:rsidRPr="002629D3" w:rsidRDefault="00444981" w:rsidP="009B147E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2629D3">
        <w:rPr>
          <w:rFonts w:ascii="Times New Roman" w:hAnsi="Times New Roman" w:cs="Times New Roman"/>
        </w:rPr>
        <w:t>от 20 июля 2018 № 17-2</w:t>
      </w:r>
    </w:p>
    <w:p w:rsidR="009B147E" w:rsidRDefault="009B147E" w:rsidP="00270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9D3" w:rsidRPr="00FF42ED" w:rsidRDefault="002629D3" w:rsidP="00270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629D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bookmarkStart w:id="1" w:name="Par30"/>
      <w:bookmarkEnd w:id="1"/>
      <w:r w:rsidRPr="002629D3">
        <w:rPr>
          <w:rFonts w:ascii="Times New Roman" w:eastAsia="Times New Roman" w:hAnsi="Times New Roman"/>
          <w:sz w:val="24"/>
          <w:szCs w:val="24"/>
        </w:rPr>
        <w:t>Пункт 2.2.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  <w:lang w:val="en-US"/>
        </w:rPr>
      </w:pPr>
      <w:r w:rsidRPr="002629D3">
        <w:rPr>
          <w:sz w:val="24"/>
          <w:szCs w:val="24"/>
        </w:rPr>
        <w:t xml:space="preserve"> «2.2. Обеспечение условий реализации муниципальными образовательными учреждениями прав граждан городского округа город Шахунья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обеспечивающим реализацию федеральных государственных образовательных стандартов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3.1.1.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t xml:space="preserve"> «3.1.1.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</w:t>
      </w:r>
      <w:r w:rsidR="002629D3">
        <w:rPr>
          <w:sz w:val="24"/>
          <w:szCs w:val="24"/>
        </w:rPr>
        <w:t>б</w:t>
      </w:r>
      <w:r w:rsidRPr="002629D3">
        <w:rPr>
          <w:sz w:val="24"/>
          <w:szCs w:val="24"/>
        </w:rPr>
        <w:t>разовательным программам и дополнительного образования детей в муниципальных образовательных организациях н</w:t>
      </w:r>
      <w:r w:rsidR="002629D3">
        <w:rPr>
          <w:sz w:val="24"/>
          <w:szCs w:val="24"/>
        </w:rPr>
        <w:t xml:space="preserve">а территории городского округа </w:t>
      </w:r>
      <w:r w:rsidRPr="002629D3">
        <w:rPr>
          <w:sz w:val="24"/>
          <w:szCs w:val="24"/>
        </w:rPr>
        <w:t xml:space="preserve"> город Шахунья Нижегородской области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3.1.3.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t xml:space="preserve"> «3.1.3. Ведет 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3.1.4. признать утратившим силу.</w:t>
      </w:r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3.1.5.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t xml:space="preserve"> «3.1.5. Осуществление полномочий по выдаче разрешений на прием детей, не достигших возраста шести лет и шести месяцев и старше восьми лет‚ в образовательную организацию на обучение по образовательным программам начального общего образования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3.1.6.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lastRenderedPageBreak/>
        <w:t xml:space="preserve"> «3.1.6. Определяет перечень образовательных организаций, в которых функционируют (открываются) классы с углубленным изучением отдельных предметов, классы профильного обучения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3.1.8.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t xml:space="preserve"> «3.1.8. Осуществляет в соответствии с действующим законодательством организационное, информационное и технологическое сопровождение проведения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444981" w:rsidRPr="002629D3" w:rsidRDefault="00444981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Подпункт 3.1.12. изложить в следующей редакции:</w:t>
      </w:r>
    </w:p>
    <w:p w:rsidR="00444981" w:rsidRPr="002629D3" w:rsidRDefault="00444981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t xml:space="preserve"> «3.1.12. Координация работы по вопросу оставления обучающимся, достигшим возраста пятнадцати лет‚ муниципальной образовательной организации до получения основного общего образования; не позднее чем в месячный срок осуществление мер по пред</w:t>
      </w:r>
      <w:r w:rsidR="002629D3" w:rsidRPr="002629D3">
        <w:rPr>
          <w:sz w:val="24"/>
          <w:szCs w:val="24"/>
        </w:rPr>
        <w:t>ло</w:t>
      </w:r>
      <w:r w:rsidRPr="002629D3">
        <w:rPr>
          <w:sz w:val="24"/>
          <w:szCs w:val="24"/>
        </w:rPr>
        <w:t>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2629D3" w:rsidRPr="002629D3" w:rsidRDefault="002629D3" w:rsidP="002629D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629D3">
        <w:rPr>
          <w:rFonts w:ascii="Times New Roman" w:eastAsia="Times New Roman" w:hAnsi="Times New Roman"/>
          <w:sz w:val="24"/>
          <w:szCs w:val="24"/>
        </w:rPr>
        <w:t>Пункт 3.3. изложить в следующей редакции:</w:t>
      </w:r>
    </w:p>
    <w:p w:rsidR="002629D3" w:rsidRPr="002629D3" w:rsidRDefault="002629D3" w:rsidP="002629D3">
      <w:pPr>
        <w:spacing w:line="360" w:lineRule="auto"/>
        <w:ind w:left="993"/>
        <w:rPr>
          <w:sz w:val="24"/>
          <w:szCs w:val="24"/>
        </w:rPr>
      </w:pPr>
      <w:r w:rsidRPr="002629D3">
        <w:rPr>
          <w:sz w:val="24"/>
          <w:szCs w:val="24"/>
        </w:rPr>
        <w:t xml:space="preserve"> «3.3. Осуществление планирования и организации работы образовательных организаций по подготовке к лицензированию образовательной деятельности и государственной аккредитации образовательной деятельности</w:t>
      </w:r>
      <w:proofErr w:type="gramStart"/>
      <w:r w:rsidRPr="002629D3">
        <w:rPr>
          <w:sz w:val="24"/>
          <w:szCs w:val="24"/>
        </w:rPr>
        <w:t>.»</w:t>
      </w:r>
      <w:proofErr w:type="gramEnd"/>
    </w:p>
    <w:p w:rsidR="002629D3" w:rsidRDefault="002629D3" w:rsidP="002629D3">
      <w:pPr>
        <w:rPr>
          <w:sz w:val="26"/>
          <w:szCs w:val="26"/>
        </w:rPr>
      </w:pPr>
    </w:p>
    <w:p w:rsidR="00444981" w:rsidRDefault="00444981" w:rsidP="00444981">
      <w:pPr>
        <w:rPr>
          <w:sz w:val="26"/>
          <w:szCs w:val="26"/>
        </w:rPr>
      </w:pPr>
    </w:p>
    <w:p w:rsidR="00444981" w:rsidRDefault="00444981" w:rsidP="00444981">
      <w:pPr>
        <w:ind w:left="993"/>
        <w:rPr>
          <w:sz w:val="26"/>
          <w:szCs w:val="26"/>
        </w:rPr>
      </w:pPr>
    </w:p>
    <w:p w:rsidR="00444981" w:rsidRDefault="00444981" w:rsidP="00444981">
      <w:pPr>
        <w:ind w:left="993"/>
        <w:rPr>
          <w:sz w:val="26"/>
          <w:szCs w:val="26"/>
        </w:rPr>
      </w:pPr>
    </w:p>
    <w:p w:rsidR="00444981" w:rsidRPr="00444981" w:rsidRDefault="00444981" w:rsidP="00444981">
      <w:pPr>
        <w:rPr>
          <w:sz w:val="26"/>
          <w:szCs w:val="26"/>
        </w:rPr>
      </w:pPr>
    </w:p>
    <w:p w:rsidR="00444981" w:rsidRPr="00444981" w:rsidRDefault="00444981" w:rsidP="00444981">
      <w:pPr>
        <w:rPr>
          <w:sz w:val="26"/>
          <w:szCs w:val="26"/>
        </w:rPr>
      </w:pPr>
    </w:p>
    <w:p w:rsidR="00444981" w:rsidRPr="00444981" w:rsidRDefault="00444981" w:rsidP="00444981">
      <w:pPr>
        <w:rPr>
          <w:sz w:val="26"/>
          <w:szCs w:val="26"/>
        </w:rPr>
      </w:pPr>
    </w:p>
    <w:p w:rsidR="00E059F0" w:rsidRDefault="00E059F0">
      <w:pPr>
        <w:rPr>
          <w:sz w:val="26"/>
          <w:szCs w:val="26"/>
        </w:rPr>
      </w:pPr>
    </w:p>
    <w:p w:rsidR="00E059F0" w:rsidRPr="00C73A91" w:rsidRDefault="00E059F0">
      <w:pPr>
        <w:rPr>
          <w:sz w:val="26"/>
          <w:szCs w:val="26"/>
        </w:rPr>
      </w:pPr>
    </w:p>
    <w:sectPr w:rsidR="00E059F0" w:rsidRPr="00C73A91" w:rsidSect="003F46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383"/>
    <w:multiLevelType w:val="hybridMultilevel"/>
    <w:tmpl w:val="D8CA521E"/>
    <w:lvl w:ilvl="0" w:tplc="8822F40A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4139D7"/>
    <w:multiLevelType w:val="hybridMultilevel"/>
    <w:tmpl w:val="322664A6"/>
    <w:lvl w:ilvl="0" w:tplc="B262D114">
      <w:start w:val="1"/>
      <w:numFmt w:val="decimal"/>
      <w:lvlText w:val="%1."/>
      <w:lvlJc w:val="left"/>
      <w:pPr>
        <w:tabs>
          <w:tab w:val="num" w:pos="1264"/>
        </w:tabs>
        <w:ind w:left="1264" w:hanging="8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5195DC6"/>
    <w:multiLevelType w:val="multilevel"/>
    <w:tmpl w:val="684821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C3B74"/>
    <w:multiLevelType w:val="hybridMultilevel"/>
    <w:tmpl w:val="DD1A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7025D"/>
    <w:multiLevelType w:val="hybridMultilevel"/>
    <w:tmpl w:val="5FB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BF5"/>
    <w:multiLevelType w:val="hybridMultilevel"/>
    <w:tmpl w:val="5930E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7410B"/>
    <w:multiLevelType w:val="hybridMultilevel"/>
    <w:tmpl w:val="0DEEC8E2"/>
    <w:lvl w:ilvl="0" w:tplc="C42665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B24DAF"/>
    <w:multiLevelType w:val="multilevel"/>
    <w:tmpl w:val="524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B7"/>
    <w:rsid w:val="00063222"/>
    <w:rsid w:val="00064BA3"/>
    <w:rsid w:val="00065C60"/>
    <w:rsid w:val="000739C0"/>
    <w:rsid w:val="000834AB"/>
    <w:rsid w:val="00092270"/>
    <w:rsid w:val="00096581"/>
    <w:rsid w:val="000B2B43"/>
    <w:rsid w:val="000C0147"/>
    <w:rsid w:val="000C2580"/>
    <w:rsid w:val="000D1B4F"/>
    <w:rsid w:val="000D43A7"/>
    <w:rsid w:val="000D6080"/>
    <w:rsid w:val="000D7595"/>
    <w:rsid w:val="000E2616"/>
    <w:rsid w:val="001062E2"/>
    <w:rsid w:val="0016361A"/>
    <w:rsid w:val="00175983"/>
    <w:rsid w:val="00194E96"/>
    <w:rsid w:val="001C0749"/>
    <w:rsid w:val="001C4DF9"/>
    <w:rsid w:val="001E65FC"/>
    <w:rsid w:val="001E7E63"/>
    <w:rsid w:val="001F4E81"/>
    <w:rsid w:val="002041C5"/>
    <w:rsid w:val="00225C3B"/>
    <w:rsid w:val="0024634E"/>
    <w:rsid w:val="002629D3"/>
    <w:rsid w:val="002652D2"/>
    <w:rsid w:val="002706B7"/>
    <w:rsid w:val="00275476"/>
    <w:rsid w:val="002860DB"/>
    <w:rsid w:val="002862F5"/>
    <w:rsid w:val="002915F0"/>
    <w:rsid w:val="00296183"/>
    <w:rsid w:val="002E53DF"/>
    <w:rsid w:val="002E5E2F"/>
    <w:rsid w:val="002F4D6B"/>
    <w:rsid w:val="00305493"/>
    <w:rsid w:val="00316DCE"/>
    <w:rsid w:val="003321A8"/>
    <w:rsid w:val="00332F28"/>
    <w:rsid w:val="003960C2"/>
    <w:rsid w:val="003B6D4F"/>
    <w:rsid w:val="003C689D"/>
    <w:rsid w:val="003E5D59"/>
    <w:rsid w:val="003F468E"/>
    <w:rsid w:val="003F67AD"/>
    <w:rsid w:val="00444981"/>
    <w:rsid w:val="00456B48"/>
    <w:rsid w:val="004647B2"/>
    <w:rsid w:val="004C7278"/>
    <w:rsid w:val="004D0A43"/>
    <w:rsid w:val="004D1FF4"/>
    <w:rsid w:val="004D6E25"/>
    <w:rsid w:val="004E39E1"/>
    <w:rsid w:val="004F075C"/>
    <w:rsid w:val="00511768"/>
    <w:rsid w:val="00591A44"/>
    <w:rsid w:val="005C26D2"/>
    <w:rsid w:val="005E56C3"/>
    <w:rsid w:val="00606B09"/>
    <w:rsid w:val="006316FA"/>
    <w:rsid w:val="0064083B"/>
    <w:rsid w:val="00647CED"/>
    <w:rsid w:val="00650809"/>
    <w:rsid w:val="00663646"/>
    <w:rsid w:val="00671940"/>
    <w:rsid w:val="0068016D"/>
    <w:rsid w:val="006B557E"/>
    <w:rsid w:val="006C1987"/>
    <w:rsid w:val="006D58E5"/>
    <w:rsid w:val="006E43BF"/>
    <w:rsid w:val="007321CF"/>
    <w:rsid w:val="0075003E"/>
    <w:rsid w:val="007637F4"/>
    <w:rsid w:val="00764A62"/>
    <w:rsid w:val="00784E9D"/>
    <w:rsid w:val="007862E4"/>
    <w:rsid w:val="00786D6C"/>
    <w:rsid w:val="0079741E"/>
    <w:rsid w:val="007A271D"/>
    <w:rsid w:val="007E05E3"/>
    <w:rsid w:val="007E5B20"/>
    <w:rsid w:val="007F3B2C"/>
    <w:rsid w:val="0080225C"/>
    <w:rsid w:val="008049D9"/>
    <w:rsid w:val="00827122"/>
    <w:rsid w:val="00831E89"/>
    <w:rsid w:val="00841FD7"/>
    <w:rsid w:val="0084238E"/>
    <w:rsid w:val="008467B9"/>
    <w:rsid w:val="008B056C"/>
    <w:rsid w:val="008E50C4"/>
    <w:rsid w:val="00906EF0"/>
    <w:rsid w:val="00907245"/>
    <w:rsid w:val="00930261"/>
    <w:rsid w:val="00933A24"/>
    <w:rsid w:val="00967076"/>
    <w:rsid w:val="009B147E"/>
    <w:rsid w:val="009C2DDF"/>
    <w:rsid w:val="009E5CD7"/>
    <w:rsid w:val="009F0806"/>
    <w:rsid w:val="00A33163"/>
    <w:rsid w:val="00A60576"/>
    <w:rsid w:val="00A66856"/>
    <w:rsid w:val="00A77E2E"/>
    <w:rsid w:val="00A83683"/>
    <w:rsid w:val="00AC7D28"/>
    <w:rsid w:val="00AF2217"/>
    <w:rsid w:val="00AF399F"/>
    <w:rsid w:val="00B17D34"/>
    <w:rsid w:val="00B277E0"/>
    <w:rsid w:val="00B433E7"/>
    <w:rsid w:val="00B54EF8"/>
    <w:rsid w:val="00B67A31"/>
    <w:rsid w:val="00BA123A"/>
    <w:rsid w:val="00BA1963"/>
    <w:rsid w:val="00BC78A3"/>
    <w:rsid w:val="00BE5762"/>
    <w:rsid w:val="00BF6FAB"/>
    <w:rsid w:val="00C0479A"/>
    <w:rsid w:val="00C155D5"/>
    <w:rsid w:val="00C26BA7"/>
    <w:rsid w:val="00C52EF3"/>
    <w:rsid w:val="00C5604F"/>
    <w:rsid w:val="00C73A91"/>
    <w:rsid w:val="00CC56B7"/>
    <w:rsid w:val="00CE6238"/>
    <w:rsid w:val="00D10B6A"/>
    <w:rsid w:val="00D11D6E"/>
    <w:rsid w:val="00D251F0"/>
    <w:rsid w:val="00D313C7"/>
    <w:rsid w:val="00D66D1A"/>
    <w:rsid w:val="00D70566"/>
    <w:rsid w:val="00D70825"/>
    <w:rsid w:val="00D84B78"/>
    <w:rsid w:val="00DC77F9"/>
    <w:rsid w:val="00DE1405"/>
    <w:rsid w:val="00DF11D0"/>
    <w:rsid w:val="00E059F0"/>
    <w:rsid w:val="00E243ED"/>
    <w:rsid w:val="00E26378"/>
    <w:rsid w:val="00E3434E"/>
    <w:rsid w:val="00E455A9"/>
    <w:rsid w:val="00E45BA2"/>
    <w:rsid w:val="00E46BB4"/>
    <w:rsid w:val="00E54628"/>
    <w:rsid w:val="00E556E8"/>
    <w:rsid w:val="00E66911"/>
    <w:rsid w:val="00E82263"/>
    <w:rsid w:val="00E97D20"/>
    <w:rsid w:val="00EC6DFD"/>
    <w:rsid w:val="00EF3E8A"/>
    <w:rsid w:val="00F327F9"/>
    <w:rsid w:val="00F76EE1"/>
    <w:rsid w:val="00FA3923"/>
    <w:rsid w:val="00FA4840"/>
    <w:rsid w:val="00FB71D7"/>
    <w:rsid w:val="00FC0B89"/>
    <w:rsid w:val="00FD33B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D6EA-65EC-44A7-B1DB-733BB34B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Смирнов</cp:lastModifiedBy>
  <cp:revision>2</cp:revision>
  <cp:lastPrinted>2018-02-19T11:37:00Z</cp:lastPrinted>
  <dcterms:created xsi:type="dcterms:W3CDTF">2018-10-22T09:16:00Z</dcterms:created>
  <dcterms:modified xsi:type="dcterms:W3CDTF">2018-10-22T09:16:00Z</dcterms:modified>
</cp:coreProperties>
</file>