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16" w:rsidRPr="00E651E3" w:rsidRDefault="000A2512" w:rsidP="00BA15D6">
      <w:pPr>
        <w:pStyle w:val="ConsPlusNormal"/>
        <w:ind w:left="5387"/>
        <w:jc w:val="center"/>
        <w:rPr>
          <w:rFonts w:ascii="Times New Roman" w:hAnsi="Times New Roman" w:cs="Times New Roman"/>
          <w:sz w:val="24"/>
          <w:szCs w:val="24"/>
        </w:rPr>
      </w:pPr>
      <w:r w:rsidRPr="00E651E3">
        <w:rPr>
          <w:rFonts w:ascii="Times New Roman" w:hAnsi="Times New Roman" w:cs="Times New Roman"/>
          <w:sz w:val="24"/>
          <w:szCs w:val="24"/>
        </w:rPr>
        <w:t>УТВЕРЖДЕН</w:t>
      </w:r>
    </w:p>
    <w:p w:rsidR="00087016" w:rsidRPr="00E651E3" w:rsidRDefault="00087016" w:rsidP="00BA15D6">
      <w:pPr>
        <w:pStyle w:val="ConsPlusNormal"/>
        <w:ind w:left="5387"/>
        <w:jc w:val="center"/>
        <w:rPr>
          <w:rFonts w:ascii="Times New Roman" w:hAnsi="Times New Roman" w:cs="Times New Roman"/>
          <w:sz w:val="24"/>
          <w:szCs w:val="24"/>
        </w:rPr>
      </w:pPr>
      <w:r w:rsidRPr="00E651E3">
        <w:rPr>
          <w:rFonts w:ascii="Times New Roman" w:hAnsi="Times New Roman" w:cs="Times New Roman"/>
          <w:sz w:val="24"/>
          <w:szCs w:val="24"/>
        </w:rPr>
        <w:t>постановлением администрации</w:t>
      </w:r>
    </w:p>
    <w:p w:rsidR="00087016" w:rsidRPr="00E651E3" w:rsidRDefault="000A2512" w:rsidP="00BA15D6">
      <w:pPr>
        <w:pStyle w:val="ConsPlusNormal"/>
        <w:ind w:left="5387"/>
        <w:jc w:val="center"/>
        <w:rPr>
          <w:rFonts w:ascii="Times New Roman" w:hAnsi="Times New Roman" w:cs="Times New Roman"/>
          <w:sz w:val="24"/>
          <w:szCs w:val="24"/>
        </w:rPr>
      </w:pPr>
      <w:r w:rsidRPr="00E651E3">
        <w:rPr>
          <w:rFonts w:ascii="Times New Roman" w:hAnsi="Times New Roman" w:cs="Times New Roman"/>
          <w:sz w:val="24"/>
          <w:szCs w:val="24"/>
        </w:rPr>
        <w:t>городского округа город Шахунья</w:t>
      </w:r>
    </w:p>
    <w:p w:rsidR="000A2512" w:rsidRPr="00E651E3" w:rsidRDefault="000A2512" w:rsidP="00BA15D6">
      <w:pPr>
        <w:pStyle w:val="ConsPlusNormal"/>
        <w:ind w:left="5387"/>
        <w:jc w:val="center"/>
        <w:rPr>
          <w:rFonts w:ascii="Times New Roman" w:hAnsi="Times New Roman" w:cs="Times New Roman"/>
          <w:sz w:val="24"/>
          <w:szCs w:val="24"/>
        </w:rPr>
      </w:pPr>
      <w:r w:rsidRPr="00E651E3">
        <w:rPr>
          <w:rFonts w:ascii="Times New Roman" w:hAnsi="Times New Roman" w:cs="Times New Roman"/>
          <w:sz w:val="24"/>
          <w:szCs w:val="24"/>
        </w:rPr>
        <w:t>Нижегородской области</w:t>
      </w:r>
    </w:p>
    <w:p w:rsidR="000A2512" w:rsidRPr="00E651E3" w:rsidRDefault="00BA15D6" w:rsidP="00BA15D6">
      <w:pPr>
        <w:pStyle w:val="ConsPlusNormal"/>
        <w:ind w:left="5387"/>
        <w:jc w:val="center"/>
        <w:rPr>
          <w:rFonts w:ascii="Times New Roman" w:hAnsi="Times New Roman" w:cs="Times New Roman"/>
          <w:sz w:val="24"/>
          <w:szCs w:val="24"/>
        </w:rPr>
      </w:pPr>
      <w:r w:rsidRPr="00E651E3">
        <w:rPr>
          <w:rFonts w:ascii="Times New Roman" w:hAnsi="Times New Roman" w:cs="Times New Roman"/>
          <w:sz w:val="24"/>
          <w:szCs w:val="24"/>
        </w:rPr>
        <w:t>от 20.08.2018 № 1138</w:t>
      </w:r>
    </w:p>
    <w:p w:rsidR="00087016" w:rsidRPr="00E651E3" w:rsidRDefault="00087016">
      <w:pPr>
        <w:pStyle w:val="ConsPlusNormal"/>
        <w:ind w:firstLine="540"/>
        <w:jc w:val="both"/>
      </w:pPr>
    </w:p>
    <w:p w:rsidR="00087016" w:rsidRPr="00E651E3" w:rsidRDefault="00087016">
      <w:pPr>
        <w:pStyle w:val="ConsPlusTitle"/>
        <w:jc w:val="center"/>
        <w:rPr>
          <w:rFonts w:ascii="Times New Roman" w:hAnsi="Times New Roman" w:cs="Times New Roman"/>
          <w:b w:val="0"/>
          <w:sz w:val="24"/>
          <w:szCs w:val="24"/>
        </w:rPr>
      </w:pPr>
      <w:bookmarkStart w:id="0" w:name="P34"/>
      <w:bookmarkEnd w:id="0"/>
      <w:r w:rsidRPr="00E651E3">
        <w:rPr>
          <w:rFonts w:ascii="Times New Roman" w:hAnsi="Times New Roman" w:cs="Times New Roman"/>
          <w:b w:val="0"/>
          <w:sz w:val="24"/>
          <w:szCs w:val="24"/>
        </w:rPr>
        <w:t>АДМИНИСТРАТИВНЫЙ РЕГЛАМЕНТ</w:t>
      </w:r>
    </w:p>
    <w:p w:rsidR="00087016" w:rsidRPr="00E651E3" w:rsidRDefault="00087016">
      <w:pPr>
        <w:pStyle w:val="ConsPlusTitle"/>
        <w:jc w:val="center"/>
        <w:rPr>
          <w:rFonts w:ascii="Times New Roman" w:hAnsi="Times New Roman" w:cs="Times New Roman"/>
          <w:b w:val="0"/>
          <w:sz w:val="24"/>
          <w:szCs w:val="24"/>
        </w:rPr>
      </w:pPr>
      <w:r w:rsidRPr="00E651E3">
        <w:rPr>
          <w:rFonts w:ascii="Times New Roman" w:hAnsi="Times New Roman" w:cs="Times New Roman"/>
          <w:b w:val="0"/>
          <w:sz w:val="24"/>
          <w:szCs w:val="24"/>
        </w:rPr>
        <w:t>ПО ПРЕДОСТАВЛЕНИЮ МУНИЦИПАЛЬНОЙ УСЛУГИ "ПРЕДОСТАВЛЕНИЕ</w:t>
      </w:r>
    </w:p>
    <w:p w:rsidR="00087016" w:rsidRPr="00E651E3" w:rsidRDefault="00087016">
      <w:pPr>
        <w:pStyle w:val="ConsPlusTitle"/>
        <w:jc w:val="center"/>
        <w:rPr>
          <w:rFonts w:ascii="Times New Roman" w:hAnsi="Times New Roman" w:cs="Times New Roman"/>
          <w:b w:val="0"/>
          <w:sz w:val="24"/>
          <w:szCs w:val="24"/>
        </w:rPr>
      </w:pPr>
      <w:r w:rsidRPr="00E651E3">
        <w:rPr>
          <w:rFonts w:ascii="Times New Roman" w:hAnsi="Times New Roman" w:cs="Times New Roman"/>
          <w:b w:val="0"/>
          <w:sz w:val="24"/>
          <w:szCs w:val="24"/>
        </w:rPr>
        <w:t>ИНФОРМАЦИИ ОБ ОБРАЗОВАТЕЛЬНЫХ ПРОГРАММАХ И УЧЕБНЫХ ПЛАНАХ,</w:t>
      </w:r>
    </w:p>
    <w:p w:rsidR="00087016" w:rsidRPr="00E651E3" w:rsidRDefault="00087016">
      <w:pPr>
        <w:pStyle w:val="ConsPlusTitle"/>
        <w:jc w:val="center"/>
        <w:rPr>
          <w:rFonts w:ascii="Times New Roman" w:hAnsi="Times New Roman" w:cs="Times New Roman"/>
          <w:b w:val="0"/>
          <w:sz w:val="24"/>
          <w:szCs w:val="24"/>
        </w:rPr>
      </w:pPr>
      <w:r w:rsidRPr="00E651E3">
        <w:rPr>
          <w:rFonts w:ascii="Times New Roman" w:hAnsi="Times New Roman" w:cs="Times New Roman"/>
          <w:b w:val="0"/>
          <w:sz w:val="24"/>
          <w:szCs w:val="24"/>
        </w:rPr>
        <w:t>РАБОЧИХ ПРОГРАММАХ УЧЕБНЫХ КУРСОВ, ПРЕДМЕТОВ, ДИСЦИПЛИН</w:t>
      </w:r>
    </w:p>
    <w:p w:rsidR="00087016" w:rsidRPr="00E651E3" w:rsidRDefault="00087016" w:rsidP="00BA15D6">
      <w:pPr>
        <w:pStyle w:val="ConsPlusTitle"/>
        <w:jc w:val="center"/>
        <w:rPr>
          <w:rFonts w:ascii="Times New Roman" w:hAnsi="Times New Roman" w:cs="Times New Roman"/>
          <w:b w:val="0"/>
          <w:sz w:val="24"/>
          <w:szCs w:val="24"/>
        </w:rPr>
      </w:pPr>
      <w:r w:rsidRPr="00E651E3">
        <w:rPr>
          <w:rFonts w:ascii="Times New Roman" w:hAnsi="Times New Roman" w:cs="Times New Roman"/>
          <w:b w:val="0"/>
          <w:sz w:val="24"/>
          <w:szCs w:val="24"/>
        </w:rPr>
        <w:t>(МОДУЛЕЙ</w:t>
      </w:r>
      <w:r w:rsidR="00BA15D6" w:rsidRPr="00E651E3">
        <w:rPr>
          <w:rFonts w:ascii="Times New Roman" w:hAnsi="Times New Roman" w:cs="Times New Roman"/>
          <w:b w:val="0"/>
          <w:sz w:val="24"/>
          <w:szCs w:val="24"/>
        </w:rPr>
        <w:t xml:space="preserve">), КАЛЕНДАРНЫХ УЧЕБНЫХ ГРАФИКАХ </w:t>
      </w:r>
      <w:r w:rsidRPr="00E651E3">
        <w:rPr>
          <w:rFonts w:ascii="Times New Roman" w:hAnsi="Times New Roman" w:cs="Times New Roman"/>
          <w:b w:val="0"/>
          <w:sz w:val="24"/>
          <w:szCs w:val="24"/>
        </w:rPr>
        <w:t xml:space="preserve">ОБРАЗОВАТЕЛЬНЫХ ОРГАНИЗАЦИЙ </w:t>
      </w:r>
      <w:r w:rsidR="000A2512" w:rsidRPr="00E651E3">
        <w:rPr>
          <w:rFonts w:ascii="Times New Roman" w:hAnsi="Times New Roman" w:cs="Times New Roman"/>
          <w:b w:val="0"/>
          <w:sz w:val="24"/>
          <w:szCs w:val="24"/>
        </w:rPr>
        <w:t>ГОРОДСКОГО ОКРУГА ГОРОД ШАХУНЬЯ</w:t>
      </w:r>
    </w:p>
    <w:p w:rsidR="00087016" w:rsidRPr="00E651E3" w:rsidRDefault="00087016">
      <w:pPr>
        <w:pStyle w:val="ConsPlusTitle"/>
        <w:jc w:val="center"/>
        <w:rPr>
          <w:rFonts w:ascii="Times New Roman" w:hAnsi="Times New Roman" w:cs="Times New Roman"/>
          <w:b w:val="0"/>
          <w:sz w:val="24"/>
          <w:szCs w:val="24"/>
        </w:rPr>
      </w:pPr>
      <w:r w:rsidRPr="00E651E3">
        <w:rPr>
          <w:rFonts w:ascii="Times New Roman" w:hAnsi="Times New Roman" w:cs="Times New Roman"/>
          <w:b w:val="0"/>
          <w:sz w:val="24"/>
          <w:szCs w:val="24"/>
        </w:rPr>
        <w:t>НИЖЕГОРОДСКОЙ ОБЛАСТИ"</w:t>
      </w:r>
    </w:p>
    <w:p w:rsidR="00087016" w:rsidRPr="00E651E3" w:rsidRDefault="00087016">
      <w:pPr>
        <w:pStyle w:val="ConsPlusNormal"/>
        <w:ind w:firstLine="540"/>
        <w:jc w:val="both"/>
      </w:pPr>
    </w:p>
    <w:p w:rsidR="00087016" w:rsidRPr="00E651E3" w:rsidRDefault="00087016">
      <w:pPr>
        <w:pStyle w:val="ConsPlusNormal"/>
        <w:jc w:val="center"/>
      </w:pPr>
      <w:r w:rsidRPr="00E651E3">
        <w:t>Раздел 1. ОБЩИЕ ПОЛОЖЕНИЯ</w:t>
      </w:r>
    </w:p>
    <w:p w:rsidR="00087016" w:rsidRPr="00E651E3" w:rsidRDefault="00087016">
      <w:pPr>
        <w:pStyle w:val="ConsPlusNormal"/>
        <w:ind w:firstLine="540"/>
        <w:jc w:val="both"/>
      </w:pPr>
    </w:p>
    <w:p w:rsidR="00087016" w:rsidRPr="00E651E3" w:rsidRDefault="00087016">
      <w:pPr>
        <w:pStyle w:val="ConsPlusNormal"/>
        <w:ind w:firstLine="540"/>
        <w:jc w:val="both"/>
      </w:pPr>
      <w:r w:rsidRPr="00E651E3">
        <w:t>1.1. Предмет регулирования административного регламента.</w:t>
      </w:r>
    </w:p>
    <w:p w:rsidR="00087016" w:rsidRPr="00E651E3" w:rsidRDefault="00087016">
      <w:pPr>
        <w:pStyle w:val="ConsPlusNormal"/>
        <w:ind w:firstLine="540"/>
        <w:jc w:val="both"/>
      </w:pPr>
      <w:r w:rsidRPr="00E651E3">
        <w:t xml:space="preserve">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w:t>
      </w:r>
      <w:r w:rsidR="000A2512" w:rsidRPr="00E651E3">
        <w:t xml:space="preserve">городского округа город Шахунья </w:t>
      </w:r>
      <w:r w:rsidRPr="00E651E3">
        <w:t xml:space="preserve"> Нижегородской области"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выполнения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организаций, предоставляющих муниципальную услугу, а также должностных лиц, участвующих в предоставлении муниципальной услуги.</w:t>
      </w:r>
    </w:p>
    <w:p w:rsidR="00087016" w:rsidRPr="00E651E3" w:rsidRDefault="00087016">
      <w:pPr>
        <w:pStyle w:val="ConsPlusNormal"/>
        <w:ind w:firstLine="540"/>
        <w:jc w:val="both"/>
      </w:pPr>
      <w:r w:rsidRPr="00E651E3">
        <w:t>1.2. Круг заявителей:</w:t>
      </w:r>
    </w:p>
    <w:p w:rsidR="00087016" w:rsidRPr="00E651E3" w:rsidRDefault="00087016">
      <w:pPr>
        <w:pStyle w:val="ConsPlusNormal"/>
        <w:ind w:firstLine="540"/>
        <w:jc w:val="both"/>
      </w:pPr>
      <w:r w:rsidRPr="00E651E3">
        <w:t>- родители (законные представители) несовершеннолетних обучающихся, осваивающих образовательные программы начального общего, основного общего и среднего общего образования (далее - заявители);</w:t>
      </w:r>
    </w:p>
    <w:p w:rsidR="00087016" w:rsidRPr="00E651E3" w:rsidRDefault="00087016">
      <w:pPr>
        <w:pStyle w:val="ConsPlusNormal"/>
        <w:ind w:firstLine="540"/>
        <w:jc w:val="both"/>
      </w:pPr>
      <w:r w:rsidRPr="00E651E3">
        <w:t>- совершеннолетние обучающиеся, осваивающие образовательные программы основного общего и среднего общего образования (далее - заявители);</w:t>
      </w:r>
    </w:p>
    <w:p w:rsidR="00087016" w:rsidRPr="00E651E3" w:rsidRDefault="00087016">
      <w:pPr>
        <w:pStyle w:val="ConsPlusNormal"/>
        <w:ind w:firstLine="540"/>
        <w:jc w:val="both"/>
      </w:pPr>
      <w:r w:rsidRPr="00E651E3">
        <w:t>-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87016" w:rsidRPr="00E651E3" w:rsidRDefault="00087016">
      <w:pPr>
        <w:pStyle w:val="ConsPlusNormal"/>
        <w:ind w:firstLine="540"/>
        <w:jc w:val="both"/>
      </w:pPr>
      <w:r w:rsidRPr="00E651E3">
        <w:t>1.3. Требования к порядку информирования о предоставлении муниципальной услуги.</w:t>
      </w:r>
    </w:p>
    <w:p w:rsidR="00087016" w:rsidRPr="00E651E3" w:rsidRDefault="00087016">
      <w:pPr>
        <w:pStyle w:val="ConsPlusNormal"/>
        <w:ind w:firstLine="540"/>
        <w:jc w:val="both"/>
      </w:pPr>
      <w:r w:rsidRPr="00E651E3">
        <w:t xml:space="preserve">1.3.1. Информационное обеспечение по предоставлению муниципальной услуги осуществляется </w:t>
      </w:r>
      <w:r w:rsidR="000A2512" w:rsidRPr="00E651E3">
        <w:t xml:space="preserve">отделом образования администрации городского округа город Шахунья Нижегородской области </w:t>
      </w:r>
      <w:r w:rsidRPr="00E651E3">
        <w:t xml:space="preserve"> (далее - </w:t>
      </w:r>
      <w:r w:rsidR="000A2512" w:rsidRPr="00E651E3">
        <w:t>отдел</w:t>
      </w:r>
      <w:r w:rsidRPr="00E651E3">
        <w:t xml:space="preserve"> образования) и муниципальными образовательными организациями (далее - МОО).</w:t>
      </w:r>
    </w:p>
    <w:p w:rsidR="00FF6A3F" w:rsidRPr="00E651E3" w:rsidRDefault="00FF6A3F" w:rsidP="00FF6A3F">
      <w:pPr>
        <w:pStyle w:val="ConsPlusNormal"/>
        <w:ind w:firstLine="540"/>
        <w:jc w:val="both"/>
      </w:pPr>
      <w:r w:rsidRPr="00E651E3">
        <w:t>Адрес отдела образования:</w:t>
      </w:r>
    </w:p>
    <w:p w:rsidR="00FF6A3F" w:rsidRPr="00E651E3" w:rsidRDefault="00FF6A3F" w:rsidP="00FF6A3F">
      <w:pPr>
        <w:pStyle w:val="ConsPlusNormal"/>
        <w:ind w:firstLine="540"/>
        <w:jc w:val="both"/>
      </w:pPr>
      <w:r w:rsidRPr="00E651E3">
        <w:t>606910, Нижегородская область, г.Шахунья, пл.Советская, д.1, каб.29</w:t>
      </w:r>
    </w:p>
    <w:p w:rsidR="00FF6A3F" w:rsidRPr="00E651E3" w:rsidRDefault="00FF6A3F" w:rsidP="00FF6A3F">
      <w:pPr>
        <w:pStyle w:val="ConsPlusNormal"/>
        <w:ind w:firstLine="540"/>
        <w:jc w:val="both"/>
      </w:pPr>
      <w:r w:rsidRPr="00E651E3">
        <w:t>Телефоны отдела образования: 8(83152) 26046 (начальник), 21136 (специалисты).</w:t>
      </w:r>
    </w:p>
    <w:p w:rsidR="00FF6A3F" w:rsidRPr="00E651E3" w:rsidRDefault="00FF6A3F" w:rsidP="00FF6A3F">
      <w:pPr>
        <w:pStyle w:val="ConsPlusNormal"/>
        <w:ind w:firstLine="540"/>
        <w:jc w:val="both"/>
      </w:pPr>
      <w:r w:rsidRPr="00E651E3">
        <w:t>Факс отдела образования (883152) 2-11-36.</w:t>
      </w:r>
    </w:p>
    <w:p w:rsidR="00FF6A3F" w:rsidRPr="00E651E3" w:rsidRDefault="00FF6A3F" w:rsidP="00FF6A3F">
      <w:pPr>
        <w:pStyle w:val="ConsPlusNormal"/>
        <w:ind w:firstLine="540"/>
        <w:jc w:val="both"/>
      </w:pPr>
      <w:r w:rsidRPr="00E651E3">
        <w:t xml:space="preserve">Адрес электронной почты отдела образования: </w:t>
      </w:r>
      <w:r w:rsidRPr="00E651E3">
        <w:rPr>
          <w:rStyle w:val="header-user-name"/>
        </w:rPr>
        <w:t>irooshah@yandex.ru</w:t>
      </w:r>
      <w:r w:rsidRPr="00E651E3">
        <w:t>.</w:t>
      </w:r>
    </w:p>
    <w:p w:rsidR="00FF6A3F" w:rsidRPr="00E651E3" w:rsidRDefault="00FF6A3F" w:rsidP="00FF6A3F">
      <w:pPr>
        <w:pStyle w:val="ConsPlusNormal"/>
        <w:ind w:firstLine="540"/>
        <w:jc w:val="both"/>
      </w:pPr>
      <w:r w:rsidRPr="00E651E3">
        <w:t>Адрес официального сайта отдела образования: http://iroo.edusite.ru/.</w:t>
      </w:r>
    </w:p>
    <w:p w:rsidR="00FF6A3F" w:rsidRPr="00E651E3" w:rsidRDefault="00FF6A3F" w:rsidP="00FF6A3F">
      <w:pPr>
        <w:pStyle w:val="ConsPlusNormal"/>
        <w:ind w:firstLine="540"/>
        <w:jc w:val="both"/>
      </w:pPr>
      <w:r w:rsidRPr="00E651E3">
        <w:t>График работы отдела образования:</w:t>
      </w:r>
    </w:p>
    <w:p w:rsidR="00FF6A3F" w:rsidRPr="00E651E3" w:rsidRDefault="00FF6A3F" w:rsidP="00FF6A3F">
      <w:pPr>
        <w:pStyle w:val="ConsPlusNormal"/>
        <w:ind w:firstLine="540"/>
        <w:jc w:val="both"/>
      </w:pPr>
      <w:r w:rsidRPr="00E651E3">
        <w:t>понедельник - четверг с 8.00 до 17.00;</w:t>
      </w:r>
    </w:p>
    <w:p w:rsidR="00FF6A3F" w:rsidRPr="00E651E3" w:rsidRDefault="00FF6A3F" w:rsidP="00FF6A3F">
      <w:pPr>
        <w:pStyle w:val="ConsPlusNormal"/>
        <w:ind w:firstLine="540"/>
        <w:jc w:val="both"/>
      </w:pPr>
      <w:r w:rsidRPr="00E651E3">
        <w:t>пятница с 8.00 до 16.00;</w:t>
      </w:r>
    </w:p>
    <w:p w:rsidR="00FF6A3F" w:rsidRPr="00E651E3" w:rsidRDefault="00FF6A3F" w:rsidP="00FF6A3F">
      <w:pPr>
        <w:pStyle w:val="ConsPlusNormal"/>
        <w:ind w:firstLine="540"/>
        <w:jc w:val="both"/>
      </w:pPr>
      <w:r w:rsidRPr="00E651E3">
        <w:t>суббота, воскресенье - выходные дни;</w:t>
      </w:r>
    </w:p>
    <w:p w:rsidR="00FF6A3F" w:rsidRPr="00E651E3" w:rsidRDefault="00FF6A3F" w:rsidP="00FF6A3F">
      <w:pPr>
        <w:pStyle w:val="ConsPlusNormal"/>
        <w:ind w:firstLine="540"/>
        <w:jc w:val="both"/>
      </w:pPr>
      <w:r w:rsidRPr="00E651E3">
        <w:t>обеденный перерыв с 12.00 до 13.00.</w:t>
      </w:r>
    </w:p>
    <w:p w:rsidR="00FF6A3F" w:rsidRPr="00E651E3" w:rsidRDefault="00FF6A3F" w:rsidP="00FF6A3F">
      <w:pPr>
        <w:pStyle w:val="ConsPlusNormal"/>
        <w:ind w:firstLine="540"/>
        <w:jc w:val="both"/>
      </w:pPr>
      <w:r w:rsidRPr="00E651E3">
        <w:t>В предпраздничные дни рабочий день сокращается на 1 час.</w:t>
      </w:r>
    </w:p>
    <w:p w:rsidR="00087016" w:rsidRPr="00E651E3" w:rsidRDefault="00087016">
      <w:pPr>
        <w:pStyle w:val="ConsPlusNormal"/>
        <w:ind w:firstLine="540"/>
        <w:jc w:val="both"/>
      </w:pPr>
      <w:r w:rsidRPr="00E651E3">
        <w:lastRenderedPageBreak/>
        <w:t xml:space="preserve">1.3.2. </w:t>
      </w:r>
      <w:hyperlink w:anchor="P296" w:history="1">
        <w:r w:rsidRPr="00E651E3">
          <w:t>Информация</w:t>
        </w:r>
      </w:hyperlink>
      <w:r w:rsidRPr="00E651E3">
        <w:t xml:space="preserve"> о месте нахождения, номерах телефонов, адресах электронной почты и сайтов муниципальных образовательных организаций, предоставляющих муниципальную услугу, приведена в приложении N 1 к настоящему регламенту.</w:t>
      </w:r>
    </w:p>
    <w:p w:rsidR="00087016" w:rsidRPr="00E651E3" w:rsidRDefault="00087016">
      <w:pPr>
        <w:pStyle w:val="ConsPlusNormal"/>
        <w:ind w:firstLine="540"/>
        <w:jc w:val="both"/>
      </w:pPr>
      <w:r w:rsidRPr="00E651E3">
        <w:t>1.3.3. Заявитель может получить информацию о порядке предоставления муниципальной услуги следующими способами:</w:t>
      </w:r>
    </w:p>
    <w:p w:rsidR="00087016" w:rsidRPr="00E651E3" w:rsidRDefault="00087016">
      <w:pPr>
        <w:pStyle w:val="ConsPlusNormal"/>
        <w:ind w:firstLine="540"/>
        <w:jc w:val="both"/>
      </w:pPr>
      <w:r w:rsidRPr="00E651E3">
        <w:t xml:space="preserve">а) непосредственно в </w:t>
      </w:r>
      <w:r w:rsidR="000A2512" w:rsidRPr="00E651E3">
        <w:t xml:space="preserve">отделе </w:t>
      </w:r>
      <w:r w:rsidRPr="00E651E3">
        <w:t xml:space="preserve"> образования и в образовательных организациях при личном обращении;</w:t>
      </w:r>
    </w:p>
    <w:p w:rsidR="00087016" w:rsidRPr="00E651E3" w:rsidRDefault="00087016">
      <w:pPr>
        <w:pStyle w:val="ConsPlusNormal"/>
        <w:ind w:firstLine="540"/>
        <w:jc w:val="both"/>
      </w:pPr>
      <w:r w:rsidRPr="00E651E3">
        <w:t>б) с использованием средств телефонной связи, электронной почты;</w:t>
      </w:r>
    </w:p>
    <w:p w:rsidR="00087016" w:rsidRPr="00E651E3" w:rsidRDefault="00087016">
      <w:pPr>
        <w:pStyle w:val="ConsPlusNormal"/>
        <w:ind w:firstLine="540"/>
        <w:jc w:val="both"/>
      </w:pPr>
      <w:r w:rsidRPr="00E651E3">
        <w:t xml:space="preserve">в) на информационных стендах </w:t>
      </w:r>
      <w:r w:rsidR="000A2512" w:rsidRPr="00E651E3">
        <w:t>отдела</w:t>
      </w:r>
      <w:r w:rsidRPr="00E651E3">
        <w:t xml:space="preserve"> образования и образовательных организаций;</w:t>
      </w:r>
    </w:p>
    <w:p w:rsidR="00087016" w:rsidRPr="00E651E3" w:rsidRDefault="00087016">
      <w:pPr>
        <w:pStyle w:val="ConsPlusNormal"/>
        <w:ind w:firstLine="540"/>
        <w:jc w:val="both"/>
      </w:pPr>
      <w:r w:rsidRPr="00E651E3">
        <w:t>г) с использованием средств электронной связи на интернет-портале государственных и муниципальных услуг (функций) Нижегородской области;</w:t>
      </w:r>
    </w:p>
    <w:p w:rsidR="00087016" w:rsidRPr="00E651E3" w:rsidRDefault="00087016">
      <w:pPr>
        <w:pStyle w:val="ConsPlusNormal"/>
        <w:ind w:firstLine="540"/>
        <w:jc w:val="both"/>
      </w:pPr>
      <w:r w:rsidRPr="00E651E3">
        <w:t xml:space="preserve">д) с использованием средств почтовой связи на адрес </w:t>
      </w:r>
      <w:r w:rsidR="000A2512" w:rsidRPr="00E651E3">
        <w:t>отдела</w:t>
      </w:r>
      <w:r w:rsidRPr="00E651E3">
        <w:t xml:space="preserve"> образования и по адресам образовательных организаций;</w:t>
      </w:r>
    </w:p>
    <w:p w:rsidR="00087016" w:rsidRPr="00E651E3" w:rsidRDefault="00087016">
      <w:pPr>
        <w:pStyle w:val="ConsPlusNormal"/>
        <w:ind w:firstLine="540"/>
        <w:jc w:val="both"/>
      </w:pPr>
      <w:r w:rsidRPr="00E651E3">
        <w:t xml:space="preserve">е) на официальных сайтах </w:t>
      </w:r>
      <w:r w:rsidR="000A2512" w:rsidRPr="00E651E3">
        <w:t>отдела</w:t>
      </w:r>
      <w:r w:rsidRPr="00E651E3">
        <w:t xml:space="preserve"> образования и образовательных организаций.</w:t>
      </w:r>
    </w:p>
    <w:p w:rsidR="00087016" w:rsidRPr="00E651E3" w:rsidRDefault="00087016">
      <w:pPr>
        <w:pStyle w:val="ConsPlusNormal"/>
        <w:ind w:firstLine="540"/>
        <w:jc w:val="both"/>
      </w:pPr>
      <w:r w:rsidRPr="00E651E3">
        <w:t xml:space="preserve">1.3.4. Информирование по вопросам предоставления муниципальной услуги осуществляется специалистами </w:t>
      </w:r>
      <w:r w:rsidR="000A2512" w:rsidRPr="00E651E3">
        <w:t>отдела</w:t>
      </w:r>
      <w:r w:rsidRPr="00E651E3">
        <w:t xml:space="preserve"> образования, специалистами образовательных организаций по следующим вопросам:</w:t>
      </w:r>
    </w:p>
    <w:p w:rsidR="00087016" w:rsidRPr="00E651E3" w:rsidRDefault="00087016">
      <w:pPr>
        <w:pStyle w:val="ConsPlusNormal"/>
        <w:ind w:firstLine="540"/>
        <w:jc w:val="both"/>
      </w:pPr>
      <w:r w:rsidRPr="00E651E3">
        <w:t>- о возможных способах подачи заявления о предоставлении муниципальной услуги;</w:t>
      </w:r>
    </w:p>
    <w:p w:rsidR="00087016" w:rsidRPr="00E651E3" w:rsidRDefault="00087016">
      <w:pPr>
        <w:pStyle w:val="ConsPlusNormal"/>
        <w:ind w:firstLine="540"/>
        <w:jc w:val="both"/>
      </w:pPr>
      <w:r w:rsidRPr="00E651E3">
        <w:t>- о перечне документов, необходимых и достаточных для предоставления муниципальной услуги;</w:t>
      </w:r>
    </w:p>
    <w:p w:rsidR="00087016" w:rsidRPr="00E651E3" w:rsidRDefault="00087016">
      <w:pPr>
        <w:pStyle w:val="ConsPlusNormal"/>
        <w:ind w:firstLine="540"/>
        <w:jc w:val="both"/>
      </w:pPr>
      <w:r w:rsidRPr="00E651E3">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087016" w:rsidRPr="00E651E3" w:rsidRDefault="00087016">
      <w:pPr>
        <w:pStyle w:val="ConsPlusNormal"/>
        <w:ind w:firstLine="540"/>
        <w:jc w:val="both"/>
      </w:pPr>
      <w:r w:rsidRPr="00E651E3">
        <w:t>- об источниках получения необходимых документов (орган, организация и их местонахождение, телефоны);</w:t>
      </w:r>
    </w:p>
    <w:p w:rsidR="00087016" w:rsidRPr="00E651E3" w:rsidRDefault="00087016">
      <w:pPr>
        <w:pStyle w:val="ConsPlusNormal"/>
        <w:ind w:firstLine="540"/>
        <w:jc w:val="both"/>
      </w:pPr>
      <w:r w:rsidRPr="00E651E3">
        <w:t>- основания для отказа в приеме документов, необходимых для предоставления муниципальной услуги;</w:t>
      </w:r>
    </w:p>
    <w:p w:rsidR="00087016" w:rsidRPr="00E651E3" w:rsidRDefault="00087016">
      <w:pPr>
        <w:pStyle w:val="ConsPlusNormal"/>
        <w:ind w:firstLine="540"/>
        <w:jc w:val="both"/>
      </w:pPr>
      <w:r w:rsidRPr="00E651E3">
        <w:t>- основания для отказа в предоставлении муниципальной услуги;</w:t>
      </w:r>
    </w:p>
    <w:p w:rsidR="00087016" w:rsidRPr="00E651E3" w:rsidRDefault="00087016">
      <w:pPr>
        <w:pStyle w:val="ConsPlusNormal"/>
        <w:ind w:firstLine="540"/>
        <w:jc w:val="both"/>
      </w:pPr>
      <w:r w:rsidRPr="00E651E3">
        <w:t>- о сроках проверки и рассмотрения представленных документов;</w:t>
      </w:r>
    </w:p>
    <w:p w:rsidR="00087016" w:rsidRPr="00E651E3" w:rsidRDefault="00087016">
      <w:pPr>
        <w:pStyle w:val="ConsPlusNormal"/>
        <w:ind w:firstLine="540"/>
        <w:jc w:val="both"/>
      </w:pPr>
      <w:r w:rsidRPr="00E651E3">
        <w:t>- о порядке обжалования действий (бездействия) и решений, осуществляемых и принимаемых в ходе предоставления муниципальной услуги.</w:t>
      </w:r>
    </w:p>
    <w:p w:rsidR="00087016" w:rsidRPr="00E651E3" w:rsidRDefault="00087016">
      <w:pPr>
        <w:pStyle w:val="ConsPlusNormal"/>
        <w:ind w:firstLine="540"/>
        <w:jc w:val="both"/>
      </w:pPr>
      <w:r w:rsidRPr="00E651E3">
        <w:t>1.3.5.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87016" w:rsidRPr="00E651E3" w:rsidRDefault="00087016" w:rsidP="002B0A38">
      <w:pPr>
        <w:ind w:firstLine="540"/>
        <w:jc w:val="both"/>
        <w:rPr>
          <w:rFonts w:ascii="Times New Roman" w:eastAsia="Times New Roman" w:hAnsi="Times New Roman" w:cs="Times New Roman"/>
          <w:sz w:val="24"/>
          <w:szCs w:val="24"/>
        </w:rPr>
      </w:pPr>
      <w:r w:rsidRPr="00E651E3">
        <w:t xml:space="preserve">1.3.6. Административный регламент размещается на официальном сайте администрации </w:t>
      </w:r>
      <w:r w:rsidR="000A2512" w:rsidRPr="00E651E3">
        <w:t>городского округа город Шахунья Нижегородской области</w:t>
      </w:r>
      <w:r w:rsidRPr="00E651E3">
        <w:t xml:space="preserve">: </w:t>
      </w:r>
      <w:r w:rsidR="000A2512" w:rsidRPr="00E651E3">
        <w:rPr>
          <w:rFonts w:ascii="Times New Roman" w:eastAsia="Times New Roman" w:hAnsi="Times New Roman" w:cs="Times New Roman"/>
          <w:sz w:val="24"/>
          <w:szCs w:val="24"/>
        </w:rPr>
        <w:t xml:space="preserve"> www.shahadm.ru</w:t>
      </w:r>
      <w:r w:rsidRPr="00E651E3">
        <w:t>,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
    <w:p w:rsidR="00087016" w:rsidRPr="00E651E3" w:rsidRDefault="00087016">
      <w:pPr>
        <w:pStyle w:val="ConsPlusNormal"/>
        <w:ind w:firstLine="540"/>
        <w:jc w:val="both"/>
      </w:pPr>
    </w:p>
    <w:p w:rsidR="00087016" w:rsidRPr="00E651E3" w:rsidRDefault="00087016">
      <w:pPr>
        <w:pStyle w:val="ConsPlusNormal"/>
        <w:jc w:val="center"/>
      </w:pPr>
      <w:r w:rsidRPr="00E651E3">
        <w:t>Раздел 2. СТАНДАРТ ПРЕДОСТАВЛЕНИЯ МУНИЦИПАЛЬНОЙ УСЛУГИ</w:t>
      </w:r>
    </w:p>
    <w:p w:rsidR="00087016" w:rsidRPr="00E651E3" w:rsidRDefault="00087016">
      <w:pPr>
        <w:pStyle w:val="ConsPlusNormal"/>
        <w:ind w:firstLine="540"/>
        <w:jc w:val="both"/>
      </w:pPr>
    </w:p>
    <w:p w:rsidR="00087016" w:rsidRPr="00E651E3" w:rsidRDefault="00087016">
      <w:pPr>
        <w:pStyle w:val="ConsPlusNormal"/>
        <w:ind w:firstLine="540"/>
        <w:jc w:val="both"/>
      </w:pPr>
      <w:r w:rsidRPr="00E651E3">
        <w:t>2.1. Наименование муниципальной услуги.</w:t>
      </w:r>
    </w:p>
    <w:p w:rsidR="00087016" w:rsidRPr="00E651E3" w:rsidRDefault="00087016">
      <w:pPr>
        <w:pStyle w:val="ConsPlusNormal"/>
        <w:ind w:firstLine="540"/>
        <w:jc w:val="both"/>
      </w:pPr>
      <w:r w:rsidRPr="00E651E3">
        <w:t xml:space="preserve">"Предоставление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w:t>
      </w:r>
      <w:r w:rsidR="002B0A38" w:rsidRPr="00E651E3">
        <w:t xml:space="preserve">городского округа город Шахунья </w:t>
      </w:r>
      <w:r w:rsidRPr="00E651E3">
        <w:t>Нижегородской области".</w:t>
      </w:r>
    </w:p>
    <w:p w:rsidR="00087016" w:rsidRPr="00E651E3" w:rsidRDefault="00087016">
      <w:pPr>
        <w:pStyle w:val="ConsPlusNormal"/>
        <w:ind w:firstLine="540"/>
        <w:jc w:val="both"/>
      </w:pPr>
      <w:r w:rsidRPr="00E651E3">
        <w:t xml:space="preserve">2.2. Перечень услуг, которые являются необходимыми и обязательными для </w:t>
      </w:r>
      <w:r w:rsidRPr="00E651E3">
        <w:lastRenderedPageBreak/>
        <w:t>предоставления муниципальной услуги.</w:t>
      </w:r>
    </w:p>
    <w:p w:rsidR="00087016" w:rsidRPr="00E651E3" w:rsidRDefault="00087016">
      <w:pPr>
        <w:pStyle w:val="ConsPlusNormal"/>
        <w:ind w:firstLine="540"/>
        <w:jc w:val="both"/>
      </w:pPr>
      <w:r w:rsidRPr="00E651E3">
        <w:t>Перечень услуг, которые являются необходимыми и обязательными для предоставления муниципальной услуги, отсутствует.</w:t>
      </w:r>
    </w:p>
    <w:p w:rsidR="00087016" w:rsidRPr="00E651E3" w:rsidRDefault="00087016">
      <w:pPr>
        <w:pStyle w:val="ConsPlusNormal"/>
        <w:ind w:firstLine="540"/>
        <w:jc w:val="both"/>
      </w:pPr>
      <w:r w:rsidRPr="00E651E3">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087016" w:rsidRPr="00E651E3" w:rsidRDefault="00087016">
      <w:pPr>
        <w:pStyle w:val="ConsPlusNormal"/>
        <w:ind w:firstLine="540"/>
        <w:jc w:val="both"/>
      </w:pPr>
      <w:r w:rsidRPr="00E651E3">
        <w:t>2.3. Наименование органа, предоставляющего муниципальную услугу.</w:t>
      </w:r>
    </w:p>
    <w:p w:rsidR="00087016" w:rsidRPr="00E651E3" w:rsidRDefault="00087016">
      <w:pPr>
        <w:pStyle w:val="ConsPlusNormal"/>
        <w:ind w:firstLine="540"/>
        <w:jc w:val="both"/>
      </w:pPr>
      <w:r w:rsidRPr="00E651E3">
        <w:t xml:space="preserve">2.3.1. Муниципальную услугу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w:t>
      </w:r>
      <w:r w:rsidR="002B0A38" w:rsidRPr="00E651E3">
        <w:t xml:space="preserve">городского округа город Шахунья </w:t>
      </w:r>
      <w:r w:rsidRPr="00E651E3">
        <w:t xml:space="preserve">Нижегородской области" непосредственно предоставляют муниципальные образовательные организации. Информацию об образовательных программах, используемых в МОО, можно также получить в </w:t>
      </w:r>
      <w:r w:rsidR="002B0A38" w:rsidRPr="00E651E3">
        <w:t xml:space="preserve">отделе </w:t>
      </w:r>
      <w:r w:rsidRPr="00E651E3">
        <w:t>образования.</w:t>
      </w:r>
    </w:p>
    <w:p w:rsidR="00087016" w:rsidRPr="00E651E3" w:rsidRDefault="00087016">
      <w:pPr>
        <w:pStyle w:val="ConsPlusNormal"/>
        <w:ind w:firstLine="540"/>
        <w:jc w:val="both"/>
      </w:pPr>
      <w:r w:rsidRPr="00E651E3">
        <w:t>2.3.2.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2B0A38" w:rsidRPr="00E651E3">
        <w:t>управления</w:t>
      </w:r>
      <w:r w:rsidRPr="00E651E3">
        <w:t xml:space="preserve">, органы </w:t>
      </w:r>
      <w:r w:rsidR="002B0A38" w:rsidRPr="00E651E3">
        <w:t>местного самоуправления городского округа</w:t>
      </w:r>
      <w:r w:rsidRPr="00E651E3">
        <w:t xml:space="preserve">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087016" w:rsidRPr="00E651E3" w:rsidRDefault="00087016">
      <w:pPr>
        <w:pStyle w:val="ConsPlusNormal"/>
        <w:ind w:firstLine="540"/>
        <w:jc w:val="both"/>
      </w:pPr>
      <w:r w:rsidRPr="00E651E3">
        <w:t>2.4. Описание результатов предоставления муниципальной услуги.</w:t>
      </w:r>
    </w:p>
    <w:p w:rsidR="00087016" w:rsidRPr="00E651E3" w:rsidRDefault="00087016">
      <w:pPr>
        <w:pStyle w:val="ConsPlusNormal"/>
        <w:ind w:firstLine="540"/>
        <w:jc w:val="both"/>
      </w:pPr>
      <w:r w:rsidRPr="00E651E3">
        <w:t xml:space="preserve">Результатом предоставления муниципальной услуги является получение заявителем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w:t>
      </w:r>
      <w:r w:rsidR="002B0A38" w:rsidRPr="00E651E3">
        <w:t xml:space="preserve">городского округа город Шахунья </w:t>
      </w:r>
      <w:r w:rsidRPr="00E651E3">
        <w:t xml:space="preserve"> Нижегородской области.</w:t>
      </w:r>
    </w:p>
    <w:p w:rsidR="00087016" w:rsidRPr="00E651E3" w:rsidRDefault="00087016">
      <w:pPr>
        <w:pStyle w:val="ConsPlusNormal"/>
        <w:ind w:firstLine="540"/>
        <w:jc w:val="both"/>
        <w:rPr>
          <w:rFonts w:asciiTheme="minorHAnsi" w:hAnsiTheme="minorHAnsi"/>
          <w:szCs w:val="22"/>
        </w:rPr>
      </w:pPr>
      <w:r w:rsidRPr="00E651E3">
        <w:rPr>
          <w:rFonts w:asciiTheme="minorHAnsi" w:hAnsiTheme="minorHAnsi"/>
          <w:szCs w:val="22"/>
        </w:rPr>
        <w:t>2.5. Срок предоставления муниципальной услуги.</w:t>
      </w:r>
    </w:p>
    <w:p w:rsidR="00087016" w:rsidRPr="00E651E3" w:rsidRDefault="00087016">
      <w:pPr>
        <w:pStyle w:val="ConsPlusNormal"/>
        <w:ind w:firstLine="540"/>
        <w:jc w:val="both"/>
        <w:rPr>
          <w:rFonts w:asciiTheme="minorHAnsi" w:hAnsiTheme="minorHAnsi"/>
          <w:szCs w:val="22"/>
        </w:rPr>
      </w:pPr>
      <w:r w:rsidRPr="00E651E3">
        <w:rPr>
          <w:rFonts w:asciiTheme="minorHAnsi" w:hAnsiTheme="minorHAnsi"/>
          <w:szCs w:val="22"/>
        </w:rPr>
        <w:t>Общий срок предоставления муниципальной услуги составляет 6 дней со дня регистрации обращения заявителя.</w:t>
      </w:r>
    </w:p>
    <w:p w:rsidR="00667980" w:rsidRPr="00E651E3" w:rsidRDefault="00667980" w:rsidP="00667980">
      <w:pPr>
        <w:pStyle w:val="ConsPlusNormal"/>
        <w:ind w:firstLine="540"/>
        <w:jc w:val="both"/>
        <w:rPr>
          <w:rFonts w:asciiTheme="minorHAnsi" w:hAnsiTheme="minorHAnsi" w:cs="Times New Roman"/>
          <w:szCs w:val="22"/>
        </w:rPr>
      </w:pPr>
      <w:r w:rsidRPr="00E651E3">
        <w:rPr>
          <w:rFonts w:asciiTheme="minorHAnsi" w:hAnsiTheme="minorHAnsi" w:cs="Times New Roman"/>
          <w:szCs w:val="22"/>
        </w:rPr>
        <w:t>2.6. Перечень нормативных правовых актов, регулирующих отношения, возникающие в связи с предоставлением муниципальной услуги.</w:t>
      </w:r>
    </w:p>
    <w:p w:rsidR="00667980" w:rsidRPr="00E651E3" w:rsidRDefault="00667980" w:rsidP="00667980">
      <w:pPr>
        <w:pStyle w:val="ConsPlusNormal"/>
        <w:ind w:firstLine="540"/>
        <w:jc w:val="both"/>
        <w:rPr>
          <w:rFonts w:asciiTheme="minorHAnsi" w:hAnsiTheme="minorHAnsi" w:cs="Times New Roman"/>
          <w:szCs w:val="22"/>
        </w:rPr>
      </w:pPr>
      <w:r w:rsidRPr="00E651E3">
        <w:rPr>
          <w:rFonts w:asciiTheme="minorHAnsi" w:hAnsiTheme="minorHAnsi" w:cs="Times New Roman"/>
          <w:szCs w:val="22"/>
        </w:rPr>
        <w:t>Предоставление муниципальной услуги осуществляется в соответствии со следующими нормативными правовыми актами:</w:t>
      </w:r>
    </w:p>
    <w:p w:rsidR="00667980" w:rsidRPr="00E651E3" w:rsidRDefault="00667980" w:rsidP="00667980">
      <w:pPr>
        <w:pStyle w:val="ConsPlusNormal"/>
        <w:ind w:firstLine="567"/>
        <w:jc w:val="both"/>
        <w:rPr>
          <w:rFonts w:asciiTheme="minorHAnsi" w:eastAsiaTheme="minorHAnsi" w:hAnsiTheme="minorHAnsi" w:cs="Times New Roman"/>
          <w:szCs w:val="22"/>
          <w:lang w:eastAsia="en-US"/>
        </w:rPr>
      </w:pPr>
      <w:r w:rsidRPr="00E651E3">
        <w:rPr>
          <w:rFonts w:asciiTheme="minorHAnsi" w:hAnsiTheme="minorHAnsi" w:cs="Times New Roman"/>
          <w:szCs w:val="22"/>
        </w:rPr>
        <w:t>- Конвенцией ООН о правах ребенка (одобрена Генеральной Ассамблеей ООН 20.11.1989) (</w:t>
      </w:r>
      <w:r w:rsidRPr="00E651E3">
        <w:rPr>
          <w:rFonts w:asciiTheme="minorHAnsi" w:eastAsiaTheme="minorHAnsi" w:hAnsiTheme="minorHAnsi" w:cs="Times New Roman"/>
          <w:szCs w:val="22"/>
          <w:lang w:eastAsia="en-US"/>
        </w:rPr>
        <w:t>"Сборник международных договоров СССР", выпуск XLVI, 1993)</w:t>
      </w:r>
      <w:r w:rsidRPr="00E651E3">
        <w:rPr>
          <w:rFonts w:asciiTheme="minorHAnsi" w:hAnsiTheme="minorHAnsi" w:cs="Times New Roman"/>
          <w:szCs w:val="22"/>
        </w:rPr>
        <w:t>;</w:t>
      </w:r>
    </w:p>
    <w:p w:rsidR="00667980" w:rsidRPr="00E651E3" w:rsidRDefault="00667980" w:rsidP="00667980">
      <w:pPr>
        <w:pStyle w:val="ConsPlusNormal"/>
        <w:ind w:firstLine="540"/>
        <w:jc w:val="both"/>
        <w:rPr>
          <w:rFonts w:asciiTheme="minorHAnsi" w:eastAsiaTheme="minorHAnsi" w:hAnsiTheme="minorHAnsi" w:cs="Times New Roman"/>
          <w:szCs w:val="22"/>
          <w:lang w:eastAsia="en-US"/>
        </w:rPr>
      </w:pPr>
      <w:r w:rsidRPr="00E651E3">
        <w:rPr>
          <w:rFonts w:asciiTheme="minorHAnsi" w:hAnsiTheme="minorHAnsi" w:cs="Times New Roman"/>
          <w:szCs w:val="22"/>
        </w:rPr>
        <w:t>-  Конституцией Российской Федерации (</w:t>
      </w:r>
      <w:r w:rsidRPr="00E651E3">
        <w:rPr>
          <w:rFonts w:asciiTheme="minorHAnsi" w:eastAsiaTheme="minorHAnsi" w:hAnsiTheme="minorHAnsi" w:cs="Times New Roman"/>
          <w:szCs w:val="22"/>
          <w:lang w:eastAsia="en-US"/>
        </w:rPr>
        <w:t>"Собрании законодательства РФ", 04.08.2014, N 31, ст. 4398);</w:t>
      </w:r>
    </w:p>
    <w:p w:rsidR="00667980" w:rsidRPr="00E651E3" w:rsidRDefault="00667980" w:rsidP="00667980">
      <w:pPr>
        <w:spacing w:line="240" w:lineRule="auto"/>
        <w:jc w:val="both"/>
        <w:rPr>
          <w:rFonts w:cs="Times New Roman"/>
        </w:rPr>
      </w:pPr>
      <w:r w:rsidRPr="00E651E3">
        <w:rPr>
          <w:rFonts w:cs="Times New Roman"/>
        </w:rPr>
        <w:t xml:space="preserve">- Федеральным  </w:t>
      </w:r>
      <w:hyperlink r:id="rId9" w:history="1">
        <w:r w:rsidRPr="00E651E3">
          <w:rPr>
            <w:rFonts w:cs="Times New Roman"/>
          </w:rPr>
          <w:t>закон</w:t>
        </w:r>
      </w:hyperlink>
      <w:r w:rsidRPr="00E651E3">
        <w:rPr>
          <w:rFonts w:cs="Times New Roman"/>
        </w:rPr>
        <w:t>ом от 24.11.1995 N 181-ФЗ «О социальной защите инвалидов в Российской Федерации» (Собрание законодательства Российской Федерации, N 48, 27.11.95, ст.4563, Российская газета, N 234, 02.12.1995., Библиотечка "Российской газеты", N 11, 2003 год);</w:t>
      </w:r>
    </w:p>
    <w:p w:rsidR="00667980" w:rsidRPr="00E651E3" w:rsidRDefault="00667980" w:rsidP="00667980">
      <w:pPr>
        <w:pStyle w:val="ConsPlusNormal"/>
        <w:ind w:firstLine="709"/>
        <w:jc w:val="both"/>
        <w:rPr>
          <w:rFonts w:asciiTheme="minorHAnsi" w:eastAsiaTheme="minorHAnsi" w:hAnsiTheme="minorHAnsi" w:cs="Times New Roman"/>
          <w:szCs w:val="22"/>
          <w:lang w:eastAsia="en-US"/>
        </w:rPr>
      </w:pPr>
      <w:r w:rsidRPr="00E651E3">
        <w:rPr>
          <w:rFonts w:asciiTheme="minorHAnsi" w:hAnsiTheme="minorHAnsi" w:cs="Times New Roman"/>
          <w:szCs w:val="22"/>
        </w:rPr>
        <w:t xml:space="preserve">- Федеральным </w:t>
      </w:r>
      <w:hyperlink r:id="rId10" w:history="1">
        <w:r w:rsidRPr="00E651E3">
          <w:rPr>
            <w:rFonts w:asciiTheme="minorHAnsi" w:hAnsiTheme="minorHAnsi" w:cs="Times New Roman"/>
            <w:szCs w:val="22"/>
          </w:rPr>
          <w:t>законом</w:t>
        </w:r>
      </w:hyperlink>
      <w:r w:rsidRPr="00E651E3">
        <w:rPr>
          <w:rFonts w:asciiTheme="minorHAnsi" w:hAnsiTheme="minorHAnsi" w:cs="Times New Roman"/>
          <w:szCs w:val="22"/>
        </w:rPr>
        <w:t xml:space="preserve"> от 06.10.2003 N 131-ФЗ "Об общих принципах организации местного самоуправления в Российской Федерации (</w:t>
      </w:r>
      <w:r w:rsidRPr="00E651E3">
        <w:rPr>
          <w:rFonts w:asciiTheme="minorHAnsi" w:eastAsiaTheme="minorHAnsi" w:hAnsiTheme="minorHAnsi" w:cs="Times New Roman"/>
          <w:szCs w:val="22"/>
          <w:lang w:eastAsia="en-US"/>
        </w:rPr>
        <w:t xml:space="preserve">"Собрание законодательства РФ", 06.10.2003, N 40, ст. 3822, </w:t>
      </w:r>
      <w:r w:rsidRPr="00E651E3">
        <w:rPr>
          <w:rFonts w:asciiTheme="minorHAnsi" w:hAnsiTheme="minorHAnsi" w:cs="Times New Roman"/>
          <w:szCs w:val="22"/>
        </w:rPr>
        <w:t>"Парламентская газета", N 186, 08.10.2003, "Российская газета", N 202, 08.10.2003);</w:t>
      </w:r>
    </w:p>
    <w:p w:rsidR="00667980" w:rsidRPr="00E651E3" w:rsidRDefault="00667980" w:rsidP="00667980">
      <w:pPr>
        <w:pStyle w:val="ConsPlusNormal"/>
        <w:ind w:firstLine="567"/>
        <w:jc w:val="both"/>
        <w:rPr>
          <w:rFonts w:asciiTheme="minorHAnsi" w:hAnsiTheme="minorHAnsi" w:cs="Times New Roman"/>
          <w:szCs w:val="22"/>
        </w:rPr>
      </w:pPr>
      <w:r w:rsidRPr="00E651E3">
        <w:rPr>
          <w:rFonts w:asciiTheme="minorHAnsi" w:hAnsiTheme="minorHAnsi" w:cs="Times New Roman"/>
          <w:szCs w:val="22"/>
        </w:rPr>
        <w:t xml:space="preserve">- Федеральным </w:t>
      </w:r>
      <w:hyperlink r:id="rId11" w:history="1">
        <w:r w:rsidRPr="00E651E3">
          <w:rPr>
            <w:rFonts w:asciiTheme="minorHAnsi" w:hAnsiTheme="minorHAnsi" w:cs="Times New Roman"/>
            <w:szCs w:val="22"/>
          </w:rPr>
          <w:t>законом</w:t>
        </w:r>
      </w:hyperlink>
      <w:r w:rsidRPr="00E651E3">
        <w:rPr>
          <w:rFonts w:asciiTheme="minorHAnsi" w:hAnsiTheme="minorHAnsi" w:cs="Times New Roman"/>
          <w:szCs w:val="22"/>
        </w:rPr>
        <w:t xml:space="preserve"> Российской Федерации от 27.07.2010 N 210-ФЗ "Об организации предоставления государственных и муниципальных услуг" (</w:t>
      </w:r>
      <w:r w:rsidRPr="00E651E3">
        <w:rPr>
          <w:rFonts w:asciiTheme="minorHAnsi" w:eastAsiaTheme="minorHAnsi" w:hAnsiTheme="minorHAnsi" w:cs="Times New Roman"/>
          <w:szCs w:val="22"/>
          <w:lang w:eastAsia="en-US"/>
        </w:rPr>
        <w:t xml:space="preserve">"Российская газета", N 168, 30.07.2010, </w:t>
      </w:r>
      <w:r w:rsidRPr="00E651E3">
        <w:rPr>
          <w:rFonts w:asciiTheme="minorHAnsi" w:hAnsiTheme="minorHAnsi" w:cs="Times New Roman"/>
          <w:szCs w:val="22"/>
        </w:rPr>
        <w:t>"Собрание законодательства РФ", 02.08.2010, N 31, ст. 4179);</w:t>
      </w:r>
    </w:p>
    <w:p w:rsidR="00667980" w:rsidRPr="00E651E3" w:rsidRDefault="00667980" w:rsidP="00667980">
      <w:pPr>
        <w:pStyle w:val="ConsPlusNormal"/>
        <w:ind w:firstLine="567"/>
        <w:jc w:val="both"/>
        <w:rPr>
          <w:rFonts w:asciiTheme="minorHAnsi" w:eastAsiaTheme="minorHAnsi" w:hAnsiTheme="minorHAnsi" w:cs="Times New Roman"/>
          <w:szCs w:val="22"/>
          <w:lang w:eastAsia="en-US"/>
        </w:rPr>
      </w:pPr>
      <w:r w:rsidRPr="00E651E3">
        <w:rPr>
          <w:rFonts w:asciiTheme="minorHAnsi" w:hAnsiTheme="minorHAnsi" w:cs="Times New Roman"/>
          <w:szCs w:val="22"/>
        </w:rPr>
        <w:t>- Федеральным  законом от 02.05.2006 года № 59-ФЗ «О порядке рассмотрения обращений граждан в Российской Федерации» (</w:t>
      </w:r>
      <w:r w:rsidRPr="00E651E3">
        <w:rPr>
          <w:rFonts w:asciiTheme="minorHAnsi" w:eastAsiaTheme="minorHAnsi" w:hAnsiTheme="minorHAnsi" w:cs="Times New Roman"/>
          <w:szCs w:val="22"/>
          <w:lang w:eastAsia="en-US"/>
        </w:rPr>
        <w:t xml:space="preserve">"Российская газета", N 95, 05.05.2006, </w:t>
      </w:r>
      <w:r w:rsidRPr="00E651E3">
        <w:rPr>
          <w:rFonts w:asciiTheme="minorHAnsi" w:hAnsiTheme="minorHAnsi" w:cs="Times New Roman"/>
          <w:szCs w:val="22"/>
        </w:rPr>
        <w:t>"Собрание законодательства РФ", 08.05.2006, N 19, ст. 2060, "Парламентская газета", N 70-71, 11.05.2006);</w:t>
      </w:r>
    </w:p>
    <w:p w:rsidR="00667980" w:rsidRPr="00E651E3" w:rsidRDefault="00667980" w:rsidP="00667980">
      <w:pPr>
        <w:pStyle w:val="ConsPlusNormal"/>
        <w:ind w:firstLine="540"/>
        <w:jc w:val="both"/>
        <w:rPr>
          <w:rFonts w:asciiTheme="minorHAnsi" w:hAnsiTheme="minorHAnsi" w:cs="Times New Roman"/>
          <w:szCs w:val="22"/>
        </w:rPr>
      </w:pPr>
      <w:r w:rsidRPr="00E651E3">
        <w:rPr>
          <w:rFonts w:asciiTheme="minorHAnsi" w:hAnsiTheme="minorHAnsi" w:cs="Times New Roman"/>
          <w:szCs w:val="22"/>
        </w:rPr>
        <w:t xml:space="preserve">- Федеральным </w:t>
      </w:r>
      <w:hyperlink r:id="rId12" w:history="1">
        <w:r w:rsidRPr="00E651E3">
          <w:rPr>
            <w:rFonts w:asciiTheme="minorHAnsi" w:hAnsiTheme="minorHAnsi" w:cs="Times New Roman"/>
            <w:szCs w:val="22"/>
          </w:rPr>
          <w:t>законом</w:t>
        </w:r>
      </w:hyperlink>
      <w:r w:rsidRPr="00E651E3">
        <w:rPr>
          <w:rFonts w:asciiTheme="minorHAnsi" w:hAnsiTheme="minorHAnsi" w:cs="Times New Roman"/>
          <w:szCs w:val="22"/>
        </w:rPr>
        <w:t xml:space="preserve"> от 29.12.2012 N 273-ФЗ "Об образовании в Российской Федерации" с учетом изменений, внесенных Федеральными законами от 07.05.2013 N 99-ФЗ, от 07.06.2013 N 120-ФЗ, от 02.07.2013 N 170-ФЗ, от 23.07.2013 N 203-ФЗ, от 04.06.2014 N 145-ФЗ, от 06.04.2015 N 68-ФЗ, от 02.05.2015 N 122-ФЗ ("Российская газета" от 31.12.2012 N 303, "Собрание законодательства РФ", 31.12.2012, N 53 (ч. 1), ст. 7598);</w:t>
      </w:r>
    </w:p>
    <w:p w:rsidR="00667980" w:rsidRPr="00E651E3" w:rsidRDefault="00667980" w:rsidP="00667980">
      <w:pPr>
        <w:pStyle w:val="ConsPlusNormal"/>
        <w:ind w:firstLine="540"/>
        <w:jc w:val="both"/>
        <w:rPr>
          <w:rFonts w:asciiTheme="minorHAnsi" w:hAnsiTheme="minorHAnsi" w:cs="Times New Roman"/>
          <w:szCs w:val="22"/>
        </w:rPr>
      </w:pPr>
      <w:r w:rsidRPr="00E651E3">
        <w:rPr>
          <w:rFonts w:asciiTheme="minorHAnsi" w:hAnsiTheme="minorHAnsi" w:cs="Times New Roman"/>
          <w:szCs w:val="22"/>
        </w:rPr>
        <w:t xml:space="preserve">- </w:t>
      </w:r>
      <w:hyperlink r:id="rId13" w:history="1">
        <w:r w:rsidRPr="00E651E3">
          <w:rPr>
            <w:rFonts w:asciiTheme="minorHAnsi" w:hAnsiTheme="minorHAnsi" w:cs="Times New Roman"/>
            <w:szCs w:val="22"/>
          </w:rPr>
          <w:t>Приказом</w:t>
        </w:r>
      </w:hyperlink>
      <w:r w:rsidRPr="00E651E3">
        <w:rPr>
          <w:rFonts w:asciiTheme="minorHAnsi" w:hAnsiTheme="minorHAnsi" w:cs="Times New Roman"/>
          <w:szCs w:val="22"/>
        </w:rPr>
        <w:t xml:space="preserve"> Министерства образования и науки Российской Федерации от 30 августа 2013 N 1015 "Об утверждении Порядка организации и осуществления образовательной деятельности по </w:t>
      </w:r>
      <w:r w:rsidRPr="00E651E3">
        <w:rPr>
          <w:rFonts w:asciiTheme="minorHAnsi" w:hAnsiTheme="minorHAnsi" w:cs="Times New Roman"/>
          <w:szCs w:val="22"/>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w:t>
      </w:r>
    </w:p>
    <w:p w:rsidR="00667980" w:rsidRPr="00E651E3" w:rsidRDefault="00667980" w:rsidP="00667980">
      <w:pPr>
        <w:spacing w:after="0"/>
        <w:ind w:firstLine="567"/>
        <w:jc w:val="both"/>
        <w:rPr>
          <w:rFonts w:cs="Times New Roman"/>
        </w:rPr>
      </w:pPr>
      <w:r w:rsidRPr="00E651E3">
        <w:rPr>
          <w:rFonts w:cs="Times New Roman"/>
        </w:rPr>
        <w:t>-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Официальный интернет-портал правовой информации www.pravo.gov.ru, 24.07.2015, N 0001201507240003);</w:t>
      </w:r>
    </w:p>
    <w:p w:rsidR="00667980" w:rsidRPr="00E651E3" w:rsidRDefault="00667980" w:rsidP="00667980">
      <w:pPr>
        <w:spacing w:after="0"/>
        <w:ind w:firstLine="567"/>
        <w:jc w:val="both"/>
        <w:rPr>
          <w:rFonts w:cs="Times New Roman"/>
        </w:rPr>
      </w:pPr>
      <w:r w:rsidRPr="00E651E3">
        <w:rPr>
          <w:rFonts w:cs="Times New Roman"/>
        </w:rPr>
        <w:t>- Законом Нижегородской области от 05.03.2009 №21-З «О безбарьерной среде для маломобильных граждан на территории Нижегородской области» (Нижегородские Новости" № 45(4177), 14.03.2009 год ("Правовая среда" № 19(1005)»;</w:t>
      </w:r>
    </w:p>
    <w:p w:rsidR="00667980" w:rsidRPr="00E651E3" w:rsidRDefault="00667980" w:rsidP="00667980">
      <w:pPr>
        <w:pStyle w:val="ConsPlusNormal"/>
        <w:ind w:firstLine="540"/>
        <w:jc w:val="both"/>
        <w:rPr>
          <w:rFonts w:asciiTheme="minorHAnsi" w:hAnsiTheme="minorHAnsi" w:cs="Times New Roman"/>
          <w:szCs w:val="22"/>
        </w:rPr>
      </w:pPr>
      <w:r w:rsidRPr="00E651E3">
        <w:rPr>
          <w:rFonts w:asciiTheme="minorHAnsi" w:hAnsiTheme="minorHAnsi" w:cs="Times New Roman"/>
          <w:szCs w:val="22"/>
        </w:rPr>
        <w:t>-Положением об отеле образования администрации городского округа город Шахунья Нижегородской области;</w:t>
      </w:r>
    </w:p>
    <w:p w:rsidR="002B0A38" w:rsidRPr="00E651E3" w:rsidRDefault="00667980" w:rsidP="00667980">
      <w:pPr>
        <w:pStyle w:val="ConsPlusNormal"/>
        <w:ind w:firstLine="540"/>
        <w:jc w:val="both"/>
        <w:rPr>
          <w:rFonts w:asciiTheme="minorHAnsi" w:hAnsiTheme="minorHAnsi"/>
          <w:szCs w:val="22"/>
        </w:rPr>
      </w:pPr>
      <w:r w:rsidRPr="00E651E3">
        <w:rPr>
          <w:rFonts w:asciiTheme="minorHAnsi" w:hAnsiTheme="minorHAnsi" w:cs="Times New Roman"/>
          <w:szCs w:val="22"/>
        </w:rPr>
        <w:t>- Уставами МОО.</w:t>
      </w:r>
    </w:p>
    <w:p w:rsidR="00087016" w:rsidRPr="00E651E3" w:rsidRDefault="00087016">
      <w:pPr>
        <w:pStyle w:val="ConsPlusNormal"/>
        <w:ind w:firstLine="540"/>
        <w:jc w:val="both"/>
      </w:pPr>
      <w:r w:rsidRPr="00E651E3">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7016" w:rsidRPr="00E651E3" w:rsidRDefault="00087016">
      <w:pPr>
        <w:pStyle w:val="ConsPlusNormal"/>
        <w:ind w:firstLine="540"/>
        <w:jc w:val="both"/>
      </w:pPr>
      <w:r w:rsidRPr="00E651E3">
        <w:t xml:space="preserve">Для предоставления муниципальной услуги заявитель подает письменное </w:t>
      </w:r>
      <w:hyperlink w:anchor="P664" w:history="1">
        <w:r w:rsidRPr="00E651E3">
          <w:t>заявление</w:t>
        </w:r>
      </w:hyperlink>
      <w:r w:rsidRPr="00E651E3">
        <w:t xml:space="preserve"> по форме, указанной в приложении N 3 к настоящему административному регламенту.</w:t>
      </w:r>
    </w:p>
    <w:p w:rsidR="00667980" w:rsidRPr="00E651E3" w:rsidRDefault="00667980" w:rsidP="00667980">
      <w:pPr>
        <w:widowControl w:val="0"/>
        <w:autoSpaceDE w:val="0"/>
        <w:autoSpaceDN w:val="0"/>
        <w:adjustRightInd w:val="0"/>
        <w:spacing w:after="0" w:line="240" w:lineRule="auto"/>
        <w:ind w:firstLine="539"/>
        <w:jc w:val="both"/>
        <w:rPr>
          <w:rFonts w:cs="Times New Roman"/>
          <w:bCs/>
        </w:rPr>
      </w:pPr>
      <w:r w:rsidRPr="00E651E3">
        <w:rPr>
          <w:rFonts w:cs="Times New Roman"/>
          <w:bCs/>
        </w:rPr>
        <w:t>Заявление в форме электронного документа оформляется в порядке и формате, утверждённом приказом Минэкономразвития России от 14 января 2015 г. N 7.</w:t>
      </w:r>
    </w:p>
    <w:p w:rsidR="00667980" w:rsidRPr="00E651E3" w:rsidRDefault="00667980" w:rsidP="00667980">
      <w:pPr>
        <w:widowControl w:val="0"/>
        <w:autoSpaceDE w:val="0"/>
        <w:autoSpaceDN w:val="0"/>
        <w:adjustRightInd w:val="0"/>
        <w:spacing w:after="0" w:line="240" w:lineRule="auto"/>
        <w:ind w:firstLine="539"/>
        <w:jc w:val="both"/>
        <w:rPr>
          <w:rFonts w:cs="Times New Roman"/>
          <w:bCs/>
        </w:rPr>
      </w:pPr>
      <w:r w:rsidRPr="00E651E3">
        <w:rPr>
          <w:rFonts w:cs="Times New Roman"/>
          <w:bCs/>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67980" w:rsidRPr="00E651E3" w:rsidRDefault="00667980" w:rsidP="00667980">
      <w:pPr>
        <w:widowControl w:val="0"/>
        <w:autoSpaceDE w:val="0"/>
        <w:autoSpaceDN w:val="0"/>
        <w:adjustRightInd w:val="0"/>
        <w:spacing w:after="0" w:line="240" w:lineRule="auto"/>
        <w:ind w:firstLine="539"/>
        <w:jc w:val="both"/>
        <w:rPr>
          <w:rFonts w:cs="Times New Roman"/>
          <w:bCs/>
        </w:rPr>
      </w:pPr>
      <w:r w:rsidRPr="00E651E3">
        <w:rPr>
          <w:rFonts w:cs="Times New Roman"/>
          <w:bCs/>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67980" w:rsidRPr="00E651E3" w:rsidRDefault="00667980" w:rsidP="00667980">
      <w:pPr>
        <w:pStyle w:val="ConsPlusNormal"/>
        <w:ind w:firstLine="540"/>
        <w:jc w:val="both"/>
        <w:rPr>
          <w:rFonts w:asciiTheme="minorHAnsi" w:hAnsiTheme="minorHAnsi"/>
          <w:szCs w:val="22"/>
        </w:rPr>
      </w:pPr>
      <w:r w:rsidRPr="00E651E3">
        <w:rPr>
          <w:rFonts w:asciiTheme="minorHAnsi" w:hAnsiTheme="minorHAnsi" w:cs="Times New Roman"/>
          <w:bCs/>
          <w:szCs w:val="22"/>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087016" w:rsidRPr="00E651E3" w:rsidRDefault="00087016">
      <w:pPr>
        <w:pStyle w:val="ConsPlusNormal"/>
        <w:ind w:firstLine="540"/>
        <w:jc w:val="both"/>
      </w:pPr>
      <w:r w:rsidRPr="00E651E3">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w:t>
      </w:r>
      <w:r w:rsidR="001665F4" w:rsidRPr="00E651E3">
        <w:t>управления</w:t>
      </w:r>
      <w:r w:rsidRPr="00E651E3">
        <w:t xml:space="preserve"> и иных организаций.</w:t>
      </w:r>
    </w:p>
    <w:p w:rsidR="00087016" w:rsidRPr="00E651E3" w:rsidRDefault="00087016">
      <w:pPr>
        <w:pStyle w:val="ConsPlusNormal"/>
        <w:ind w:firstLine="540"/>
        <w:jc w:val="both"/>
      </w:pPr>
      <w:r w:rsidRPr="00E651E3">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w:t>
      </w:r>
      <w:r w:rsidR="001665F4" w:rsidRPr="00E651E3">
        <w:t>управления</w:t>
      </w:r>
      <w:r w:rsidRPr="00E651E3">
        <w:t xml:space="preserve"> и иных организаций, не предусмотрены.</w:t>
      </w:r>
    </w:p>
    <w:p w:rsidR="00087016" w:rsidRPr="00E651E3" w:rsidRDefault="00087016">
      <w:pPr>
        <w:pStyle w:val="ConsPlusNormal"/>
        <w:ind w:firstLine="540"/>
        <w:jc w:val="both"/>
      </w:pPr>
      <w:r w:rsidRPr="00E651E3">
        <w:t>Запрещается требовать от заявителя:</w:t>
      </w:r>
    </w:p>
    <w:p w:rsidR="00087016" w:rsidRPr="00E651E3" w:rsidRDefault="00087016">
      <w:pPr>
        <w:pStyle w:val="ConsPlusNormal"/>
        <w:ind w:firstLine="540"/>
        <w:jc w:val="both"/>
      </w:pPr>
      <w:r w:rsidRPr="00E651E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16" w:rsidRPr="00E651E3" w:rsidRDefault="00087016">
      <w:pPr>
        <w:pStyle w:val="ConsPlusNormal"/>
        <w:ind w:firstLine="540"/>
        <w:jc w:val="both"/>
      </w:pPr>
      <w:r w:rsidRPr="00E651E3">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w:t>
      </w:r>
      <w:r w:rsidR="001665F4" w:rsidRPr="00E651E3">
        <w:t>управления</w:t>
      </w:r>
      <w:r w:rsidRPr="00E651E3">
        <w:t xml:space="preserve">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087016" w:rsidRPr="00E651E3" w:rsidRDefault="00087016">
      <w:pPr>
        <w:pStyle w:val="ConsPlusNormal"/>
        <w:ind w:firstLine="540"/>
        <w:jc w:val="both"/>
      </w:pPr>
      <w:r w:rsidRPr="00E651E3">
        <w:t>2.9. Исчерпывающий перечень оснований для отказа в приеме документов, необходимых для предоставления муниципальной услуги.</w:t>
      </w:r>
    </w:p>
    <w:p w:rsidR="00087016" w:rsidRPr="00E651E3" w:rsidRDefault="00087016">
      <w:pPr>
        <w:pStyle w:val="ConsPlusNormal"/>
        <w:ind w:firstLine="540"/>
        <w:jc w:val="both"/>
      </w:pPr>
      <w:r w:rsidRPr="00E651E3">
        <w:lastRenderedPageBreak/>
        <w:t>Оснований для отказа в приеме документов, необходимых для предоставления муниципальной услуги, не предусмотрено.</w:t>
      </w:r>
    </w:p>
    <w:p w:rsidR="00087016" w:rsidRPr="00E651E3" w:rsidRDefault="00087016">
      <w:pPr>
        <w:pStyle w:val="ConsPlusNormal"/>
        <w:ind w:firstLine="540"/>
        <w:jc w:val="both"/>
      </w:pPr>
      <w:bookmarkStart w:id="1" w:name="P112"/>
      <w:bookmarkEnd w:id="1"/>
      <w:r w:rsidRPr="00E651E3">
        <w:t>2.10. Исчерпывающий перечень оснований для приостановления или отказа в предоставлении муниципальной услуги.</w:t>
      </w:r>
    </w:p>
    <w:p w:rsidR="00087016" w:rsidRPr="00E651E3" w:rsidRDefault="00087016">
      <w:pPr>
        <w:pStyle w:val="ConsPlusNormal"/>
        <w:ind w:firstLine="540"/>
        <w:jc w:val="both"/>
      </w:pPr>
      <w:r w:rsidRPr="00E651E3">
        <w:t>Оснований для приостановления и отказа в предоставлении муниципальной услуги не предусмотрено.</w:t>
      </w:r>
    </w:p>
    <w:p w:rsidR="00087016" w:rsidRPr="00E651E3" w:rsidRDefault="00087016">
      <w:pPr>
        <w:pStyle w:val="ConsPlusNormal"/>
        <w:ind w:firstLine="540"/>
        <w:jc w:val="both"/>
      </w:pPr>
      <w:r w:rsidRPr="00E651E3">
        <w:t>2.11. Порядок, размер и основания взимания государственной пошлины или иной платы, взимаемой за предоставление муниципальной услуги.</w:t>
      </w:r>
    </w:p>
    <w:p w:rsidR="00087016" w:rsidRPr="00E651E3" w:rsidRDefault="00087016">
      <w:pPr>
        <w:pStyle w:val="ConsPlusNormal"/>
        <w:ind w:firstLine="540"/>
        <w:jc w:val="both"/>
      </w:pPr>
      <w:r w:rsidRPr="00E651E3">
        <w:t>Муниципальная услуга предоставляется на бесплатной основе.</w:t>
      </w:r>
    </w:p>
    <w:p w:rsidR="00087016" w:rsidRPr="00E651E3" w:rsidRDefault="00087016">
      <w:pPr>
        <w:pStyle w:val="ConsPlusNormal"/>
        <w:ind w:firstLine="540"/>
        <w:jc w:val="both"/>
      </w:pPr>
      <w:r w:rsidRPr="00E651E3">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7016" w:rsidRPr="00E651E3" w:rsidRDefault="00087016">
      <w:pPr>
        <w:pStyle w:val="ConsPlusNormal"/>
        <w:ind w:firstLine="540"/>
        <w:jc w:val="both"/>
      </w:pPr>
      <w:r w:rsidRPr="00E651E3">
        <w:t>Услуги, которые являются необходимыми и обязательными для пред</w:t>
      </w:r>
      <w:r w:rsidR="001665F4" w:rsidRPr="00E651E3">
        <w:t>оставления муниципальной услуги отсутствуют</w:t>
      </w:r>
      <w:r w:rsidRPr="00E651E3">
        <w:t>.</w:t>
      </w:r>
    </w:p>
    <w:p w:rsidR="00087016" w:rsidRPr="00E651E3" w:rsidRDefault="00087016">
      <w:pPr>
        <w:pStyle w:val="ConsPlusNormal"/>
        <w:ind w:firstLine="540"/>
        <w:jc w:val="both"/>
      </w:pPr>
      <w:r w:rsidRPr="00E651E3">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7016" w:rsidRPr="00E651E3" w:rsidRDefault="00087016">
      <w:pPr>
        <w:pStyle w:val="ConsPlusNormal"/>
        <w:ind w:firstLine="540"/>
        <w:jc w:val="both"/>
      </w:pPr>
      <w:r w:rsidRPr="00E651E3">
        <w:t xml:space="preserve">Время ожидания в очереди при подаче заявления о предоставлении муниципальной услуги в </w:t>
      </w:r>
      <w:r w:rsidR="001665F4" w:rsidRPr="00E651E3">
        <w:t>отдел</w:t>
      </w:r>
      <w:r w:rsidRPr="00E651E3">
        <w:t xml:space="preserve"> образования и МОО не </w:t>
      </w:r>
      <w:r w:rsidR="001665F4" w:rsidRPr="00E651E3">
        <w:t>должно</w:t>
      </w:r>
      <w:r w:rsidRPr="00E651E3">
        <w:t xml:space="preserve"> превышать 15 минут.</w:t>
      </w:r>
    </w:p>
    <w:p w:rsidR="00087016" w:rsidRPr="00E651E3" w:rsidRDefault="00087016">
      <w:pPr>
        <w:pStyle w:val="ConsPlusNormal"/>
        <w:ind w:firstLine="540"/>
        <w:jc w:val="both"/>
      </w:pPr>
      <w:r w:rsidRPr="00E651E3">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7016" w:rsidRPr="00E651E3" w:rsidRDefault="00087016">
      <w:pPr>
        <w:pStyle w:val="ConsPlusNormal"/>
        <w:ind w:firstLine="540"/>
        <w:jc w:val="both"/>
      </w:pPr>
      <w:r w:rsidRPr="00E651E3">
        <w:t xml:space="preserve">Обращение заявителя, поступившее в </w:t>
      </w:r>
      <w:r w:rsidR="001665F4" w:rsidRPr="00E651E3">
        <w:t>отдел</w:t>
      </w:r>
      <w:r w:rsidRPr="00E651E3">
        <w:t xml:space="preserve"> образования или в МОО, в том числе в электронной форме, регистрируется в день поступления.</w:t>
      </w:r>
    </w:p>
    <w:p w:rsidR="00667980" w:rsidRPr="00E651E3" w:rsidRDefault="00667980" w:rsidP="00667980">
      <w:pPr>
        <w:pStyle w:val="ConsPlusNormal"/>
        <w:ind w:firstLine="540"/>
        <w:jc w:val="both"/>
        <w:rPr>
          <w:rFonts w:asciiTheme="minorHAnsi" w:hAnsiTheme="minorHAnsi" w:cs="Times New Roman"/>
          <w:szCs w:val="22"/>
        </w:rPr>
      </w:pPr>
      <w:r w:rsidRPr="00E651E3">
        <w:rPr>
          <w:rFonts w:asciiTheme="minorHAnsi" w:hAnsiTheme="minorHAnsi" w:cs="Times New Roman"/>
          <w:bCs/>
          <w:szCs w:val="22"/>
        </w:rPr>
        <w:t xml:space="preserve">2.15. </w:t>
      </w:r>
      <w:r w:rsidRPr="00E651E3">
        <w:rPr>
          <w:rFonts w:asciiTheme="minorHAnsi" w:hAnsiTheme="minorHAnsi" w:cs="Times New Roman"/>
          <w:szCs w:val="22"/>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67980" w:rsidRPr="00E651E3" w:rsidRDefault="00667980" w:rsidP="00667980">
      <w:pPr>
        <w:spacing w:after="0" w:line="240" w:lineRule="auto"/>
        <w:ind w:firstLine="567"/>
        <w:jc w:val="both"/>
        <w:rPr>
          <w:rFonts w:cs="Times New Roman"/>
        </w:rPr>
      </w:pPr>
      <w:r w:rsidRPr="00E651E3">
        <w:rPr>
          <w:rFonts w:cs="Times New Roman"/>
          <w:bCs/>
        </w:rPr>
        <w:t xml:space="preserve">2.15.1. </w:t>
      </w:r>
      <w:r w:rsidRPr="00E651E3">
        <w:rPr>
          <w:rFonts w:cs="Times New Roman"/>
        </w:rPr>
        <w:t>Помещение для предоставления муниципальной услуги должны быть размещены в специально предназначенных зданиях, доступных для заявителей.</w:t>
      </w:r>
    </w:p>
    <w:p w:rsidR="00667980" w:rsidRPr="00E651E3" w:rsidRDefault="00667980" w:rsidP="00667980">
      <w:pPr>
        <w:spacing w:after="0" w:line="240" w:lineRule="auto"/>
        <w:ind w:firstLine="567"/>
        <w:jc w:val="both"/>
        <w:rPr>
          <w:rFonts w:cs="Times New Roman"/>
        </w:rPr>
      </w:pPr>
      <w:r w:rsidRPr="00E651E3">
        <w:rPr>
          <w:rFonts w:cs="Times New Roman"/>
        </w:rPr>
        <w:t>Вход в здание, в котором осуществляется прием получателей услуги, должен быть удобным, обеспечивающим свободный доступ посетителей в помещение, оформлен вывеской с полным юридическим наименованием исполнителя муниципальной услуги на русском языке.</w:t>
      </w:r>
    </w:p>
    <w:p w:rsidR="00667980" w:rsidRPr="00E651E3" w:rsidRDefault="00667980" w:rsidP="00667980">
      <w:pPr>
        <w:spacing w:after="0" w:line="240" w:lineRule="auto"/>
        <w:ind w:firstLine="567"/>
        <w:jc w:val="both"/>
        <w:rPr>
          <w:rFonts w:cs="Times New Roman"/>
        </w:rPr>
      </w:pPr>
      <w:r w:rsidRPr="00E651E3">
        <w:rPr>
          <w:rFonts w:cs="Times New Roman"/>
        </w:rPr>
        <w:t>На территории, прилегающей к зданию, в котором предоставляется муниципальная услуга, по возможности, оборудуются места для парковки автотранспортных средств.</w:t>
      </w:r>
    </w:p>
    <w:p w:rsidR="00667980" w:rsidRPr="00E651E3" w:rsidRDefault="00667980" w:rsidP="00667980">
      <w:pPr>
        <w:spacing w:after="0" w:line="240" w:lineRule="auto"/>
        <w:ind w:firstLine="567"/>
        <w:jc w:val="both"/>
        <w:rPr>
          <w:rFonts w:cs="Times New Roman"/>
        </w:rPr>
      </w:pPr>
      <w:r w:rsidRPr="00E651E3">
        <w:rPr>
          <w:rFonts w:cs="Times New Roman"/>
        </w:rPr>
        <w:t>2.15.2. Рабочее место специалиста, взаимодействующего с получателем услуги, должно быть оборудовано стульями для посетителей, столом, бумагой, пишущими принадлежностями.</w:t>
      </w:r>
    </w:p>
    <w:p w:rsidR="00667980" w:rsidRPr="00E651E3" w:rsidRDefault="00667980" w:rsidP="00667980">
      <w:pPr>
        <w:spacing w:after="0" w:line="240" w:lineRule="auto"/>
        <w:ind w:firstLine="567"/>
        <w:jc w:val="both"/>
        <w:rPr>
          <w:rFonts w:cs="Times New Roman"/>
        </w:rPr>
      </w:pPr>
      <w:r w:rsidRPr="00E651E3">
        <w:rPr>
          <w:rFonts w:cs="Times New Roman"/>
        </w:rPr>
        <w:t>2.15.3. Места для ожидания в очереди располагаются вблизи мест приема. Количество мест определяется, исходя из фактической нагрузки и возможностей для их размещения в здании, но не может составлять менее трех.</w:t>
      </w:r>
    </w:p>
    <w:p w:rsidR="00667980" w:rsidRPr="00E651E3" w:rsidRDefault="00667980" w:rsidP="00667980">
      <w:pPr>
        <w:spacing w:after="0" w:line="240" w:lineRule="auto"/>
        <w:ind w:firstLine="567"/>
        <w:jc w:val="both"/>
        <w:rPr>
          <w:rFonts w:cs="Times New Roman"/>
        </w:rPr>
      </w:pPr>
      <w:r w:rsidRPr="00E651E3">
        <w:rPr>
          <w:rFonts w:cs="Times New Roman"/>
        </w:rPr>
        <w:t>Отдел образования или МОО, осуществляющие оказание муниципальной услуги, обеспечивают необходимые условия в местах приема и выдачи документов.</w:t>
      </w:r>
    </w:p>
    <w:p w:rsidR="00667980" w:rsidRPr="00E651E3" w:rsidRDefault="00667980" w:rsidP="00667980">
      <w:pPr>
        <w:spacing w:after="0" w:line="240" w:lineRule="auto"/>
        <w:ind w:firstLine="567"/>
        <w:jc w:val="both"/>
        <w:rPr>
          <w:rFonts w:cs="Times New Roman"/>
        </w:rPr>
      </w:pPr>
      <w:r w:rsidRPr="00E651E3">
        <w:rPr>
          <w:rFonts w:cs="Times New Roman"/>
        </w:rPr>
        <w:tab/>
        <w:t>В здании оборудуются места для информирования получателей муниципальной услуги, приема и выдачи документов.</w:t>
      </w:r>
    </w:p>
    <w:p w:rsidR="00667980" w:rsidRPr="00E651E3" w:rsidRDefault="00667980" w:rsidP="00667980">
      <w:pPr>
        <w:spacing w:after="0" w:line="240" w:lineRule="auto"/>
        <w:ind w:firstLine="567"/>
        <w:jc w:val="both"/>
        <w:rPr>
          <w:rFonts w:cs="Times New Roman"/>
        </w:rPr>
      </w:pPr>
      <w:r w:rsidRPr="00E651E3">
        <w:rPr>
          <w:rFonts w:cs="Times New Roman"/>
        </w:rPr>
        <w:tab/>
        <w:t>Места для информирования получателей муниципальной услуги, приема и выдачи документов оборудуются информационными стендами, стойками или столами для оформления документов.</w:t>
      </w:r>
    </w:p>
    <w:p w:rsidR="00667980" w:rsidRPr="00E651E3" w:rsidRDefault="00667980" w:rsidP="00667980">
      <w:pPr>
        <w:spacing w:after="0" w:line="240" w:lineRule="auto"/>
        <w:ind w:firstLine="567"/>
        <w:jc w:val="both"/>
        <w:rPr>
          <w:rFonts w:cs="Times New Roman"/>
        </w:rPr>
      </w:pPr>
      <w:r w:rsidRPr="00E651E3">
        <w:rPr>
          <w:rFonts w:cs="Times New Roman"/>
        </w:rPr>
        <w:tab/>
        <w:t>Информационные стенды должны быть максимально занятыми  и могут быть оборудованы карманами, в которых размещаются информационные листки, образцы форм заявлений, образцы их заполнения, типовые формы документов;</w:t>
      </w:r>
    </w:p>
    <w:p w:rsidR="00667980" w:rsidRPr="00E651E3" w:rsidRDefault="00667980" w:rsidP="00667980">
      <w:pPr>
        <w:spacing w:after="0" w:line="240" w:lineRule="auto"/>
        <w:ind w:firstLine="567"/>
        <w:jc w:val="both"/>
        <w:rPr>
          <w:rFonts w:cs="Times New Roman"/>
        </w:rPr>
      </w:pPr>
      <w:r w:rsidRPr="00E651E3">
        <w:rPr>
          <w:rFonts w:cs="Times New Roman"/>
        </w:rPr>
        <w:t>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w:t>
      </w:r>
    </w:p>
    <w:p w:rsidR="00667980" w:rsidRPr="00E651E3" w:rsidRDefault="00667980" w:rsidP="00667980">
      <w:pPr>
        <w:spacing w:after="0" w:line="240" w:lineRule="auto"/>
        <w:ind w:firstLine="567"/>
        <w:jc w:val="both"/>
        <w:rPr>
          <w:rFonts w:cs="Times New Roman"/>
        </w:rPr>
      </w:pPr>
      <w:r w:rsidRPr="00E651E3">
        <w:rPr>
          <w:rFonts w:cs="Times New Roman"/>
        </w:rPr>
        <w:t>2.15.4. Отдел образования или МОО,  осуществляющие оказание муниципальной услуги, обеспечивает комфортные условия для лиц с ограниченными возможностями здоровья.</w:t>
      </w:r>
    </w:p>
    <w:p w:rsidR="00667980" w:rsidRPr="00E651E3" w:rsidRDefault="00667980" w:rsidP="00667980">
      <w:pPr>
        <w:pStyle w:val="ConsPlusNormal"/>
        <w:widowControl/>
        <w:ind w:firstLine="567"/>
        <w:jc w:val="both"/>
        <w:rPr>
          <w:rFonts w:asciiTheme="minorHAnsi" w:hAnsiTheme="minorHAnsi" w:cs="Times New Roman"/>
          <w:szCs w:val="22"/>
        </w:rPr>
      </w:pPr>
      <w:r w:rsidRPr="00E651E3">
        <w:rPr>
          <w:rFonts w:asciiTheme="minorHAnsi" w:hAnsiTheme="minorHAnsi" w:cs="Times New Roman"/>
          <w:szCs w:val="22"/>
        </w:rPr>
        <w:lastRenderedPageBreak/>
        <w:t>2.15.5.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67980" w:rsidRPr="00E651E3" w:rsidRDefault="00667980" w:rsidP="00667980">
      <w:pPr>
        <w:pStyle w:val="a3"/>
        <w:spacing w:after="0" w:line="240" w:lineRule="auto"/>
        <w:ind w:left="0" w:firstLine="567"/>
        <w:jc w:val="both"/>
        <w:rPr>
          <w:rFonts w:cs="Times New Roman"/>
        </w:rPr>
      </w:pPr>
      <w:r w:rsidRPr="00E651E3">
        <w:rPr>
          <w:rFonts w:cs="Times New Roman"/>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(муниципальной) услуги им обеспечиваются:</w:t>
      </w:r>
    </w:p>
    <w:p w:rsidR="00667980" w:rsidRPr="00E651E3" w:rsidRDefault="00667980" w:rsidP="00667980">
      <w:pPr>
        <w:pStyle w:val="ConsPlusNormal"/>
        <w:ind w:firstLine="567"/>
        <w:jc w:val="both"/>
        <w:rPr>
          <w:rFonts w:asciiTheme="minorHAnsi" w:hAnsiTheme="minorHAnsi" w:cs="Times New Roman"/>
          <w:szCs w:val="22"/>
        </w:rPr>
      </w:pPr>
      <w:r w:rsidRPr="00E651E3">
        <w:rPr>
          <w:rFonts w:asciiTheme="minorHAnsi" w:hAnsiTheme="minorHAnsi" w:cs="Times New Roman"/>
          <w:szCs w:val="22"/>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67980" w:rsidRPr="00E651E3" w:rsidRDefault="00667980" w:rsidP="00667980">
      <w:pPr>
        <w:pStyle w:val="ConsPlusNormal"/>
        <w:ind w:firstLine="567"/>
        <w:jc w:val="both"/>
        <w:rPr>
          <w:rFonts w:asciiTheme="minorHAnsi" w:hAnsiTheme="minorHAnsi" w:cs="Times New Roman"/>
          <w:szCs w:val="22"/>
        </w:rPr>
      </w:pPr>
      <w:r w:rsidRPr="00E651E3">
        <w:rPr>
          <w:rFonts w:asciiTheme="minorHAnsi" w:hAnsiTheme="minorHAnsi" w:cs="Times New Roman"/>
          <w:szCs w:val="22"/>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67980" w:rsidRPr="00E651E3" w:rsidRDefault="00667980" w:rsidP="00667980">
      <w:pPr>
        <w:pStyle w:val="ConsPlusNormal"/>
        <w:ind w:firstLine="567"/>
        <w:jc w:val="both"/>
        <w:rPr>
          <w:rFonts w:asciiTheme="minorHAnsi" w:hAnsiTheme="minorHAnsi" w:cs="Times New Roman"/>
          <w:szCs w:val="22"/>
        </w:rPr>
      </w:pPr>
      <w:r w:rsidRPr="00E651E3">
        <w:rPr>
          <w:rFonts w:asciiTheme="minorHAnsi" w:hAnsiTheme="minorHAnsi" w:cs="Times New Roman"/>
          <w:szCs w:val="22"/>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67980" w:rsidRPr="00E651E3" w:rsidRDefault="00667980" w:rsidP="00667980">
      <w:pPr>
        <w:pStyle w:val="ConsPlusNormal"/>
        <w:ind w:firstLine="567"/>
        <w:jc w:val="both"/>
        <w:rPr>
          <w:rFonts w:asciiTheme="minorHAnsi" w:hAnsiTheme="minorHAnsi" w:cs="Times New Roman"/>
          <w:szCs w:val="22"/>
        </w:rPr>
      </w:pPr>
      <w:r w:rsidRPr="00E651E3">
        <w:rPr>
          <w:rFonts w:asciiTheme="minorHAnsi" w:hAnsiTheme="minorHAnsi" w:cs="Times New Roman"/>
          <w:szCs w:val="22"/>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67980" w:rsidRPr="00E651E3" w:rsidRDefault="00667980" w:rsidP="00667980">
      <w:pPr>
        <w:pStyle w:val="ConsPlusNormal"/>
        <w:ind w:firstLine="567"/>
        <w:jc w:val="both"/>
        <w:rPr>
          <w:rFonts w:asciiTheme="minorHAnsi" w:hAnsiTheme="minorHAnsi" w:cs="Times New Roman"/>
          <w:szCs w:val="22"/>
        </w:rPr>
      </w:pPr>
      <w:r w:rsidRPr="00E651E3">
        <w:rPr>
          <w:rFonts w:asciiTheme="minorHAnsi" w:hAnsiTheme="minorHAnsi" w:cs="Times New Roman"/>
          <w:szCs w:val="22"/>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67980" w:rsidRPr="00E651E3" w:rsidRDefault="00667980" w:rsidP="00667980">
      <w:pPr>
        <w:pStyle w:val="ConsPlusNormal"/>
        <w:ind w:firstLine="567"/>
        <w:jc w:val="both"/>
        <w:rPr>
          <w:rFonts w:asciiTheme="minorHAnsi" w:hAnsiTheme="minorHAnsi" w:cs="Times New Roman"/>
          <w:szCs w:val="22"/>
        </w:rPr>
      </w:pPr>
      <w:r w:rsidRPr="00E651E3">
        <w:rPr>
          <w:rFonts w:asciiTheme="minorHAnsi" w:hAnsiTheme="minorHAnsi" w:cs="Times New Roman"/>
          <w:szCs w:val="22"/>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7980" w:rsidRPr="00E651E3" w:rsidRDefault="00667980" w:rsidP="00667980">
      <w:pPr>
        <w:pStyle w:val="ConsPlusNormal"/>
        <w:ind w:firstLine="567"/>
        <w:jc w:val="both"/>
        <w:rPr>
          <w:rFonts w:asciiTheme="minorHAnsi" w:hAnsiTheme="minorHAnsi" w:cs="Times New Roman"/>
          <w:szCs w:val="22"/>
        </w:rPr>
      </w:pPr>
      <w:r w:rsidRPr="00E651E3">
        <w:rPr>
          <w:rFonts w:asciiTheme="minorHAnsi" w:hAnsiTheme="minorHAnsi" w:cs="Times New Roman"/>
          <w:szCs w:val="22"/>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4" w:history="1">
        <w:r w:rsidRPr="00E651E3">
          <w:rPr>
            <w:rFonts w:asciiTheme="minorHAnsi" w:hAnsiTheme="minorHAnsi" w:cs="Times New Roman"/>
            <w:szCs w:val="22"/>
          </w:rPr>
          <w:t>форме</w:t>
        </w:r>
      </w:hyperlink>
      <w:r w:rsidRPr="00E651E3">
        <w:rPr>
          <w:rFonts w:asciiTheme="minorHAnsi" w:hAnsiTheme="minorHAnsi" w:cs="Times New Roman"/>
          <w:szCs w:val="22"/>
        </w:rPr>
        <w:t xml:space="preserve"> и в </w:t>
      </w:r>
      <w:hyperlink r:id="rId15" w:history="1">
        <w:r w:rsidRPr="00E651E3">
          <w:rPr>
            <w:rFonts w:asciiTheme="minorHAnsi" w:hAnsiTheme="minorHAnsi" w:cs="Times New Roman"/>
            <w:szCs w:val="22"/>
          </w:rPr>
          <w:t>порядке</w:t>
        </w:r>
      </w:hyperlink>
      <w:r w:rsidRPr="00E651E3">
        <w:rPr>
          <w:rFonts w:asciiTheme="minorHAnsi" w:hAnsiTheme="minorHAnsi" w:cs="Times New Roman"/>
          <w:szCs w:val="22"/>
        </w:rPr>
        <w:t>,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667980" w:rsidRPr="00E651E3" w:rsidRDefault="00667980" w:rsidP="00667980">
      <w:pPr>
        <w:pStyle w:val="ConsPlusNormal"/>
        <w:widowControl/>
        <w:ind w:firstLine="567"/>
        <w:jc w:val="both"/>
        <w:rPr>
          <w:rFonts w:asciiTheme="minorHAnsi" w:hAnsiTheme="minorHAnsi" w:cs="Times New Roman"/>
          <w:szCs w:val="22"/>
        </w:rPr>
      </w:pPr>
      <w:r w:rsidRPr="00E651E3">
        <w:rPr>
          <w:rFonts w:asciiTheme="minorHAnsi" w:hAnsiTheme="minorHAnsi" w:cs="Times New Roman"/>
          <w:szCs w:val="22"/>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67980" w:rsidRPr="00E651E3" w:rsidRDefault="00667980" w:rsidP="00667980">
      <w:pPr>
        <w:pStyle w:val="ConsPlusNormal"/>
        <w:ind w:firstLine="540"/>
        <w:jc w:val="both"/>
        <w:rPr>
          <w:rFonts w:asciiTheme="minorHAnsi" w:hAnsiTheme="minorHAnsi" w:cs="Times New Roman"/>
          <w:szCs w:val="22"/>
        </w:rPr>
      </w:pPr>
      <w:r w:rsidRPr="00E651E3">
        <w:rPr>
          <w:rFonts w:asciiTheme="minorHAnsi" w:hAnsiTheme="minorHAnsi" w:cs="Times New Roman"/>
          <w:szCs w:val="22"/>
        </w:rPr>
        <w:t>2.15.6.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87016" w:rsidRPr="00E651E3" w:rsidRDefault="00087016" w:rsidP="00667980">
      <w:pPr>
        <w:pStyle w:val="ConsPlusNormal"/>
        <w:ind w:firstLine="540"/>
        <w:jc w:val="both"/>
      </w:pPr>
      <w:r w:rsidRPr="00E651E3">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016" w:rsidRPr="00E651E3" w:rsidRDefault="00087016">
      <w:pPr>
        <w:pStyle w:val="ConsPlusNormal"/>
        <w:ind w:firstLine="540"/>
        <w:jc w:val="both"/>
      </w:pPr>
      <w:r w:rsidRPr="00E651E3">
        <w:t>2.16.1. Показателем доступности и качества муниципальной услуги является возможность:</w:t>
      </w:r>
    </w:p>
    <w:p w:rsidR="00087016" w:rsidRPr="00E651E3" w:rsidRDefault="00087016">
      <w:pPr>
        <w:pStyle w:val="ConsPlusNormal"/>
        <w:ind w:firstLine="540"/>
        <w:jc w:val="both"/>
      </w:pPr>
      <w:r w:rsidRPr="00E651E3">
        <w:t>- получать муниципальную услугу своевременно и в соответствии со стандартом предоставления муниципальной услуги;</w:t>
      </w:r>
    </w:p>
    <w:p w:rsidR="00087016" w:rsidRPr="00E651E3" w:rsidRDefault="00087016">
      <w:pPr>
        <w:pStyle w:val="ConsPlusNormal"/>
        <w:ind w:firstLine="540"/>
        <w:jc w:val="both"/>
      </w:pPr>
      <w:r w:rsidRPr="00E651E3">
        <w:t>- получать полную, актуальную и достоверную информацию о порядке предоставления муниципальной услуги;</w:t>
      </w:r>
    </w:p>
    <w:p w:rsidR="00087016" w:rsidRPr="00E651E3" w:rsidRDefault="00087016">
      <w:pPr>
        <w:pStyle w:val="ConsPlusNormal"/>
        <w:ind w:firstLine="540"/>
        <w:jc w:val="both"/>
      </w:pPr>
      <w:r w:rsidRPr="00E651E3">
        <w:t>- получать информацию о результате предоставления муниципальной услуги.</w:t>
      </w:r>
    </w:p>
    <w:p w:rsidR="00087016" w:rsidRPr="00E651E3" w:rsidRDefault="00087016">
      <w:pPr>
        <w:pStyle w:val="ConsPlusNormal"/>
        <w:ind w:firstLine="540"/>
        <w:jc w:val="both"/>
      </w:pPr>
      <w:r w:rsidRPr="00E651E3">
        <w:t>2.16.2. Основные требования к качеству предоставления муниципальной услуги:</w:t>
      </w:r>
    </w:p>
    <w:p w:rsidR="00087016" w:rsidRPr="00E651E3" w:rsidRDefault="00087016">
      <w:pPr>
        <w:pStyle w:val="ConsPlusNormal"/>
        <w:ind w:firstLine="540"/>
        <w:jc w:val="both"/>
      </w:pPr>
      <w:r w:rsidRPr="00E651E3">
        <w:lastRenderedPageBreak/>
        <w:t>- своевременность предоставления муниципальной услуги;</w:t>
      </w:r>
    </w:p>
    <w:p w:rsidR="00087016" w:rsidRPr="00E651E3" w:rsidRDefault="00087016">
      <w:pPr>
        <w:pStyle w:val="ConsPlusNormal"/>
        <w:ind w:firstLine="540"/>
        <w:jc w:val="both"/>
      </w:pPr>
      <w:r w:rsidRPr="00E651E3">
        <w:t>- достоверность и полнота информирования гражданина о ходе рассмотрения его обращения;</w:t>
      </w:r>
    </w:p>
    <w:p w:rsidR="00087016" w:rsidRPr="00E651E3" w:rsidRDefault="00087016">
      <w:pPr>
        <w:pStyle w:val="ConsPlusNormal"/>
        <w:ind w:firstLine="540"/>
        <w:jc w:val="both"/>
      </w:pPr>
      <w:r w:rsidRPr="00E651E3">
        <w:t>- наглядность форм предоставляемой информации об административных процедурах;</w:t>
      </w:r>
    </w:p>
    <w:p w:rsidR="00087016" w:rsidRPr="00E651E3" w:rsidRDefault="00087016">
      <w:pPr>
        <w:pStyle w:val="ConsPlusNormal"/>
        <w:ind w:firstLine="540"/>
        <w:jc w:val="both"/>
      </w:pPr>
      <w:r w:rsidRPr="00E651E3">
        <w:t>- удобство и доступность получения гражданином информации о порядке предоставления муниципальной услуги.</w:t>
      </w:r>
    </w:p>
    <w:p w:rsidR="00087016" w:rsidRPr="00E651E3" w:rsidRDefault="00087016">
      <w:pPr>
        <w:pStyle w:val="ConsPlusNormal"/>
        <w:ind w:firstLine="540"/>
        <w:jc w:val="both"/>
      </w:pPr>
      <w:r w:rsidRPr="00E651E3">
        <w:t>2.16.3. Показателями качества предоставления муниципальной услуги являются:</w:t>
      </w:r>
    </w:p>
    <w:p w:rsidR="00087016" w:rsidRPr="00E651E3" w:rsidRDefault="00087016">
      <w:pPr>
        <w:pStyle w:val="ConsPlusNormal"/>
        <w:ind w:firstLine="540"/>
        <w:jc w:val="both"/>
      </w:pPr>
      <w:r w:rsidRPr="00E651E3">
        <w:t>- соблюдение срока рассмотрения заявления;</w:t>
      </w:r>
    </w:p>
    <w:p w:rsidR="00087016" w:rsidRPr="00E651E3" w:rsidRDefault="00087016">
      <w:pPr>
        <w:pStyle w:val="ConsPlusNormal"/>
        <w:ind w:firstLine="540"/>
        <w:jc w:val="both"/>
      </w:pPr>
      <w:r w:rsidRPr="00E651E3">
        <w:t>- отсутствие или наличие жалоб на действия (бездействие) должностных лиц.</w:t>
      </w:r>
    </w:p>
    <w:p w:rsidR="00087016" w:rsidRPr="00E651E3" w:rsidRDefault="00087016">
      <w:pPr>
        <w:pStyle w:val="ConsPlusNormal"/>
        <w:ind w:firstLine="540"/>
        <w:jc w:val="both"/>
      </w:pPr>
      <w:r w:rsidRPr="00E651E3">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7016" w:rsidRPr="00E651E3" w:rsidRDefault="00087016">
      <w:pPr>
        <w:pStyle w:val="ConsPlusNormal"/>
        <w:ind w:firstLine="540"/>
        <w:jc w:val="both"/>
      </w:pPr>
      <w:r w:rsidRPr="00E651E3">
        <w:t>Получить муниципальную услугу, а именно получить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образовательных организаций, можно в электронном виде на сайтах МОО.</w:t>
      </w:r>
    </w:p>
    <w:p w:rsidR="00087016" w:rsidRPr="00E651E3" w:rsidRDefault="00087016">
      <w:pPr>
        <w:pStyle w:val="ConsPlusNormal"/>
        <w:ind w:firstLine="540"/>
        <w:jc w:val="both"/>
      </w:pPr>
    </w:p>
    <w:p w:rsidR="00087016" w:rsidRPr="00E651E3" w:rsidRDefault="00087016">
      <w:pPr>
        <w:pStyle w:val="ConsPlusNormal"/>
        <w:jc w:val="center"/>
      </w:pPr>
      <w:r w:rsidRPr="00E651E3">
        <w:t>Раздел 3. СОСТАВ, ПОСЛЕДОВАТЕЛЬНОСТЬ И СРОКИ ВЫПОЛНЕНИЯ</w:t>
      </w:r>
    </w:p>
    <w:p w:rsidR="00087016" w:rsidRPr="00E651E3" w:rsidRDefault="00087016">
      <w:pPr>
        <w:pStyle w:val="ConsPlusNormal"/>
        <w:jc w:val="center"/>
      </w:pPr>
      <w:r w:rsidRPr="00E651E3">
        <w:t>АДМИНИСТРАТИВНЫХ ПРОЦЕДУР, ТРЕБОВАНИЯ К ПОРЯДКУ</w:t>
      </w:r>
    </w:p>
    <w:p w:rsidR="00087016" w:rsidRPr="00E651E3" w:rsidRDefault="00087016">
      <w:pPr>
        <w:pStyle w:val="ConsPlusNormal"/>
        <w:jc w:val="center"/>
      </w:pPr>
      <w:r w:rsidRPr="00E651E3">
        <w:t>ИХ ВЫПОЛНЕНИЯ</w:t>
      </w:r>
    </w:p>
    <w:p w:rsidR="00087016" w:rsidRPr="00E651E3" w:rsidRDefault="00087016">
      <w:pPr>
        <w:pStyle w:val="ConsPlusNormal"/>
        <w:ind w:firstLine="540"/>
        <w:jc w:val="both"/>
      </w:pPr>
    </w:p>
    <w:p w:rsidR="00087016" w:rsidRPr="00E651E3" w:rsidRDefault="00087016">
      <w:pPr>
        <w:pStyle w:val="ConsPlusNormal"/>
        <w:ind w:firstLine="540"/>
        <w:jc w:val="both"/>
      </w:pPr>
      <w:r w:rsidRPr="00E651E3">
        <w:t>3.1. Административные процедуры, выделяемые в рамках предоставления муниципальной услуги:</w:t>
      </w:r>
    </w:p>
    <w:p w:rsidR="00087016" w:rsidRPr="00E651E3" w:rsidRDefault="00087016">
      <w:pPr>
        <w:pStyle w:val="ConsPlusNormal"/>
        <w:ind w:firstLine="540"/>
        <w:jc w:val="both"/>
      </w:pPr>
      <w:r w:rsidRPr="00E651E3">
        <w:t>3.1.1. прием и регистрация заявления заявителя;</w:t>
      </w:r>
    </w:p>
    <w:p w:rsidR="00087016" w:rsidRPr="00E651E3" w:rsidRDefault="00087016" w:rsidP="001665F4">
      <w:pPr>
        <w:pStyle w:val="ConsPlusNormal"/>
        <w:ind w:firstLine="540"/>
        <w:jc w:val="both"/>
      </w:pPr>
      <w:r w:rsidRPr="00E651E3">
        <w:t>3.1.2. рассмотрение заявления и подготовка письменного ответа заявителю;</w:t>
      </w:r>
    </w:p>
    <w:p w:rsidR="00087016" w:rsidRPr="00E651E3" w:rsidRDefault="00087016">
      <w:pPr>
        <w:pStyle w:val="ConsPlusNormal"/>
        <w:ind w:firstLine="540"/>
        <w:jc w:val="both"/>
      </w:pPr>
      <w:r w:rsidRPr="00E651E3">
        <w:t>3.1.</w:t>
      </w:r>
      <w:r w:rsidR="001665F4" w:rsidRPr="00E651E3">
        <w:t>3</w:t>
      </w:r>
      <w:r w:rsidRPr="00E651E3">
        <w:t>. направление ответа заявителю.</w:t>
      </w:r>
    </w:p>
    <w:p w:rsidR="00087016" w:rsidRPr="00E651E3" w:rsidRDefault="00087016">
      <w:pPr>
        <w:pStyle w:val="ConsPlusNormal"/>
        <w:ind w:firstLine="540"/>
        <w:jc w:val="both"/>
      </w:pPr>
      <w:r w:rsidRPr="00E651E3">
        <w:t>3.2. Блок-схема предоставления муниципальной услуги.</w:t>
      </w:r>
    </w:p>
    <w:p w:rsidR="00087016" w:rsidRPr="00E651E3" w:rsidRDefault="00082819">
      <w:pPr>
        <w:pStyle w:val="ConsPlusNormal"/>
        <w:ind w:firstLine="540"/>
        <w:jc w:val="both"/>
      </w:pPr>
      <w:hyperlink w:anchor="P609" w:history="1">
        <w:r w:rsidR="00087016" w:rsidRPr="00E651E3">
          <w:t>Блок-схема</w:t>
        </w:r>
      </w:hyperlink>
      <w:r w:rsidR="00087016" w:rsidRPr="00E651E3">
        <w:t xml:space="preserve"> приводится в приложении N 2 к настоящему административному регламенту.</w:t>
      </w:r>
    </w:p>
    <w:p w:rsidR="00087016" w:rsidRPr="00E651E3" w:rsidRDefault="00087016">
      <w:pPr>
        <w:pStyle w:val="ConsPlusNormal"/>
        <w:ind w:firstLine="540"/>
        <w:jc w:val="both"/>
      </w:pPr>
      <w:r w:rsidRPr="00E651E3">
        <w:t>3.3. Описание административных процедур.</w:t>
      </w:r>
    </w:p>
    <w:p w:rsidR="00087016" w:rsidRPr="00E651E3" w:rsidRDefault="00087016">
      <w:pPr>
        <w:pStyle w:val="ConsPlusNormal"/>
        <w:ind w:firstLine="540"/>
        <w:jc w:val="both"/>
      </w:pPr>
      <w:r w:rsidRPr="00E651E3">
        <w:t>3.3.1. Прием и регистрация заявления заявителя.</w:t>
      </w:r>
    </w:p>
    <w:p w:rsidR="00087016" w:rsidRPr="00E651E3" w:rsidRDefault="00087016">
      <w:pPr>
        <w:pStyle w:val="ConsPlusNormal"/>
        <w:ind w:firstLine="540"/>
        <w:jc w:val="both"/>
      </w:pPr>
      <w:r w:rsidRPr="00E651E3">
        <w:t xml:space="preserve">Основанием для начала административной процедуры является подача заявителем заявления в </w:t>
      </w:r>
      <w:r w:rsidR="001665F4" w:rsidRPr="00E651E3">
        <w:t>отдел</w:t>
      </w:r>
      <w:r w:rsidRPr="00E651E3">
        <w:t xml:space="preserve"> образования или в МОО. Заявление в письменной форме может подаваться заявителем при личном обращении, по почте, по электронной почте, через Интернет-портал государственных и муниципальных услуг Нижегородской области или через Единый портал государственных и муниципальных услуг (функций).</w:t>
      </w:r>
    </w:p>
    <w:p w:rsidR="00087016" w:rsidRPr="00E651E3" w:rsidRDefault="00087016">
      <w:pPr>
        <w:pStyle w:val="ConsPlusNormal"/>
        <w:ind w:firstLine="540"/>
        <w:jc w:val="both"/>
      </w:pPr>
      <w:r w:rsidRPr="00E651E3">
        <w:t>На Интернет-портале государственных и муниципальных услуг Нижегородской области, Едином портале государственных и муниципальных услуг (функций) заявитель заполняет электронную форму заявления для получения муниципальной услуги.</w:t>
      </w:r>
    </w:p>
    <w:p w:rsidR="00087016" w:rsidRPr="00E651E3" w:rsidRDefault="00087016">
      <w:pPr>
        <w:pStyle w:val="ConsPlusNormal"/>
        <w:ind w:firstLine="540"/>
        <w:jc w:val="both"/>
      </w:pPr>
      <w:r w:rsidRPr="00E651E3">
        <w:t>Заявление принимается, регистрируется в день обращения ответственным работником МОО и передается руководителю МОО. Руководитель МОО определяет должностное лицо, ответственное за рассмотрение заявления и подготовку ответа заявителю, и передает заявление исполнителю.</w:t>
      </w:r>
    </w:p>
    <w:p w:rsidR="00087016" w:rsidRPr="00E651E3" w:rsidRDefault="00087016">
      <w:pPr>
        <w:pStyle w:val="ConsPlusNormal"/>
        <w:ind w:firstLine="540"/>
        <w:jc w:val="both"/>
      </w:pPr>
      <w:r w:rsidRPr="00E651E3">
        <w:t>Максимальный срок выполнения административной процедуры - 1 рабочий день.</w:t>
      </w:r>
    </w:p>
    <w:p w:rsidR="00087016" w:rsidRPr="00E651E3" w:rsidRDefault="00087016">
      <w:pPr>
        <w:pStyle w:val="ConsPlusNormal"/>
        <w:ind w:firstLine="540"/>
        <w:jc w:val="both"/>
      </w:pPr>
      <w:r w:rsidRPr="00E651E3">
        <w:t>3.3.2. Рассмотрение заявления и подготовка письменного ответа заявителю.</w:t>
      </w:r>
    </w:p>
    <w:p w:rsidR="00087016" w:rsidRPr="00E651E3" w:rsidRDefault="00087016" w:rsidP="001665F4">
      <w:pPr>
        <w:pStyle w:val="ConsPlusNormal"/>
        <w:ind w:firstLine="540"/>
        <w:jc w:val="both"/>
      </w:pPr>
      <w:r w:rsidRPr="00E651E3">
        <w:t>Основанием для начала административной процедуры является поступление заявления заявителя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необходимости - с участием заявителя.</w:t>
      </w:r>
    </w:p>
    <w:p w:rsidR="00087016" w:rsidRPr="00E651E3" w:rsidRDefault="00087016">
      <w:pPr>
        <w:pStyle w:val="ConsPlusNormal"/>
        <w:ind w:firstLine="540"/>
        <w:jc w:val="both"/>
      </w:pPr>
      <w:r w:rsidRPr="00E651E3">
        <w:t>Исполнитель готовит проект письменного ответа заявителю, содержащий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и передает его на подпись руководителю МОО.</w:t>
      </w:r>
    </w:p>
    <w:p w:rsidR="00087016" w:rsidRPr="00E651E3" w:rsidRDefault="00087016">
      <w:pPr>
        <w:pStyle w:val="ConsPlusNormal"/>
        <w:ind w:firstLine="540"/>
        <w:jc w:val="both"/>
      </w:pPr>
      <w:r w:rsidRPr="00E651E3">
        <w:lastRenderedPageBreak/>
        <w:t>Ответ на обращение подготавливается в простой, четкой и понятной форме с указанием фамилии, имени, отчества и номера телефона исполнителя.</w:t>
      </w:r>
    </w:p>
    <w:p w:rsidR="00087016" w:rsidRPr="00E651E3" w:rsidRDefault="00087016">
      <w:pPr>
        <w:pStyle w:val="ConsPlusNormal"/>
        <w:ind w:firstLine="540"/>
        <w:jc w:val="both"/>
      </w:pPr>
      <w:r w:rsidRPr="00E651E3">
        <w:t>При наличии причин, не позволяющих исполнителю подготовить ответ на обращение в установленный срок, исполнитель готовит письмо на имя руководителя МОО с предложением о продлении срока рассмотрения обращения и обоснованием причин.</w:t>
      </w:r>
    </w:p>
    <w:p w:rsidR="00087016" w:rsidRPr="00E651E3" w:rsidRDefault="00087016">
      <w:pPr>
        <w:pStyle w:val="ConsPlusNormal"/>
        <w:ind w:firstLine="540"/>
        <w:jc w:val="both"/>
      </w:pPr>
      <w:r w:rsidRPr="00E651E3">
        <w:t>3.3.3. Направление ответа заявителю.</w:t>
      </w:r>
    </w:p>
    <w:p w:rsidR="00087016" w:rsidRPr="00E651E3" w:rsidRDefault="00087016">
      <w:pPr>
        <w:pStyle w:val="ConsPlusNormal"/>
        <w:ind w:firstLine="540"/>
        <w:jc w:val="both"/>
      </w:pPr>
      <w:r w:rsidRPr="00E651E3">
        <w:t>После подписания ответа руководителем МОО либо уполномоченным должностным лицом ответ представляется заявителю лично либо отправляется по почте в течение 1 рабочего дня.</w:t>
      </w:r>
    </w:p>
    <w:p w:rsidR="00087016" w:rsidRPr="00E651E3" w:rsidRDefault="00087016">
      <w:pPr>
        <w:pStyle w:val="ConsPlusNormal"/>
        <w:ind w:firstLine="540"/>
        <w:jc w:val="both"/>
      </w:pPr>
      <w:r w:rsidRPr="00E651E3">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087016" w:rsidRPr="00E651E3" w:rsidRDefault="00087016">
      <w:pPr>
        <w:pStyle w:val="ConsPlusNormal"/>
        <w:ind w:firstLine="540"/>
        <w:jc w:val="both"/>
      </w:pPr>
      <w:r w:rsidRPr="00E651E3">
        <w:t>3.4. Порядок осуществления административных процедур в электронной форме.</w:t>
      </w:r>
    </w:p>
    <w:p w:rsidR="00087016" w:rsidRPr="00E651E3" w:rsidRDefault="00087016">
      <w:pPr>
        <w:pStyle w:val="ConsPlusNormal"/>
        <w:ind w:firstLine="540"/>
        <w:jc w:val="both"/>
      </w:pPr>
      <w:r w:rsidRPr="00E651E3">
        <w:t xml:space="preserve">В случае обращения заявителя на предоставление муниципальной услуги в электронной форме через электронную почту, сайт </w:t>
      </w:r>
      <w:r w:rsidR="000A2512" w:rsidRPr="00E651E3">
        <w:t>отдела</w:t>
      </w:r>
      <w:r w:rsidRPr="00E651E3">
        <w:t xml:space="preserve"> образования или МОО, Интернет-портал государственных и муниципальных услуг Нижегородской области, через Единый портал государственных и муниципальных услуг (функций) информация о ходе предоставления муниципальной услуги и о результатах рассмотрения документов может быть направлена в электронном виде на адрес электронной почты заявителя. При этом может использоваться электронная копия ответа заявителю или ответ, подписанный электронной подписью.</w:t>
      </w:r>
    </w:p>
    <w:p w:rsidR="00087016" w:rsidRPr="00E651E3" w:rsidRDefault="00087016">
      <w:pPr>
        <w:pStyle w:val="ConsPlusNormal"/>
        <w:ind w:firstLine="540"/>
        <w:jc w:val="both"/>
      </w:pPr>
    </w:p>
    <w:p w:rsidR="00087016" w:rsidRPr="00E651E3" w:rsidRDefault="00087016">
      <w:pPr>
        <w:pStyle w:val="ConsPlusNormal"/>
        <w:jc w:val="center"/>
      </w:pPr>
      <w:r w:rsidRPr="00E651E3">
        <w:t>Раздел 4. ФОРМЫ КОНТРОЛЯ ЗА ИСПОЛНЕНИЕМ</w:t>
      </w:r>
    </w:p>
    <w:p w:rsidR="00087016" w:rsidRPr="00E651E3" w:rsidRDefault="00087016">
      <w:pPr>
        <w:pStyle w:val="ConsPlusNormal"/>
        <w:jc w:val="center"/>
      </w:pPr>
      <w:r w:rsidRPr="00E651E3">
        <w:t>АДМИНИСТРАТИВНОГО РЕГЛАМЕНТА</w:t>
      </w:r>
    </w:p>
    <w:p w:rsidR="00087016" w:rsidRPr="00E651E3" w:rsidRDefault="00087016">
      <w:pPr>
        <w:pStyle w:val="ConsPlusNormal"/>
        <w:ind w:firstLine="540"/>
        <w:jc w:val="both"/>
      </w:pPr>
    </w:p>
    <w:p w:rsidR="00087016" w:rsidRPr="00E651E3" w:rsidRDefault="00087016">
      <w:pPr>
        <w:pStyle w:val="ConsPlusNormal"/>
        <w:ind w:firstLine="540"/>
        <w:jc w:val="both"/>
      </w:pPr>
      <w:r w:rsidRPr="00E651E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016" w:rsidRPr="00E651E3" w:rsidRDefault="00087016">
      <w:pPr>
        <w:pStyle w:val="ConsPlusNormal"/>
        <w:ind w:firstLine="540"/>
        <w:jc w:val="both"/>
      </w:pPr>
      <w:r w:rsidRPr="00E651E3">
        <w:t xml:space="preserve">Текущий контроль за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начальником </w:t>
      </w:r>
      <w:r w:rsidR="000A2512" w:rsidRPr="00E651E3">
        <w:t>отдела</w:t>
      </w:r>
      <w:r w:rsidR="001665F4" w:rsidRPr="00E651E3">
        <w:t xml:space="preserve"> образования</w:t>
      </w:r>
      <w:r w:rsidRPr="00E651E3">
        <w:t>, руководителем МОО.</w:t>
      </w:r>
    </w:p>
    <w:p w:rsidR="00087016" w:rsidRPr="00E651E3" w:rsidRDefault="00087016">
      <w:pPr>
        <w:pStyle w:val="ConsPlusNormal"/>
        <w:ind w:firstLine="540"/>
        <w:jc w:val="both"/>
      </w:pPr>
      <w:r w:rsidRPr="00E651E3">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w:t>
      </w:r>
      <w:r w:rsidR="001665F4" w:rsidRPr="00E651E3">
        <w:t>городского округа</w:t>
      </w:r>
      <w:r w:rsidRPr="00E651E3">
        <w:t>, устанавливающих требования к предоставлению муниципальной услуги.</w:t>
      </w:r>
    </w:p>
    <w:p w:rsidR="00087016" w:rsidRPr="00E651E3" w:rsidRDefault="00087016">
      <w:pPr>
        <w:pStyle w:val="ConsPlusNormal"/>
        <w:ind w:firstLine="540"/>
        <w:jc w:val="both"/>
      </w:pPr>
      <w:r w:rsidRPr="00E651E3">
        <w:t xml:space="preserve">Специалист </w:t>
      </w:r>
      <w:r w:rsidR="000A2512" w:rsidRPr="00E651E3">
        <w:t>отдела</w:t>
      </w:r>
      <w:r w:rsidRPr="00E651E3">
        <w:t xml:space="preserve"> образования, МОО, непосредственно оказывающий муниципальную услугу, несет ответственность:</w:t>
      </w:r>
    </w:p>
    <w:p w:rsidR="00087016" w:rsidRPr="00E651E3" w:rsidRDefault="00087016">
      <w:pPr>
        <w:pStyle w:val="ConsPlusNormal"/>
        <w:ind w:firstLine="540"/>
        <w:jc w:val="both"/>
      </w:pPr>
      <w:r w:rsidRPr="00E651E3">
        <w:t>- за несоблюдение последовательности административных процедур и сроков их выполнения, установленных административным регламентом;</w:t>
      </w:r>
    </w:p>
    <w:p w:rsidR="00087016" w:rsidRPr="00E651E3" w:rsidRDefault="00087016">
      <w:pPr>
        <w:pStyle w:val="ConsPlusNormal"/>
        <w:ind w:firstLine="540"/>
        <w:jc w:val="both"/>
      </w:pPr>
      <w:r w:rsidRPr="00E651E3">
        <w:t>- за недостоверность информации, представляемой в ходе предоставления муниципальной услуги.</w:t>
      </w:r>
    </w:p>
    <w:p w:rsidR="00087016" w:rsidRPr="00E651E3" w:rsidRDefault="00087016">
      <w:pPr>
        <w:pStyle w:val="ConsPlusNormal"/>
        <w:ind w:firstLine="540"/>
        <w:jc w:val="both"/>
      </w:pPr>
      <w:r w:rsidRPr="00E651E3">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087016" w:rsidRPr="00E651E3" w:rsidRDefault="00087016">
      <w:pPr>
        <w:pStyle w:val="ConsPlusNormal"/>
        <w:ind w:firstLine="540"/>
        <w:jc w:val="both"/>
      </w:pPr>
      <w:r w:rsidRPr="00E651E3">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sidR="000A2512" w:rsidRPr="00E651E3">
        <w:t>отдела</w:t>
      </w:r>
      <w:r w:rsidRPr="00E651E3">
        <w:t xml:space="preserve"> образования, МОО.</w:t>
      </w:r>
    </w:p>
    <w:p w:rsidR="00087016" w:rsidRPr="00E651E3" w:rsidRDefault="00087016">
      <w:pPr>
        <w:pStyle w:val="ConsPlusNormal"/>
        <w:ind w:firstLine="540"/>
        <w:jc w:val="both"/>
      </w:pPr>
      <w:r w:rsidRPr="00E651E3">
        <w:t xml:space="preserve">Периодичность осуществления текущего контроля устанавливается начальником </w:t>
      </w:r>
      <w:r w:rsidR="000A2512" w:rsidRPr="00E651E3">
        <w:t>отдела</w:t>
      </w:r>
      <w:r w:rsidRPr="00E651E3">
        <w:t xml:space="preserve"> образования, но не реже 1 раза в год.</w:t>
      </w:r>
    </w:p>
    <w:p w:rsidR="00087016" w:rsidRPr="00E651E3" w:rsidRDefault="00087016">
      <w:pPr>
        <w:pStyle w:val="ConsPlusNormal"/>
        <w:ind w:firstLine="540"/>
        <w:jc w:val="both"/>
      </w:pPr>
      <w:r w:rsidRPr="00E651E3">
        <w:t xml:space="preserve">При проверке могут рассматриваться все вопросы, связанные с предоставлением </w:t>
      </w:r>
      <w:r w:rsidRPr="00E651E3">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087016" w:rsidRPr="00E651E3" w:rsidRDefault="00087016">
      <w:pPr>
        <w:pStyle w:val="ConsPlusNormal"/>
        <w:ind w:firstLine="540"/>
        <w:jc w:val="both"/>
      </w:pPr>
      <w:r w:rsidRPr="00E651E3">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087016" w:rsidRPr="00E651E3" w:rsidRDefault="00087016">
      <w:pPr>
        <w:pStyle w:val="ConsPlusNormal"/>
        <w:ind w:firstLine="540"/>
        <w:jc w:val="both"/>
      </w:pPr>
      <w:r w:rsidRPr="00E651E3">
        <w:t>Предметом контроля является оценка полноты и качества предоставления муниципальной услуги, включая соблюдение последовательности и срока административных действий (административных процедур), входящих в нее, обоснованности и законности решений, принятых в процессе ее предоставления, также выявление и устранение допущенных нарушений.</w:t>
      </w:r>
    </w:p>
    <w:p w:rsidR="00087016" w:rsidRPr="00E651E3" w:rsidRDefault="00087016">
      <w:pPr>
        <w:pStyle w:val="ConsPlusNormal"/>
        <w:ind w:firstLine="540"/>
        <w:jc w:val="both"/>
      </w:pPr>
      <w:r w:rsidRPr="00E651E3">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087016" w:rsidRPr="00E651E3" w:rsidRDefault="00087016">
      <w:pPr>
        <w:pStyle w:val="ConsPlusNormal"/>
        <w:ind w:firstLine="540"/>
        <w:jc w:val="both"/>
      </w:pPr>
      <w:r w:rsidRPr="00E651E3">
        <w:t xml:space="preserve">Должностные лица </w:t>
      </w:r>
      <w:r w:rsidR="000A2512" w:rsidRPr="00E651E3">
        <w:t>отдела</w:t>
      </w:r>
      <w:r w:rsidRPr="00E651E3">
        <w:t xml:space="preserve"> образования, МОО,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087016" w:rsidRPr="00E651E3" w:rsidRDefault="00087016">
      <w:pPr>
        <w:pStyle w:val="ConsPlusNormal"/>
        <w:ind w:firstLine="540"/>
        <w:jc w:val="both"/>
      </w:pPr>
      <w:r w:rsidRPr="00E651E3">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7016" w:rsidRPr="00E651E3" w:rsidRDefault="00087016">
      <w:pPr>
        <w:pStyle w:val="ConsPlusNormal"/>
        <w:ind w:firstLine="540"/>
        <w:jc w:val="both"/>
      </w:pPr>
      <w:r w:rsidRPr="00E651E3">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0A2512" w:rsidRPr="00E651E3">
        <w:t>отдела</w:t>
      </w:r>
      <w:r w:rsidRPr="00E651E3">
        <w:t xml:space="preserve"> образования, МОО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87016" w:rsidRPr="00E651E3" w:rsidRDefault="00087016">
      <w:pPr>
        <w:pStyle w:val="ConsPlusNormal"/>
        <w:ind w:firstLine="540"/>
        <w:jc w:val="both"/>
      </w:pPr>
    </w:p>
    <w:p w:rsidR="00087016" w:rsidRPr="00E651E3" w:rsidRDefault="00087016">
      <w:pPr>
        <w:pStyle w:val="ConsPlusNormal"/>
        <w:jc w:val="center"/>
      </w:pPr>
      <w:r w:rsidRPr="00E651E3">
        <w:t>Раздел 5. ДОСУДЕБНЫЙ (ВНЕСУДЕБНЫЙ) ПОРЯДОК ОБЖАЛОВАНИЯ</w:t>
      </w:r>
    </w:p>
    <w:p w:rsidR="00087016" w:rsidRPr="00E651E3" w:rsidRDefault="00087016">
      <w:pPr>
        <w:pStyle w:val="ConsPlusNormal"/>
        <w:jc w:val="center"/>
      </w:pPr>
      <w:r w:rsidRPr="00E651E3">
        <w:t>РЕШЕНИЙ И ДЕЙСТВИЙ (БЕЗДЕЙСТВИЯ)  ОРГАНА, ПРЕДОСТАВЛЯЮЩЕГО</w:t>
      </w:r>
    </w:p>
    <w:p w:rsidR="00087016" w:rsidRPr="00E651E3" w:rsidRDefault="00087016">
      <w:pPr>
        <w:pStyle w:val="ConsPlusNormal"/>
        <w:jc w:val="center"/>
      </w:pPr>
      <w:r w:rsidRPr="00E651E3">
        <w:t>МУНИЦИПАЛЬНУЮ УСЛУГУ, А ТАКЖЕ ДОЛЖНОСТНЫХ ЛИЦ,</w:t>
      </w:r>
    </w:p>
    <w:p w:rsidR="00087016" w:rsidRPr="00E651E3" w:rsidRDefault="00087016">
      <w:pPr>
        <w:pStyle w:val="ConsPlusNormal"/>
        <w:jc w:val="center"/>
      </w:pPr>
      <w:r w:rsidRPr="00E651E3">
        <w:t>МУНИЦИПАЛЬНЫХ СЛУЖАЩИХ</w:t>
      </w:r>
    </w:p>
    <w:p w:rsidR="00087016" w:rsidRPr="00E651E3" w:rsidRDefault="00087016">
      <w:pPr>
        <w:pStyle w:val="ConsPlusNormal"/>
        <w:ind w:firstLine="540"/>
        <w:jc w:val="both"/>
      </w:pPr>
    </w:p>
    <w:p w:rsidR="00087016" w:rsidRPr="00E651E3" w:rsidRDefault="00087016">
      <w:pPr>
        <w:pStyle w:val="ConsPlusNormal"/>
        <w:ind w:firstLine="540"/>
        <w:jc w:val="both"/>
      </w:pPr>
      <w:r w:rsidRPr="00E651E3">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016" w:rsidRPr="00E651E3" w:rsidRDefault="00087016">
      <w:pPr>
        <w:pStyle w:val="ConsPlusNormal"/>
        <w:ind w:firstLine="540"/>
        <w:jc w:val="both"/>
      </w:pPr>
      <w:r w:rsidRPr="00E651E3">
        <w:t>5.1.1. Заявитель имеет право на досудебное (внесудебное) обжалование действий (бездействия) и решений, принятых в ходе предоставления муниципальной услуги. Заявитель может обратиться с жалобой на нарушение порядка предоставления муниципальной услуги, выразившееся в неправомерных решениях и действиях (бездействии) должностных лиц.</w:t>
      </w:r>
    </w:p>
    <w:p w:rsidR="00087016" w:rsidRPr="00E651E3" w:rsidRDefault="00FF6A3F">
      <w:pPr>
        <w:pStyle w:val="ConsPlusNormal"/>
        <w:ind w:firstLine="540"/>
        <w:jc w:val="both"/>
      </w:pPr>
      <w:r w:rsidRPr="00E651E3">
        <w:t>Ж</w:t>
      </w:r>
      <w:r w:rsidR="00087016" w:rsidRPr="00E651E3">
        <w:t>алоба должна содержать:</w:t>
      </w:r>
    </w:p>
    <w:p w:rsidR="00087016" w:rsidRPr="00E651E3" w:rsidRDefault="00087016">
      <w:pPr>
        <w:pStyle w:val="ConsPlusNormal"/>
        <w:ind w:firstLine="540"/>
        <w:jc w:val="both"/>
      </w:pPr>
      <w:r w:rsidRPr="00E651E3">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87016" w:rsidRPr="00E651E3" w:rsidRDefault="00087016">
      <w:pPr>
        <w:pStyle w:val="ConsPlusNormal"/>
        <w:ind w:firstLine="540"/>
        <w:jc w:val="both"/>
      </w:pPr>
      <w:r w:rsidRPr="00E651E3">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016" w:rsidRPr="00E651E3" w:rsidRDefault="00087016">
      <w:pPr>
        <w:pStyle w:val="ConsPlusNormal"/>
        <w:ind w:firstLine="540"/>
        <w:jc w:val="both"/>
      </w:pPr>
      <w:r w:rsidRPr="00E651E3">
        <w:t>3) сведения об обжалуемых решениях и действиях (бездействии) органа, предоставляющего муниципальную услугу, его должностного лица;</w:t>
      </w:r>
    </w:p>
    <w:p w:rsidR="00087016" w:rsidRPr="00E651E3" w:rsidRDefault="00087016">
      <w:pPr>
        <w:pStyle w:val="ConsPlusNormal"/>
        <w:ind w:firstLine="540"/>
        <w:jc w:val="both"/>
      </w:pPr>
      <w:r w:rsidRPr="00E651E3">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p>
    <w:p w:rsidR="00087016" w:rsidRPr="00E651E3" w:rsidRDefault="00087016">
      <w:pPr>
        <w:pStyle w:val="ConsPlusNormal"/>
        <w:ind w:firstLine="540"/>
        <w:jc w:val="both"/>
      </w:pPr>
      <w:r w:rsidRPr="00E651E3">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E651E3">
        <w:lastRenderedPageBreak/>
        <w:t>документа, подтверждающего полномочия на осуществление действий от имени заявителя, может быть представлена:</w:t>
      </w:r>
    </w:p>
    <w:p w:rsidR="00087016" w:rsidRPr="00E651E3" w:rsidRDefault="00087016">
      <w:pPr>
        <w:pStyle w:val="ConsPlusNormal"/>
        <w:ind w:firstLine="540"/>
        <w:jc w:val="both"/>
      </w:pPr>
      <w:r w:rsidRPr="00E651E3">
        <w:t>- оформленная в соответствии с законодательством Российской Федерации доверенность (для физических лиц);</w:t>
      </w:r>
    </w:p>
    <w:p w:rsidR="00087016" w:rsidRPr="00E651E3" w:rsidRDefault="00087016">
      <w:pPr>
        <w:pStyle w:val="ConsPlusNormal"/>
        <w:ind w:firstLine="540"/>
        <w:jc w:val="both"/>
      </w:pPr>
      <w:r w:rsidRPr="00E651E3">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7016" w:rsidRPr="00E651E3" w:rsidRDefault="00087016">
      <w:pPr>
        <w:pStyle w:val="ConsPlusNormal"/>
        <w:ind w:firstLine="540"/>
        <w:jc w:val="both"/>
      </w:pPr>
      <w:r w:rsidRPr="00E651E3">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016" w:rsidRPr="00E651E3" w:rsidRDefault="00087016">
      <w:pPr>
        <w:pStyle w:val="ConsPlusNormal"/>
        <w:ind w:firstLine="540"/>
        <w:jc w:val="both"/>
      </w:pPr>
      <w:r w:rsidRPr="00E651E3">
        <w:t>5.1.3. Прием жалоб в письменн</w:t>
      </w:r>
      <w:r w:rsidR="00784BA0" w:rsidRPr="00E651E3">
        <w:t>ой форме осуществляется в МОО, отделе</w:t>
      </w:r>
      <w:r w:rsidRPr="00E651E3">
        <w:t xml:space="preserve"> образования, в администрации </w:t>
      </w:r>
      <w:r w:rsidR="00784BA0" w:rsidRPr="00E651E3">
        <w:t>городского округа</w:t>
      </w:r>
      <w:r w:rsidRPr="00E651E3">
        <w:t>. Жалоба в письменной форме или электронной форме может быть направлена по почте или по электронной почте.</w:t>
      </w:r>
    </w:p>
    <w:p w:rsidR="00087016" w:rsidRPr="00E651E3" w:rsidRDefault="00087016">
      <w:pPr>
        <w:pStyle w:val="ConsPlusNormal"/>
        <w:ind w:firstLine="540"/>
        <w:jc w:val="both"/>
      </w:pPr>
      <w:r w:rsidRPr="00E651E3">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016" w:rsidRPr="00E651E3" w:rsidRDefault="00087016">
      <w:pPr>
        <w:pStyle w:val="ConsPlusNormal"/>
        <w:ind w:firstLine="540"/>
        <w:jc w:val="both"/>
      </w:pPr>
      <w:r w:rsidRPr="00E651E3">
        <w:t>5.1.5. В электронном виде жалоба может быть подана заявителем посредством:</w:t>
      </w:r>
    </w:p>
    <w:p w:rsidR="00087016" w:rsidRPr="00E651E3" w:rsidRDefault="00087016">
      <w:pPr>
        <w:pStyle w:val="ConsPlusNormal"/>
        <w:ind w:firstLine="540"/>
        <w:jc w:val="both"/>
      </w:pPr>
      <w:r w:rsidRPr="00E651E3">
        <w:t xml:space="preserve">- официального сайта МОО, </w:t>
      </w:r>
      <w:r w:rsidR="000A2512" w:rsidRPr="00E651E3">
        <w:t>отдела</w:t>
      </w:r>
      <w:r w:rsidRPr="00E651E3">
        <w:t xml:space="preserve"> образования, администрации </w:t>
      </w:r>
      <w:r w:rsidR="00784BA0" w:rsidRPr="00E651E3">
        <w:t>городского округа</w:t>
      </w:r>
      <w:r w:rsidRPr="00E651E3">
        <w:t>;</w:t>
      </w:r>
    </w:p>
    <w:p w:rsidR="00087016" w:rsidRPr="00E651E3" w:rsidRDefault="00087016">
      <w:pPr>
        <w:pStyle w:val="ConsPlusNormal"/>
        <w:ind w:firstLine="540"/>
        <w:jc w:val="both"/>
      </w:pPr>
      <w:r w:rsidRPr="00E651E3">
        <w:t>- федеральной государственной информационной системы "Единый портал государственных и муниципальных услуг (функций)", Интернет-портала государственных и муниципальных услуг Нижегородской области.</w:t>
      </w:r>
    </w:p>
    <w:p w:rsidR="00087016" w:rsidRPr="00E651E3" w:rsidRDefault="00087016">
      <w:pPr>
        <w:pStyle w:val="ConsPlusNormal"/>
        <w:ind w:firstLine="540"/>
        <w:jc w:val="both"/>
      </w:pPr>
      <w:r w:rsidRPr="00E651E3">
        <w:t>5.1.6. При подаче жалобы в электронном виде документы, прикладываемые к ней,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087016" w:rsidRPr="00E651E3" w:rsidRDefault="00087016">
      <w:pPr>
        <w:pStyle w:val="ConsPlusNormal"/>
        <w:ind w:firstLine="540"/>
        <w:jc w:val="both"/>
      </w:pPr>
      <w:r w:rsidRPr="00E651E3">
        <w:t>5.2. Предмет досудебного (внесудебного) обжалования.</w:t>
      </w:r>
    </w:p>
    <w:p w:rsidR="00087016" w:rsidRPr="00E651E3" w:rsidRDefault="00087016">
      <w:pPr>
        <w:pStyle w:val="ConsPlusNormal"/>
        <w:ind w:firstLine="540"/>
        <w:jc w:val="both"/>
      </w:pPr>
      <w:r w:rsidRPr="00E651E3">
        <w:t>Заявитель может обратиться с жалобой в том числе в следующих случаях:</w:t>
      </w:r>
    </w:p>
    <w:p w:rsidR="00087016" w:rsidRPr="00E651E3" w:rsidRDefault="00087016">
      <w:pPr>
        <w:pStyle w:val="ConsPlusNormal"/>
        <w:ind w:firstLine="540"/>
        <w:jc w:val="both"/>
      </w:pPr>
      <w:r w:rsidRPr="00E651E3">
        <w:t>1) нарушение срока регистрации запроса заявителя о предоставлении муниципальной услуги;</w:t>
      </w:r>
    </w:p>
    <w:p w:rsidR="00087016" w:rsidRPr="00E651E3" w:rsidRDefault="00087016">
      <w:pPr>
        <w:pStyle w:val="ConsPlusNormal"/>
        <w:ind w:firstLine="540"/>
        <w:jc w:val="both"/>
      </w:pPr>
      <w:r w:rsidRPr="00E651E3">
        <w:t>2) нарушение срока предоставления муниципальной услуги;</w:t>
      </w:r>
    </w:p>
    <w:p w:rsidR="00087016" w:rsidRPr="00E651E3" w:rsidRDefault="00087016">
      <w:pPr>
        <w:pStyle w:val="ConsPlusNormal"/>
        <w:ind w:firstLine="540"/>
        <w:jc w:val="both"/>
      </w:pPr>
      <w:r w:rsidRPr="00E651E3">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7016" w:rsidRPr="00E651E3" w:rsidRDefault="00087016">
      <w:pPr>
        <w:pStyle w:val="ConsPlusNormal"/>
        <w:ind w:firstLine="540"/>
        <w:jc w:val="both"/>
      </w:pPr>
      <w:r w:rsidRPr="00E651E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7016" w:rsidRPr="00E651E3" w:rsidRDefault="00087016">
      <w:pPr>
        <w:pStyle w:val="ConsPlusNormal"/>
        <w:ind w:firstLine="540"/>
        <w:jc w:val="both"/>
      </w:pPr>
      <w:r w:rsidRPr="00E651E3">
        <w:t>5)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7016" w:rsidRPr="00E651E3" w:rsidRDefault="00087016">
      <w:pPr>
        <w:pStyle w:val="ConsPlusNormal"/>
        <w:ind w:firstLine="540"/>
        <w:jc w:val="both"/>
      </w:pPr>
      <w:r w:rsidRPr="00E651E3">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016" w:rsidRPr="00E651E3" w:rsidRDefault="00087016">
      <w:pPr>
        <w:pStyle w:val="ConsPlusNormal"/>
        <w:ind w:firstLine="540"/>
        <w:jc w:val="both"/>
      </w:pPr>
      <w:r w:rsidRPr="00E651E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667980" w:rsidRPr="00E651E3">
        <w:t>ленного срока таких исправлений;</w:t>
      </w:r>
    </w:p>
    <w:p w:rsidR="00667980" w:rsidRPr="00E651E3" w:rsidRDefault="00667980" w:rsidP="00667980">
      <w:pPr>
        <w:autoSpaceDE w:val="0"/>
        <w:autoSpaceDN w:val="0"/>
        <w:adjustRightInd w:val="0"/>
        <w:spacing w:after="0" w:line="240" w:lineRule="auto"/>
        <w:ind w:firstLine="567"/>
        <w:jc w:val="both"/>
        <w:rPr>
          <w:rFonts w:cs="Times New Roman"/>
        </w:rPr>
      </w:pPr>
      <w:r w:rsidRPr="00E651E3">
        <w:rPr>
          <w:rFonts w:cs="Times New Roman"/>
        </w:rPr>
        <w:t>8) нарушение срока или порядка выдачи документов по результатам предоставления муниципальной услуги;</w:t>
      </w:r>
    </w:p>
    <w:p w:rsidR="00667980" w:rsidRPr="00E651E3" w:rsidRDefault="00667980" w:rsidP="00667980">
      <w:pPr>
        <w:pStyle w:val="ConsPlusNormal"/>
        <w:ind w:firstLine="567"/>
        <w:jc w:val="both"/>
      </w:pPr>
      <w:r w:rsidRPr="00E651E3">
        <w:rPr>
          <w:rFonts w:asciiTheme="minorHAnsi" w:hAnsiTheme="minorHAnsi"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7016" w:rsidRPr="00E651E3" w:rsidRDefault="00087016">
      <w:pPr>
        <w:pStyle w:val="ConsPlusNormal"/>
        <w:ind w:firstLine="540"/>
        <w:jc w:val="both"/>
      </w:pPr>
      <w:r w:rsidRPr="00E651E3">
        <w:lastRenderedPageBreak/>
        <w:t>5.3. Исчерпывающий перечень случаев, в которых ответ на жалобу (претензию) не дается:</w:t>
      </w:r>
    </w:p>
    <w:p w:rsidR="00087016" w:rsidRPr="00E651E3" w:rsidRDefault="00087016">
      <w:pPr>
        <w:pStyle w:val="ConsPlusNormal"/>
        <w:ind w:firstLine="540"/>
        <w:jc w:val="both"/>
      </w:pPr>
      <w:r w:rsidRPr="00E651E3">
        <w:t>Ответ на жалобу не дается в следующих случаях:</w:t>
      </w:r>
    </w:p>
    <w:p w:rsidR="00087016" w:rsidRPr="00E651E3" w:rsidRDefault="00087016">
      <w:pPr>
        <w:pStyle w:val="ConsPlusNormal"/>
        <w:ind w:firstLine="540"/>
        <w:jc w:val="both"/>
      </w:pPr>
      <w:r w:rsidRPr="00E651E3">
        <w:t>- наличие в жалобе нецензурных либо оскорбительных выражений, угроз жизни, здоровью и имуществу должностного лица, уполномоченного на рассмотрение жалобы, а также членов его семьи;</w:t>
      </w:r>
    </w:p>
    <w:p w:rsidR="00087016" w:rsidRPr="00E651E3" w:rsidRDefault="00087016">
      <w:pPr>
        <w:pStyle w:val="ConsPlusNormal"/>
        <w:ind w:firstLine="540"/>
        <w:jc w:val="both"/>
      </w:pPr>
      <w:r w:rsidRPr="00E651E3">
        <w:t>-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087016" w:rsidRPr="00E651E3" w:rsidRDefault="00087016">
      <w:pPr>
        <w:pStyle w:val="ConsPlusNormal"/>
        <w:ind w:firstLine="540"/>
        <w:jc w:val="both"/>
      </w:pPr>
      <w:r w:rsidRPr="00E651E3">
        <w:t>5.4. Основания для начала процедуры досудебного (внесудебного) обжалования.</w:t>
      </w:r>
    </w:p>
    <w:p w:rsidR="00087016" w:rsidRPr="00E651E3" w:rsidRDefault="00087016">
      <w:pPr>
        <w:pStyle w:val="ConsPlusNormal"/>
        <w:ind w:firstLine="540"/>
        <w:jc w:val="both"/>
      </w:pPr>
      <w:r w:rsidRPr="00E651E3">
        <w:t xml:space="preserve">Основанием для начала процедуры досудебного (внесудебного) обжалования является поступление жалобы на действия (бездействие) и решения должностных лиц МОО, </w:t>
      </w:r>
      <w:r w:rsidR="000A2512" w:rsidRPr="00E651E3">
        <w:t>отдела</w:t>
      </w:r>
      <w:r w:rsidRPr="00E651E3">
        <w:t xml:space="preserve"> образования, принятые в ходе предоставления муниципальной услуги.</w:t>
      </w:r>
    </w:p>
    <w:p w:rsidR="00087016" w:rsidRPr="00E651E3" w:rsidRDefault="00087016">
      <w:pPr>
        <w:pStyle w:val="ConsPlusNormal"/>
        <w:ind w:firstLine="540"/>
        <w:jc w:val="both"/>
      </w:pPr>
      <w:r w:rsidRPr="00E651E3">
        <w:t>5.5. Право заявителя на получение информации и документов, необходимых для обоснования и рассмотрения жалобы.</w:t>
      </w:r>
    </w:p>
    <w:p w:rsidR="00087016" w:rsidRPr="00E651E3" w:rsidRDefault="00087016">
      <w:pPr>
        <w:pStyle w:val="ConsPlusNormal"/>
        <w:ind w:firstLine="540"/>
        <w:jc w:val="both"/>
      </w:pPr>
      <w:r w:rsidRPr="00E651E3">
        <w:t>Заявитель имеет право на получение информации и документов, необходимых для обоснования и рассмотрения жалобы.</w:t>
      </w:r>
    </w:p>
    <w:p w:rsidR="00087016" w:rsidRPr="00E651E3" w:rsidRDefault="00087016">
      <w:pPr>
        <w:pStyle w:val="ConsPlusNormal"/>
        <w:ind w:firstLine="540"/>
        <w:jc w:val="both"/>
      </w:pPr>
      <w:r w:rsidRPr="00E651E3">
        <w:t>Директор МОО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должностных лиц и решения, принятые в ходе предоставления муниципальной услуги.</w:t>
      </w:r>
    </w:p>
    <w:p w:rsidR="00087016" w:rsidRPr="00E651E3" w:rsidRDefault="00087016">
      <w:pPr>
        <w:pStyle w:val="ConsPlusNormal"/>
        <w:ind w:firstLine="540"/>
        <w:jc w:val="both"/>
      </w:pPr>
      <w:r w:rsidRPr="00E651E3">
        <w:t>5.6. Органы местного само</w:t>
      </w:r>
      <w:r w:rsidR="00784BA0" w:rsidRPr="00E651E3">
        <w:t>управления</w:t>
      </w:r>
      <w:r w:rsidRPr="00E651E3">
        <w:t xml:space="preserve"> и должностные лица, которым может быть направлена жалоба заявителя в досудебном (внесудебном) порядке.</w:t>
      </w:r>
    </w:p>
    <w:p w:rsidR="00087016" w:rsidRPr="00E651E3" w:rsidRDefault="00087016">
      <w:pPr>
        <w:pStyle w:val="ConsPlusNormal"/>
        <w:ind w:firstLine="540"/>
        <w:jc w:val="both"/>
      </w:pPr>
      <w:r w:rsidRPr="00E651E3">
        <w:t>Жалобы на действия или бездействие ответственного работника МОО, а также принимаемые им решения при предоставлении муниципальной услуги обжалуются директору МОО.</w:t>
      </w:r>
    </w:p>
    <w:p w:rsidR="00087016" w:rsidRPr="00E651E3" w:rsidRDefault="00087016">
      <w:pPr>
        <w:pStyle w:val="ConsPlusNormal"/>
        <w:ind w:firstLine="540"/>
        <w:jc w:val="both"/>
      </w:pPr>
      <w:r w:rsidRPr="00E651E3">
        <w:t xml:space="preserve">Жалобы на действия или бездействие директора МОО, а также принимаемые им решения при предоставлении муниципальной услуги обжалуются начальнику </w:t>
      </w:r>
      <w:r w:rsidR="000A2512" w:rsidRPr="00E651E3">
        <w:t>отдела</w:t>
      </w:r>
      <w:r w:rsidRPr="00E651E3">
        <w:t xml:space="preserve"> образования.</w:t>
      </w:r>
    </w:p>
    <w:p w:rsidR="00087016" w:rsidRPr="00E651E3" w:rsidRDefault="00087016">
      <w:pPr>
        <w:pStyle w:val="ConsPlusNormal"/>
        <w:ind w:firstLine="540"/>
        <w:jc w:val="both"/>
      </w:pPr>
      <w:r w:rsidRPr="00E651E3">
        <w:t xml:space="preserve">Прием жалобы, поданной начальнику </w:t>
      </w:r>
      <w:r w:rsidR="000A2512" w:rsidRPr="00E651E3">
        <w:t>отдела</w:t>
      </w:r>
      <w:r w:rsidRPr="00E651E3">
        <w:t xml:space="preserve"> образования, осуществляет специалист </w:t>
      </w:r>
      <w:r w:rsidR="000A2512" w:rsidRPr="00E651E3">
        <w:t>отдела</w:t>
      </w:r>
      <w:r w:rsidRPr="00E651E3">
        <w:t xml:space="preserve"> образования, ответственный за регистрацию жалоб на действия (бездействие) и решения, принятые в ходе предоставления муниципальной услуги.</w:t>
      </w:r>
    </w:p>
    <w:p w:rsidR="00087016" w:rsidRPr="00E651E3" w:rsidRDefault="00087016">
      <w:pPr>
        <w:pStyle w:val="ConsPlusNormal"/>
        <w:ind w:firstLine="540"/>
        <w:jc w:val="both"/>
      </w:pPr>
      <w:r w:rsidRPr="00E651E3">
        <w:t xml:space="preserve">Жалобы на действия (бездействие), а также решения, принятые начальником </w:t>
      </w:r>
      <w:r w:rsidR="000A2512" w:rsidRPr="00E651E3">
        <w:t>отдела</w:t>
      </w:r>
      <w:r w:rsidRPr="00E651E3">
        <w:t xml:space="preserve"> образования, подаются главе администрации </w:t>
      </w:r>
      <w:r w:rsidR="00784BA0" w:rsidRPr="00E651E3">
        <w:t>городского округа</w:t>
      </w:r>
      <w:r w:rsidRPr="00E651E3">
        <w:t>.</w:t>
      </w:r>
    </w:p>
    <w:p w:rsidR="00087016" w:rsidRPr="00E651E3" w:rsidRDefault="00087016">
      <w:pPr>
        <w:pStyle w:val="ConsPlusNormal"/>
        <w:ind w:firstLine="540"/>
        <w:jc w:val="both"/>
      </w:pPr>
      <w:r w:rsidRPr="00E651E3">
        <w:t xml:space="preserve">Прием жалобы осуществляет специалист администрации </w:t>
      </w:r>
      <w:r w:rsidR="00784BA0" w:rsidRPr="00E651E3">
        <w:t>городского округа</w:t>
      </w:r>
      <w:r w:rsidRPr="00E651E3">
        <w:t xml:space="preserve">, ответственный за регистрацию жалоб, по адресу: </w:t>
      </w:r>
      <w:r w:rsidR="00784BA0" w:rsidRPr="00E651E3">
        <w:t>606910, Нижегородская область, г.Шахунья, пл.Советская, д.1, каб 42</w:t>
      </w:r>
      <w:r w:rsidRPr="00E651E3">
        <w:t>.</w:t>
      </w:r>
    </w:p>
    <w:p w:rsidR="00087016" w:rsidRPr="00E651E3" w:rsidRDefault="00087016">
      <w:pPr>
        <w:pStyle w:val="ConsPlusNormal"/>
        <w:ind w:firstLine="540"/>
        <w:jc w:val="both"/>
      </w:pPr>
      <w:r w:rsidRPr="00E651E3">
        <w:t xml:space="preserve">Примерная форма </w:t>
      </w:r>
      <w:hyperlink w:anchor="P700" w:history="1">
        <w:r w:rsidRPr="00E651E3">
          <w:t>жалобы</w:t>
        </w:r>
      </w:hyperlink>
      <w:r w:rsidRPr="00E651E3">
        <w:t xml:space="preserve"> приведена в приложении N 4 к административному регламенту.</w:t>
      </w:r>
    </w:p>
    <w:p w:rsidR="00087016" w:rsidRPr="00E651E3" w:rsidRDefault="00087016">
      <w:pPr>
        <w:pStyle w:val="ConsPlusNormal"/>
        <w:ind w:firstLine="540"/>
        <w:jc w:val="both"/>
      </w:pPr>
      <w:r w:rsidRPr="00E651E3">
        <w:t>5.7. Сроки рассмотрения жалобы.</w:t>
      </w:r>
    </w:p>
    <w:p w:rsidR="00087016" w:rsidRPr="00E651E3" w:rsidRDefault="00667980">
      <w:pPr>
        <w:pStyle w:val="ConsPlusNormal"/>
        <w:ind w:firstLine="540"/>
        <w:jc w:val="both"/>
        <w:rPr>
          <w:rFonts w:asciiTheme="minorHAnsi" w:hAnsiTheme="minorHAnsi"/>
          <w:szCs w:val="22"/>
        </w:rPr>
      </w:pPr>
      <w:r w:rsidRPr="00E651E3">
        <w:rPr>
          <w:rFonts w:asciiTheme="minorHAnsi" w:hAnsiTheme="minorHAnsi" w:cs="Times New Roman"/>
          <w:szCs w:val="22"/>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087016" w:rsidRPr="00E651E3">
        <w:rPr>
          <w:rFonts w:asciiTheme="minorHAnsi" w:hAnsiTheme="minorHAnsi"/>
          <w:szCs w:val="22"/>
        </w:rPr>
        <w:t>.</w:t>
      </w:r>
    </w:p>
    <w:p w:rsidR="00087016" w:rsidRPr="00E651E3" w:rsidRDefault="00087016">
      <w:pPr>
        <w:pStyle w:val="ConsPlusNormal"/>
        <w:ind w:firstLine="540"/>
        <w:jc w:val="both"/>
      </w:pPr>
      <w:r w:rsidRPr="00E651E3">
        <w:t>5.8. Результат досудебного (внесудебного) обжалования применительно к каждой процедуре либо инстанции обжалования.</w:t>
      </w:r>
    </w:p>
    <w:p w:rsidR="00087016" w:rsidRPr="00E651E3" w:rsidRDefault="00087016">
      <w:pPr>
        <w:pStyle w:val="ConsPlusNormal"/>
        <w:ind w:firstLine="540"/>
        <w:jc w:val="both"/>
      </w:pPr>
      <w:r w:rsidRPr="00E651E3">
        <w:t>5.8.1. По результатам рассмотрения жалобы орган, предоставляющий муниципальную услугу, принимает одно из следующих решений:</w:t>
      </w:r>
    </w:p>
    <w:p w:rsidR="00087016" w:rsidRPr="00E651E3" w:rsidRDefault="00087016">
      <w:pPr>
        <w:pStyle w:val="ConsPlusNormal"/>
        <w:ind w:firstLine="540"/>
        <w:jc w:val="both"/>
      </w:pPr>
      <w:r w:rsidRPr="00E651E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087016" w:rsidRPr="00E651E3" w:rsidRDefault="00087016">
      <w:pPr>
        <w:pStyle w:val="ConsPlusNormal"/>
        <w:ind w:firstLine="540"/>
        <w:jc w:val="both"/>
      </w:pPr>
      <w:r w:rsidRPr="00E651E3">
        <w:t>2) отказывает в удовлетворении жалобы.</w:t>
      </w:r>
    </w:p>
    <w:p w:rsidR="00087016" w:rsidRPr="00E651E3" w:rsidRDefault="00087016">
      <w:pPr>
        <w:pStyle w:val="ConsPlusNormal"/>
        <w:ind w:firstLine="540"/>
        <w:jc w:val="both"/>
      </w:pPr>
      <w:r w:rsidRPr="00E651E3">
        <w:t>5.8.2. Ответ по результатам рассмотрения жалобы направляется заявителю не позднее дня, следующего за днем принятия решения, в письменной форме.</w:t>
      </w:r>
    </w:p>
    <w:p w:rsidR="00087016" w:rsidRPr="00E651E3" w:rsidRDefault="00087016">
      <w:pPr>
        <w:pStyle w:val="ConsPlusNormal"/>
        <w:ind w:firstLine="540"/>
        <w:jc w:val="both"/>
      </w:pPr>
      <w:r w:rsidRPr="00E651E3">
        <w:t xml:space="preserve">5.8.3.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E651E3">
        <w:lastRenderedPageBreak/>
        <w:t>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87016" w:rsidRPr="00E651E3" w:rsidRDefault="00087016">
      <w:pPr>
        <w:pStyle w:val="ConsPlusNormal"/>
        <w:ind w:firstLine="540"/>
        <w:jc w:val="both"/>
      </w:pPr>
      <w:r w:rsidRPr="00E651E3">
        <w:t>5.8.4. Уполномоченный на рассмотрение жалобы орган отказывает в удовлетворении жалобы в следующих случаях:</w:t>
      </w:r>
    </w:p>
    <w:p w:rsidR="00087016" w:rsidRPr="00E651E3" w:rsidRDefault="00087016">
      <w:pPr>
        <w:pStyle w:val="ConsPlusNormal"/>
        <w:ind w:firstLine="540"/>
        <w:jc w:val="both"/>
      </w:pPr>
      <w:r w:rsidRPr="00E651E3">
        <w:t>- наличие вступившего в законную силу решения суда, арбитражного суда по жалобе о том же предмете и по тем же основаниям;</w:t>
      </w:r>
    </w:p>
    <w:p w:rsidR="00087016" w:rsidRPr="00E651E3" w:rsidRDefault="00087016">
      <w:pPr>
        <w:pStyle w:val="ConsPlusNormal"/>
        <w:ind w:firstLine="540"/>
        <w:jc w:val="both"/>
      </w:pPr>
      <w:r w:rsidRPr="00E651E3">
        <w:t>- подача жалобы лицом, полномочия которого не подтверждены в порядке, установленном законодательством Российской Федерации;</w:t>
      </w:r>
    </w:p>
    <w:p w:rsidR="00087016" w:rsidRPr="00E651E3" w:rsidRDefault="00087016" w:rsidP="00667980">
      <w:pPr>
        <w:pStyle w:val="ConsPlusNormal"/>
        <w:ind w:firstLine="540"/>
        <w:jc w:val="both"/>
      </w:pPr>
      <w:r w:rsidRPr="00E651E3">
        <w:t>- наличие решения по жалобе, принятого ранее в отношении того же заявител</w:t>
      </w:r>
      <w:r w:rsidR="00E651E3" w:rsidRPr="00E651E3">
        <w:t xml:space="preserve">я и по тому же предмету </w:t>
      </w:r>
      <w:r w:rsidR="00667980" w:rsidRPr="00E651E3">
        <w:t>жалобы.</w:t>
      </w:r>
    </w:p>
    <w:p w:rsidR="00E651E3" w:rsidRPr="00E651E3" w:rsidRDefault="00E651E3" w:rsidP="00667980">
      <w:pPr>
        <w:pStyle w:val="ConsPlusNormal"/>
        <w:ind w:firstLine="540"/>
        <w:jc w:val="both"/>
      </w:pPr>
    </w:p>
    <w:p w:rsidR="00E651E3" w:rsidRPr="00E651E3" w:rsidRDefault="00E651E3" w:rsidP="00E651E3">
      <w:pPr>
        <w:pStyle w:val="ConsPlusNormal"/>
        <w:ind w:firstLine="540"/>
        <w:jc w:val="center"/>
      </w:pPr>
      <w:r w:rsidRPr="00E651E3">
        <w:t>_________________</w:t>
      </w:r>
    </w:p>
    <w:p w:rsidR="00E651E3" w:rsidRPr="00E651E3" w:rsidRDefault="00E651E3" w:rsidP="00667980">
      <w:pPr>
        <w:pStyle w:val="ConsPlusNormal"/>
        <w:ind w:firstLine="540"/>
        <w:jc w:val="both"/>
      </w:pPr>
    </w:p>
    <w:p w:rsidR="00E651E3" w:rsidRPr="00E651E3" w:rsidRDefault="00E651E3" w:rsidP="00667980">
      <w:pPr>
        <w:pStyle w:val="ConsPlusNormal"/>
        <w:ind w:firstLine="540"/>
        <w:jc w:val="both"/>
        <w:sectPr w:rsidR="00E651E3" w:rsidRPr="00E651E3" w:rsidSect="00BA15D6">
          <w:headerReference w:type="default" r:id="rId16"/>
          <w:pgSz w:w="11906" w:h="16838"/>
          <w:pgMar w:top="993" w:right="850" w:bottom="1134" w:left="1701" w:header="708" w:footer="708" w:gutter="0"/>
          <w:cols w:space="708"/>
          <w:docGrid w:linePitch="360"/>
        </w:sectPr>
      </w:pPr>
    </w:p>
    <w:p w:rsidR="00087016" w:rsidRPr="00E651E3" w:rsidRDefault="00087016">
      <w:pPr>
        <w:pStyle w:val="ConsPlusNormal"/>
        <w:jc w:val="right"/>
      </w:pPr>
      <w:r w:rsidRPr="00E651E3">
        <w:lastRenderedPageBreak/>
        <w:t>Приложение N 1</w:t>
      </w:r>
    </w:p>
    <w:p w:rsidR="00087016" w:rsidRPr="00E651E3" w:rsidRDefault="00087016">
      <w:pPr>
        <w:pStyle w:val="ConsPlusNormal"/>
        <w:jc w:val="right"/>
      </w:pPr>
      <w:r w:rsidRPr="00E651E3">
        <w:t>к административному регламенту по предоставлению</w:t>
      </w:r>
    </w:p>
    <w:p w:rsidR="00087016" w:rsidRPr="00E651E3" w:rsidRDefault="00087016">
      <w:pPr>
        <w:pStyle w:val="ConsPlusNormal"/>
        <w:jc w:val="right"/>
      </w:pPr>
      <w:r w:rsidRPr="00E651E3">
        <w:t>муниципальной услуги "Предоставление информации</w:t>
      </w:r>
    </w:p>
    <w:p w:rsidR="00087016" w:rsidRPr="00E651E3" w:rsidRDefault="00087016">
      <w:pPr>
        <w:pStyle w:val="ConsPlusNormal"/>
        <w:jc w:val="right"/>
      </w:pPr>
      <w:r w:rsidRPr="00E651E3">
        <w:t>об образовательных программах и учебных планах, рабочих</w:t>
      </w:r>
    </w:p>
    <w:p w:rsidR="00087016" w:rsidRPr="00E651E3" w:rsidRDefault="00087016" w:rsidP="003F4C8A">
      <w:pPr>
        <w:pStyle w:val="ConsPlusNormal"/>
        <w:ind w:left="709"/>
        <w:jc w:val="right"/>
      </w:pPr>
      <w:r w:rsidRPr="00E651E3">
        <w:t>программах учебных курсов, предметов, дисциплин (модулей),</w:t>
      </w:r>
    </w:p>
    <w:p w:rsidR="00087016" w:rsidRPr="00E651E3" w:rsidRDefault="00087016">
      <w:pPr>
        <w:pStyle w:val="ConsPlusNormal"/>
        <w:jc w:val="right"/>
      </w:pPr>
      <w:r w:rsidRPr="00E651E3">
        <w:t>календарных учебных графиках образовательных</w:t>
      </w:r>
    </w:p>
    <w:p w:rsidR="00087016" w:rsidRPr="00E651E3" w:rsidRDefault="00087016">
      <w:pPr>
        <w:pStyle w:val="ConsPlusNormal"/>
        <w:jc w:val="right"/>
      </w:pPr>
      <w:r w:rsidRPr="00E651E3">
        <w:t xml:space="preserve">организаций </w:t>
      </w:r>
      <w:r w:rsidR="00784BA0" w:rsidRPr="00E651E3">
        <w:t>городского округа город Шахунья</w:t>
      </w:r>
    </w:p>
    <w:p w:rsidR="00087016" w:rsidRPr="00E651E3" w:rsidRDefault="00087016">
      <w:pPr>
        <w:pStyle w:val="ConsPlusNormal"/>
        <w:jc w:val="right"/>
      </w:pPr>
      <w:r w:rsidRPr="00E651E3">
        <w:t>Нижегородской области"</w:t>
      </w:r>
    </w:p>
    <w:p w:rsidR="00087016" w:rsidRPr="00E651E3" w:rsidRDefault="00087016">
      <w:pPr>
        <w:pStyle w:val="ConsPlusNormal"/>
        <w:ind w:firstLine="540"/>
        <w:jc w:val="both"/>
      </w:pPr>
    </w:p>
    <w:p w:rsidR="00087016" w:rsidRPr="00E651E3" w:rsidRDefault="00087016">
      <w:pPr>
        <w:pStyle w:val="ConsPlusNormal"/>
        <w:jc w:val="center"/>
      </w:pPr>
      <w:bookmarkStart w:id="2" w:name="P296"/>
      <w:bookmarkEnd w:id="2"/>
      <w:r w:rsidRPr="00E651E3">
        <w:t>ИНФОРМАЦИЯ</w:t>
      </w:r>
    </w:p>
    <w:p w:rsidR="00087016" w:rsidRPr="00E651E3" w:rsidRDefault="00087016">
      <w:pPr>
        <w:pStyle w:val="ConsPlusNormal"/>
        <w:jc w:val="center"/>
      </w:pPr>
      <w:r w:rsidRPr="00E651E3">
        <w:t>О МЕСТОНАХОЖДЕНИИ, ЭЛЕКТРОННЫХ АДРЕСАХ, АДРЕСАХ САЙТОВ</w:t>
      </w:r>
    </w:p>
    <w:p w:rsidR="00087016" w:rsidRPr="00E651E3" w:rsidRDefault="00087016">
      <w:pPr>
        <w:pStyle w:val="ConsPlusNormal"/>
        <w:jc w:val="center"/>
      </w:pPr>
      <w:r w:rsidRPr="00E651E3">
        <w:t>И ТЕЛЕФОНАХ МУНИЦИПАЛЬНЫХ ОБРАЗОВАТЕЛЬНЫХ ОРГАНИЗАЦИЙ</w:t>
      </w:r>
    </w:p>
    <w:p w:rsidR="000902D6" w:rsidRPr="00E651E3" w:rsidRDefault="000902D6" w:rsidP="000902D6">
      <w:pPr>
        <w:jc w:val="both"/>
        <w:rPr>
          <w:sz w:val="26"/>
          <w:szCs w:val="26"/>
        </w:rPr>
      </w:pPr>
    </w:p>
    <w:tbl>
      <w:tblPr>
        <w:tblW w:w="1516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4525"/>
        <w:gridCol w:w="3544"/>
        <w:gridCol w:w="2835"/>
        <w:gridCol w:w="1418"/>
        <w:gridCol w:w="1701"/>
      </w:tblGrid>
      <w:tr w:rsidR="00E651E3" w:rsidRPr="00E651E3" w:rsidTr="00E651E3">
        <w:trPr>
          <w:trHeight w:hRule="exact" w:val="1577"/>
          <w:jc w:val="center"/>
        </w:trPr>
        <w:tc>
          <w:tcPr>
            <w:tcW w:w="1145"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jc w:val="center"/>
            </w:pPr>
            <w:r w:rsidRPr="00E651E3">
              <w:t>№</w:t>
            </w: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jc w:val="center"/>
            </w:pPr>
            <w:r w:rsidRPr="00E651E3">
              <w:t>Наименование учреждения</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jc w:val="center"/>
            </w:pPr>
            <w:r w:rsidRPr="00E651E3">
              <w:t>Юридический адрес по уставу:</w:t>
            </w:r>
          </w:p>
          <w:p w:rsidR="000902D6" w:rsidRPr="00E651E3" w:rsidRDefault="000902D6">
            <w:pPr>
              <w:pStyle w:val="a4"/>
              <w:ind w:left="-39"/>
              <w:jc w:val="center"/>
            </w:pPr>
            <w:r w:rsidRPr="00E651E3">
              <w:t>Фактический адрес с филиалами, структурными подразделениями</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spacing w:after="0"/>
              <w:ind w:left="-39"/>
              <w:jc w:val="center"/>
            </w:pPr>
            <w:r w:rsidRPr="00E651E3">
              <w:t>ФИО, должность</w:t>
            </w:r>
          </w:p>
          <w:p w:rsidR="000902D6" w:rsidRPr="00E651E3" w:rsidRDefault="000902D6">
            <w:pPr>
              <w:pStyle w:val="a4"/>
              <w:spacing w:after="0"/>
              <w:ind w:left="-39"/>
              <w:jc w:val="center"/>
            </w:pPr>
            <w:r w:rsidRPr="00E651E3">
              <w:t>руководителя</w:t>
            </w:r>
          </w:p>
          <w:p w:rsidR="000902D6" w:rsidRPr="00E651E3" w:rsidRDefault="000902D6">
            <w:pPr>
              <w:pStyle w:val="a4"/>
              <w:spacing w:after="0"/>
              <w:ind w:left="-39"/>
              <w:jc w:val="center"/>
            </w:pPr>
            <w:r w:rsidRPr="00E651E3">
              <w:t>(руководителей филиалов,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jc w:val="center"/>
            </w:pPr>
            <w:r w:rsidRPr="00E651E3">
              <w:t>Телефон ЮЛ</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jc w:val="center"/>
            </w:pPr>
            <w:r w:rsidRPr="00E651E3">
              <w:t>Электронная почта</w:t>
            </w:r>
          </w:p>
        </w:tc>
      </w:tr>
      <w:tr w:rsidR="00E651E3" w:rsidRPr="00E651E3" w:rsidTr="00E651E3">
        <w:trPr>
          <w:trHeight w:hRule="exact" w:val="1021"/>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автономное дошкольное образовательное учреждение детский сад  "Звёздочка"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улица Коммунистическая, дом 163</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Дмитриева Людмила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2-90-99</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star-240.2014@mail.ru</w:t>
            </w:r>
          </w:p>
        </w:tc>
      </w:tr>
      <w:tr w:rsidR="00E651E3" w:rsidRPr="00E651E3" w:rsidTr="00E651E3">
        <w:trPr>
          <w:trHeight w:hRule="exact" w:val="977"/>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детский сад №1 «Горошинка»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 Нижегородская область, город Шахунья, улица Черняховского, дом 18</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  Христолюбова Татьяна Александровна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2-39-93</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goroshinka-sad@yandex.ru</w:t>
            </w:r>
          </w:p>
        </w:tc>
      </w:tr>
      <w:tr w:rsidR="00E651E3" w:rsidRPr="00E651E3" w:rsidTr="00E651E3">
        <w:trPr>
          <w:trHeight w:hRule="exact" w:val="835"/>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детский сад № 2 "Солнышко"</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улица Гагарина, дом 8а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Подузова Надежда Павловна</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2-12-67</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ds2Solnce@mail.ru</w:t>
            </w:r>
          </w:p>
        </w:tc>
      </w:tr>
      <w:tr w:rsidR="00E651E3" w:rsidRPr="00E651E3" w:rsidTr="00E651E3">
        <w:trPr>
          <w:trHeight w:hRule="exact" w:val="847"/>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детский сад № 3 «Сказка»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улица  Попова, дом 2б</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Бровкина Татьяна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2-37-20</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mdou3_skazka@mail.ru</w:t>
            </w:r>
          </w:p>
        </w:tc>
      </w:tr>
      <w:tr w:rsidR="00E651E3" w:rsidRPr="00E651E3" w:rsidTr="00E651E3">
        <w:trPr>
          <w:trHeight w:hRule="exact" w:val="1129"/>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Туманинский детский сад  «Рябинка»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606154,  Нижегородская область, город Шахунья, деревня Туманино, улица Молодежная, дом 8</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E651E3">
            <w:pPr>
              <w:jc w:val="center"/>
              <w:rPr>
                <w:sz w:val="24"/>
                <w:szCs w:val="24"/>
              </w:rPr>
            </w:pPr>
            <w:r w:rsidRPr="00E651E3">
              <w:t xml:space="preserve">Полозкова </w:t>
            </w:r>
            <w:r w:rsidR="000902D6" w:rsidRPr="00E651E3">
              <w:t xml:space="preserve">Нина     Юрьевна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42-1-65</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tumanino.Rijbinka@yandex.ru</w:t>
            </w:r>
          </w:p>
        </w:tc>
      </w:tr>
      <w:tr w:rsidR="00E651E3" w:rsidRPr="00E651E3" w:rsidTr="00E651E3">
        <w:trPr>
          <w:trHeight w:hRule="exact" w:val="1294"/>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Хмелевицкий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606921, Нижегородская область, город Шахунья, село Хмелевицы, улица Горностаева, дом 4</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Сорокина Алена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66-4-01</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hmelds16@gmail.com</w:t>
            </w:r>
          </w:p>
        </w:tc>
      </w:tr>
      <w:tr w:rsidR="00E651E3" w:rsidRPr="00E651E3" w:rsidTr="00E651E3">
        <w:trPr>
          <w:trHeight w:hRule="exact" w:val="1257"/>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Лужайский детский сад «Малыш»</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606766,Нижегородская область, город Шахунья, поселок Лужайки, улица Центральная, дом 12</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Соломина Тамара Аркадьевна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38-1-16</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mdoylygmalish@inbox.ru</w:t>
            </w:r>
          </w:p>
        </w:tc>
      </w:tr>
      <w:tr w:rsidR="00E651E3" w:rsidRPr="00E651E3" w:rsidTr="00E651E3">
        <w:trPr>
          <w:trHeight w:hRule="exact" w:val="1430"/>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Вахтанский детский сад «Одуванчик»</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606900,Нижегородская область, город Шахунья, рабочий поселок Вахтан, улица Карповская, дом 11</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Каргапольцева Татьяна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30-6-73</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vachtan.odyvanchek@mail.ru</w:t>
            </w:r>
          </w:p>
        </w:tc>
      </w:tr>
      <w:tr w:rsidR="00E651E3" w:rsidRPr="00E651E3" w:rsidTr="00E651E3">
        <w:trPr>
          <w:trHeight w:hRule="exact" w:val="1253"/>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Сявский детский сад «Колокольчик»</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606903,Нижегородская область, город Шахунья, рабочий поселок Сява, улица  Просвещения, дом  24</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Малышева Наталья Вячеславовна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36-4-67</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syvad.sad@yandex.ru</w:t>
            </w:r>
          </w:p>
        </w:tc>
      </w:tr>
      <w:tr w:rsidR="00E651E3" w:rsidRPr="00E651E3" w:rsidTr="00E651E3">
        <w:trPr>
          <w:trHeight w:hRule="exact" w:val="1021"/>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детский сад № 147</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улица Свердлова, дом 24</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Кузнецова Галина Михайловна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2-22-09</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mdou147@mail.ru</w:t>
            </w:r>
          </w:p>
        </w:tc>
      </w:tr>
      <w:tr w:rsidR="00E651E3" w:rsidRPr="00E651E3" w:rsidTr="00E651E3">
        <w:trPr>
          <w:trHeight w:hRule="exact" w:val="1021"/>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детский сад № 35</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улица Ленина, дом 87А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и.о.заведующего Комарова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2-53-33</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mdou35@list.ru</w:t>
            </w:r>
          </w:p>
        </w:tc>
      </w:tr>
      <w:tr w:rsidR="00E651E3" w:rsidRPr="00E651E3" w:rsidTr="00E651E3">
        <w:trPr>
          <w:trHeight w:hRule="exact" w:val="1289"/>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детский сад № 5 «Теремок» комбинированного вида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улица Коминтерна, дом42 «а»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Виноградова Валентина Ивановна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2-64-14</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teremokgshakhunya@yandex.ru</w:t>
            </w:r>
          </w:p>
        </w:tc>
      </w:tr>
      <w:tr w:rsidR="00E651E3" w:rsidRPr="00E651E3" w:rsidTr="00E651E3">
        <w:trPr>
          <w:trHeight w:hRule="exact" w:val="1147"/>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детский сад № 41 комбинированного вида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 Нижегородская область, город Шахунья, улица  Комсомольская, дом 47"а"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Березина Нина Григорьевна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6-24-30</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mdou41_1976@mail.ru</w:t>
            </w:r>
          </w:p>
        </w:tc>
      </w:tr>
      <w:tr w:rsidR="00E651E3" w:rsidRPr="00E651E3" w:rsidTr="00E651E3">
        <w:trPr>
          <w:trHeight w:hRule="exact" w:val="1021"/>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Петровский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деревня Петрово, улица Победы, дом 4</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Усилина Татьяна Ефимовна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39-1-35</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petrovods@mail.ru</w:t>
            </w:r>
          </w:p>
        </w:tc>
      </w:tr>
      <w:tr w:rsidR="00E651E3" w:rsidRPr="00E651E3" w:rsidTr="00E651E3">
        <w:trPr>
          <w:trHeight w:hRule="exact" w:val="1336"/>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Мелешихинский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деревня  Мелешиха, улица  Молодежная,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Муравьева Наталья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2-51-37</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mileshiha-dc@mail.ru</w:t>
            </w:r>
          </w:p>
        </w:tc>
      </w:tr>
      <w:tr w:rsidR="00E651E3" w:rsidRPr="00E651E3" w:rsidTr="00E651E3">
        <w:trPr>
          <w:trHeight w:hRule="exact" w:val="1284"/>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Малиновский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деревня Малиновка, улица  Новая,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Семеновых Галина Александровна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49-1-37</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malinovka_dc@mail.ru</w:t>
            </w:r>
          </w:p>
        </w:tc>
      </w:tr>
      <w:tr w:rsidR="00E651E3" w:rsidRPr="00E651E3" w:rsidTr="00E651E3">
        <w:trPr>
          <w:trHeight w:hRule="exact" w:val="1261"/>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учреждения Щербажский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 , Нижегородская область, город Шахунья, деревня Щербаж, улица  Новая, дом 15</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Крупина Надежда Анатольевна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50-1-15</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sherbag@list.ru</w:t>
            </w:r>
          </w:p>
        </w:tc>
      </w:tr>
      <w:tr w:rsidR="00E651E3" w:rsidRPr="00E651E3" w:rsidTr="00E651E3">
        <w:trPr>
          <w:trHeight w:hRule="exact" w:val="1279"/>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учреждения Большемузянский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606584,Нижегородская область, город Шахунья, деревня Большая Музя, улица  Центральная, дом 23а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Смирнова Ольга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30-1-10</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bmsc@mail.ru</w:t>
            </w:r>
          </w:p>
        </w:tc>
      </w:tr>
      <w:tr w:rsidR="00E651E3" w:rsidRPr="00E651E3" w:rsidTr="00E651E3">
        <w:trPr>
          <w:trHeight w:hRule="exact" w:val="1289"/>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учреждения Вахтанский детский сад "Ёлочка"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606900, Нижегородская область, город Шахунья, рабочий  поселок Вахтан, улица Ленина, дом 17</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Косикова Татьяна Павловна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30-8-31</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mou_nosh_vahtan@mail.ru</w:t>
            </w:r>
          </w:p>
        </w:tc>
      </w:tr>
      <w:tr w:rsidR="00E651E3" w:rsidRPr="00E651E3" w:rsidTr="00E651E3">
        <w:trPr>
          <w:trHeight w:hRule="exact" w:val="1264"/>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дошкольное образовательное учреждение Большешироковский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606368,Нижегородская область, город Шахунья, село Большое Широкое, улица Широковская, дом  8 б</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Соловьева Ирина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spacing w:line="360" w:lineRule="auto"/>
              <w:rPr>
                <w:sz w:val="24"/>
                <w:szCs w:val="24"/>
              </w:rPr>
            </w:pPr>
            <w:r w:rsidRPr="00E651E3">
              <w:t>37-2-91</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spacing w:line="360" w:lineRule="auto"/>
              <w:rPr>
                <w:sz w:val="24"/>
                <w:szCs w:val="24"/>
              </w:rPr>
            </w:pPr>
            <w:r w:rsidRPr="00E651E3">
              <w:t>Shirokoe-shkola@rambler.ru</w:t>
            </w:r>
          </w:p>
        </w:tc>
      </w:tr>
      <w:tr w:rsidR="00E651E3" w:rsidRPr="00E651E3" w:rsidTr="00E651E3">
        <w:trPr>
          <w:trHeight w:hRule="exact" w:val="1306"/>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vAlign w:val="center"/>
            <w:hideMark/>
          </w:tcPr>
          <w:p w:rsidR="000902D6" w:rsidRPr="00E651E3" w:rsidRDefault="000902D6">
            <w:pPr>
              <w:rPr>
                <w:sz w:val="24"/>
                <w:szCs w:val="24"/>
              </w:rPr>
            </w:pPr>
            <w:r w:rsidRPr="00E651E3">
              <w:t>Муниципальное бюджетное общеобразовательное учреждение "Большесвечанская начальная школа-детский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 xml:space="preserve">606775, Нижегородская область, город Шахунья, деревня Большая Свеча, улица Школьная, дом 8 </w:t>
            </w:r>
            <w:r w:rsidRPr="00E651E3">
              <w:br w:type="page"/>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Шихова Марина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33-1-85</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svecha85@yandex.ru</w:t>
            </w:r>
          </w:p>
        </w:tc>
      </w:tr>
      <w:tr w:rsidR="00E651E3" w:rsidRPr="00E651E3" w:rsidTr="00E651E3">
        <w:trPr>
          <w:trHeight w:hRule="exact" w:val="1310"/>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Pr="00E651E3" w:rsidRDefault="000902D6">
            <w:pPr>
              <w:rPr>
                <w:sz w:val="24"/>
                <w:szCs w:val="24"/>
              </w:rPr>
            </w:pPr>
            <w:r w:rsidRPr="00E651E3">
              <w:t xml:space="preserve">Муниципальное бюджетное общеобразовательное учреждение Верховская основная общеобразовательная школа </w:t>
            </w:r>
          </w:p>
          <w:p w:rsidR="000902D6" w:rsidRPr="00E651E3" w:rsidRDefault="000902D6">
            <w:pPr>
              <w:ind w:left="708"/>
              <w:rPr>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село Верховское, улица Центральная, дом 9</w:t>
            </w:r>
            <w:r w:rsidRPr="00E651E3">
              <w:br/>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Малышева Ольга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32-6-24</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shkolav@yandex.ru</w:t>
            </w:r>
          </w:p>
        </w:tc>
      </w:tr>
      <w:tr w:rsidR="00E651E3" w:rsidRPr="00E651E3" w:rsidTr="00E651E3">
        <w:trPr>
          <w:trHeight w:hRule="exact" w:val="1412"/>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jc w:val="both"/>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both"/>
              <w:rPr>
                <w:sz w:val="24"/>
                <w:szCs w:val="24"/>
              </w:rPr>
            </w:pPr>
            <w:r w:rsidRPr="00E651E3">
              <w:t xml:space="preserve">Муниципальное бюджетное общеобразовательное учреждение Черновская основная общеобразовательная школа </w:t>
            </w:r>
          </w:p>
          <w:p w:rsidR="000902D6" w:rsidRPr="00E651E3" w:rsidRDefault="000902D6">
            <w:pPr>
              <w:jc w:val="both"/>
              <w:rPr>
                <w:b/>
                <w:sz w:val="24"/>
                <w:szCs w:val="24"/>
              </w:rPr>
            </w:pPr>
            <w:r w:rsidRPr="00E651E3">
              <w:rPr>
                <w:b/>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607823 Нижегородская область, город Шахунья, село Чёрное, улица Молодежная, дом 17</w:t>
            </w:r>
            <w:r w:rsidRPr="00E651E3">
              <w:br/>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Смирнова Татьяна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35-1-40</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shah-selo@yandex.ru</w:t>
            </w:r>
          </w:p>
        </w:tc>
      </w:tr>
      <w:tr w:rsidR="00E651E3" w:rsidRPr="00E651E3" w:rsidTr="00E651E3">
        <w:trPr>
          <w:trHeight w:hRule="exact" w:val="1267"/>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 xml:space="preserve">Муниципальное бюджетное общеобразовательное учреждение Лужайская основная общеобразовательная школа </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606766,Нижегородская область, город Шахунья, поселок  Лужайки, улица Школьная, дом1а</w:t>
            </w:r>
          </w:p>
          <w:p w:rsidR="000902D6" w:rsidRPr="00E651E3" w:rsidRDefault="000902D6">
            <w:pPr>
              <w:rPr>
                <w:sz w:val="24"/>
                <w:szCs w:val="24"/>
              </w:rPr>
            </w:pPr>
            <w:r w:rsidRPr="00E651E3">
              <w:br/>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Порунова Елена Евгеньевна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38-1-78</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moulugshkola@yandex.ru</w:t>
            </w:r>
          </w:p>
        </w:tc>
      </w:tr>
      <w:tr w:rsidR="00E651E3" w:rsidRPr="00E651E3" w:rsidTr="00E651E3">
        <w:trPr>
          <w:trHeight w:hRule="exact" w:val="1296"/>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Pr="00E651E3" w:rsidRDefault="000902D6">
            <w:pPr>
              <w:rPr>
                <w:sz w:val="24"/>
                <w:szCs w:val="24"/>
              </w:rPr>
            </w:pPr>
            <w:r w:rsidRPr="00E651E3">
              <w:t xml:space="preserve">Муниципальное бюджетное общеобразовательное учреждение Красногорская основная общеобразовательная школа </w:t>
            </w:r>
          </w:p>
          <w:p w:rsidR="000902D6" w:rsidRPr="00E651E3" w:rsidRDefault="000902D6">
            <w:pPr>
              <w:ind w:left="708"/>
              <w:rPr>
                <w:b/>
              </w:rPr>
            </w:pPr>
          </w:p>
          <w:p w:rsidR="000902D6" w:rsidRPr="00E651E3" w:rsidRDefault="000902D6">
            <w:pPr>
              <w:ind w:left="708"/>
              <w:rPr>
                <w:b/>
                <w:u w:val="single"/>
              </w:rPr>
            </w:pPr>
          </w:p>
          <w:p w:rsidR="000902D6" w:rsidRPr="00E651E3" w:rsidRDefault="000902D6">
            <w:pPr>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0902D6" w:rsidRPr="00E651E3" w:rsidRDefault="000902D6">
            <w:pPr>
              <w:rPr>
                <w:sz w:val="24"/>
                <w:szCs w:val="24"/>
              </w:rPr>
            </w:pPr>
            <w:r w:rsidRPr="00E651E3">
              <w:t>606910,  Нижегородская область, город Шахунья, деревня Красногор, улица Центральная, дом 9А</w:t>
            </w:r>
          </w:p>
          <w:p w:rsidR="000902D6" w:rsidRPr="00E651E3" w:rsidRDefault="000902D6">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Перминов Николай Дмитриевич</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48-1-44</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krasgorka@bk.ru</w:t>
            </w:r>
          </w:p>
        </w:tc>
      </w:tr>
      <w:tr w:rsidR="00E651E3" w:rsidRPr="00E651E3" w:rsidTr="00E651E3">
        <w:trPr>
          <w:trHeight w:hRule="exact" w:val="1332"/>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Pr="00E651E3" w:rsidRDefault="000902D6">
            <w:pPr>
              <w:rPr>
                <w:sz w:val="24"/>
                <w:szCs w:val="24"/>
              </w:rPr>
            </w:pPr>
            <w:r w:rsidRPr="00E651E3">
              <w:t>Муниципальное бюджетное общеобразовательное учреждение Шахунская средняя  общеобразовательная  школа №1 им.Д. Комарова</w:t>
            </w:r>
          </w:p>
          <w:p w:rsidR="000902D6" w:rsidRPr="00E651E3" w:rsidRDefault="000902D6" w:rsidP="00E651E3">
            <w:pPr>
              <w:ind w:left="70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0902D6" w:rsidRPr="00E651E3" w:rsidRDefault="000902D6">
            <w:pPr>
              <w:rPr>
                <w:sz w:val="24"/>
                <w:szCs w:val="24"/>
              </w:rPr>
            </w:pPr>
            <w:r w:rsidRPr="00E651E3">
              <w:t>606910, Нижегородская область, город Шахунья, улица Советская, дом 15</w:t>
            </w:r>
          </w:p>
          <w:p w:rsidR="000902D6" w:rsidRPr="00E651E3" w:rsidRDefault="000902D6">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Хахилева Елена Александровна</w:t>
            </w:r>
          </w:p>
        </w:tc>
        <w:tc>
          <w:tcPr>
            <w:tcW w:w="1418" w:type="dxa"/>
            <w:tcBorders>
              <w:top w:val="single" w:sz="4" w:space="0" w:color="auto"/>
              <w:left w:val="single" w:sz="4" w:space="0" w:color="auto"/>
              <w:bottom w:val="single" w:sz="4" w:space="0" w:color="auto"/>
              <w:right w:val="single" w:sz="4" w:space="0" w:color="auto"/>
            </w:tcBorders>
          </w:tcPr>
          <w:p w:rsidR="000902D6" w:rsidRPr="00E651E3" w:rsidRDefault="000902D6">
            <w:pPr>
              <w:rPr>
                <w:sz w:val="24"/>
                <w:szCs w:val="24"/>
              </w:rPr>
            </w:pPr>
            <w:r w:rsidRPr="00E651E3">
              <w:t xml:space="preserve"> 2-16-61</w:t>
            </w:r>
          </w:p>
          <w:p w:rsidR="000902D6" w:rsidRPr="00E651E3" w:rsidRDefault="000902D6">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shah-school1@mail.ru</w:t>
            </w:r>
          </w:p>
        </w:tc>
      </w:tr>
      <w:tr w:rsidR="00E651E3" w:rsidRPr="00E651E3" w:rsidTr="00E651E3">
        <w:trPr>
          <w:trHeight w:hRule="exact" w:val="1261"/>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общеобразовательное учреждение Шахунская  средняя общеобразовательная школа №2</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606912, Нижегородская область,  город Шахунья,  улица Ленина, д.100</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Масленникова Татьяна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2-70-68</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schoolnm2@mail.ru</w:t>
            </w:r>
          </w:p>
        </w:tc>
      </w:tr>
      <w:tr w:rsidR="00E651E3" w:rsidRPr="00E651E3" w:rsidTr="00E651E3">
        <w:trPr>
          <w:trHeight w:hRule="exact" w:val="1219"/>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общеобразовательное учреждение Шахунская средняя общеобразовательная школа № 14</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606910,Нижегородская область, город Шахунья,  улица  Комсомольская, дом  27</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Смирнова Наталья Валериевна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2-11-42</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u14-w@yandex.ru</w:t>
            </w:r>
          </w:p>
        </w:tc>
      </w:tr>
      <w:tr w:rsidR="00E651E3" w:rsidRPr="00E651E3" w:rsidTr="00E651E3">
        <w:trPr>
          <w:trHeight w:hRule="exact" w:val="1176"/>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общеобразовательное учреждение "Шахунская гимназия имени А.С. Пушкина"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 xml:space="preserve">606910,Нижегородская область, город Шахунья,  улица Комсомольская, дом 5 </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Зимина Ирина Васильевна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2-65-30</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gimnazia-3@mail.ru</w:t>
            </w:r>
          </w:p>
        </w:tc>
      </w:tr>
      <w:tr w:rsidR="00E651E3" w:rsidRPr="00E651E3" w:rsidTr="00E651E3">
        <w:trPr>
          <w:trHeight w:hRule="exact" w:val="1261"/>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 xml:space="preserve">Муниципальное бюджетное общеобразовательное учреждение Сявская средняя общеобразовательная школа </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606903,Нижегородская область, город Шахунья, рабочий поселок Сява, улица  Просвещения , дом 4А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Шустина Наталья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36-5-43</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syava_zavuch@mail.ru</w:t>
            </w:r>
          </w:p>
        </w:tc>
      </w:tr>
      <w:tr w:rsidR="00E651E3" w:rsidRPr="00E651E3" w:rsidTr="00E651E3">
        <w:trPr>
          <w:trHeight w:hRule="exact" w:val="1242"/>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автономное общеобразовательное учреждение «Вахтанская средняя школа»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606900, Нижегородская область, город Шахунья, рабочий поселок Вахтан улица  Ленина,  дом 12</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Корпусова Елена Аркадьевна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30-6-92</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vachtansr@yandex.ru</w:t>
            </w:r>
          </w:p>
        </w:tc>
      </w:tr>
      <w:tr w:rsidR="00E651E3" w:rsidRPr="00E651E3" w:rsidTr="00E651E3">
        <w:trPr>
          <w:trHeight w:hRule="exact" w:val="1260"/>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общеобразовательное учреждение «Хмелевицкая средняя общеобразовательная школа»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606921,  Нижегородская область, город Шахунья, село Хмелевицы, улица Автомобильная,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Дербенев Николай Алексеевич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66-1-45</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hmel-hsh@mail.ru</w:t>
            </w:r>
          </w:p>
        </w:tc>
      </w:tr>
      <w:tr w:rsidR="00E651E3" w:rsidRPr="00E651E3" w:rsidTr="00E651E3">
        <w:trPr>
          <w:trHeight w:hRule="exact" w:val="1484"/>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казенное общеобразовательное учреждение  «Сявская коррекционная школа – интернат»</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606903 Нижегородская область, город Шахунья, рабочий поселок Сява, улица  Кирова, дом 19</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Разживина Татьяна Леонидовна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36-2-60</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speckor_syava@mail.ru</w:t>
            </w:r>
          </w:p>
        </w:tc>
      </w:tr>
      <w:tr w:rsidR="00E651E3" w:rsidRPr="00E651E3" w:rsidTr="00E651E3">
        <w:trPr>
          <w:trHeight w:hRule="exact" w:val="1136"/>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учреждение дополнительного образования "Центр внешкольной работы "Перспектива"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606910, Нижегородская область, город Шахунья, улица Чапаева, дом 1</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Торопова Любовь Анатольевна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2-67 -13</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cvrshah@mail.ru</w:t>
            </w:r>
          </w:p>
        </w:tc>
      </w:tr>
      <w:tr w:rsidR="00E651E3" w:rsidRPr="00E651E3" w:rsidTr="00E651E3">
        <w:trPr>
          <w:trHeight w:hRule="exact" w:val="1276"/>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Муниципальное  бюджетное учреждение дополнительного образования "Сявский Центр Детского Творчества"</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606903,Нижегородская область, город Шахунья, рабочий посёлок Сява, улица Ленина, дом 16</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 xml:space="preserve">Оленева Наталья Анатольевна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36-2-73</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pStyle w:val="a4"/>
              <w:ind w:left="-39"/>
            </w:pPr>
            <w:r w:rsidRPr="00E651E3">
              <w:t>dpish@yandex.ru</w:t>
            </w:r>
          </w:p>
        </w:tc>
      </w:tr>
      <w:tr w:rsidR="00E651E3" w:rsidRPr="00E651E3" w:rsidTr="00E651E3">
        <w:trPr>
          <w:trHeight w:hRule="exact" w:val="1077"/>
          <w:jc w:val="center"/>
        </w:trPr>
        <w:tc>
          <w:tcPr>
            <w:tcW w:w="1145" w:type="dxa"/>
            <w:tcBorders>
              <w:top w:val="single" w:sz="4" w:space="0" w:color="auto"/>
              <w:left w:val="single" w:sz="4" w:space="0" w:color="auto"/>
              <w:bottom w:val="single" w:sz="4" w:space="0" w:color="auto"/>
              <w:right w:val="single" w:sz="4" w:space="0" w:color="auto"/>
            </w:tcBorders>
          </w:tcPr>
          <w:p w:rsidR="000902D6" w:rsidRPr="00E651E3" w:rsidRDefault="000902D6" w:rsidP="000902D6">
            <w:pPr>
              <w:numPr>
                <w:ilvl w:val="0"/>
                <w:numId w:val="4"/>
              </w:numPr>
              <w:spacing w:after="24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Pr="00E651E3" w:rsidRDefault="000902D6">
            <w:pPr>
              <w:spacing w:after="240"/>
              <w:rPr>
                <w:sz w:val="24"/>
                <w:szCs w:val="24"/>
              </w:rPr>
            </w:pPr>
            <w:r w:rsidRPr="00E651E3">
              <w:t xml:space="preserve">Муниципальное бюджетное учреждение дополнительного образования "Вахтанский детско – юношеский центр"  </w:t>
            </w:r>
          </w:p>
        </w:tc>
        <w:tc>
          <w:tcPr>
            <w:tcW w:w="3544"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606900, Нижегородская область, город Шахунья, рабочий поселок  Вахтан, улица Ленина, дом 17</w:t>
            </w:r>
          </w:p>
        </w:tc>
        <w:tc>
          <w:tcPr>
            <w:tcW w:w="2835" w:type="dxa"/>
            <w:tcBorders>
              <w:top w:val="single" w:sz="4" w:space="0" w:color="auto"/>
              <w:left w:val="single" w:sz="4" w:space="0" w:color="auto"/>
              <w:bottom w:val="single" w:sz="4" w:space="0" w:color="auto"/>
              <w:right w:val="single" w:sz="4" w:space="0" w:color="auto"/>
            </w:tcBorders>
            <w:hideMark/>
          </w:tcPr>
          <w:p w:rsidR="000902D6" w:rsidRPr="00E651E3" w:rsidRDefault="000902D6">
            <w:pPr>
              <w:jc w:val="center"/>
              <w:rPr>
                <w:sz w:val="24"/>
                <w:szCs w:val="24"/>
              </w:rPr>
            </w:pPr>
            <w:r w:rsidRPr="00E651E3">
              <w:t>Мухутдинова Ольга Владимировна</w:t>
            </w:r>
          </w:p>
        </w:tc>
        <w:tc>
          <w:tcPr>
            <w:tcW w:w="1418"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43-7-51</w:t>
            </w:r>
          </w:p>
        </w:tc>
        <w:tc>
          <w:tcPr>
            <w:tcW w:w="1701" w:type="dxa"/>
            <w:tcBorders>
              <w:top w:val="single" w:sz="4" w:space="0" w:color="auto"/>
              <w:left w:val="single" w:sz="4" w:space="0" w:color="auto"/>
              <w:bottom w:val="single" w:sz="4" w:space="0" w:color="auto"/>
              <w:right w:val="single" w:sz="4" w:space="0" w:color="auto"/>
            </w:tcBorders>
            <w:hideMark/>
          </w:tcPr>
          <w:p w:rsidR="000902D6" w:rsidRPr="00E651E3" w:rsidRDefault="000902D6">
            <w:pPr>
              <w:rPr>
                <w:sz w:val="24"/>
                <w:szCs w:val="24"/>
              </w:rPr>
            </w:pPr>
            <w:r w:rsidRPr="00E651E3">
              <w:t>olga.muhutdinova@yandex.ru</w:t>
            </w:r>
          </w:p>
        </w:tc>
      </w:tr>
    </w:tbl>
    <w:p w:rsidR="007C28BB" w:rsidRPr="00E651E3" w:rsidRDefault="007C28BB">
      <w:pPr>
        <w:pStyle w:val="ConsPlusNormal"/>
        <w:jc w:val="right"/>
      </w:pPr>
    </w:p>
    <w:p w:rsidR="000902D6" w:rsidRPr="00E651E3" w:rsidRDefault="000902D6">
      <w:pPr>
        <w:pStyle w:val="ConsPlusNormal"/>
        <w:jc w:val="right"/>
      </w:pPr>
    </w:p>
    <w:p w:rsidR="000902D6" w:rsidRPr="00E651E3" w:rsidRDefault="000902D6" w:rsidP="00E651E3">
      <w:pPr>
        <w:pStyle w:val="ConsPlusNormal"/>
        <w:jc w:val="center"/>
      </w:pPr>
    </w:p>
    <w:p w:rsidR="000902D6" w:rsidRPr="00E651E3" w:rsidRDefault="00E651E3" w:rsidP="00E651E3">
      <w:pPr>
        <w:pStyle w:val="ConsPlusNormal"/>
        <w:jc w:val="center"/>
      </w:pPr>
      <w:r w:rsidRPr="00E651E3">
        <w:t>___________________________</w:t>
      </w: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902D6" w:rsidRPr="00E651E3" w:rsidRDefault="000902D6">
      <w:pPr>
        <w:pStyle w:val="ConsPlusNormal"/>
        <w:jc w:val="right"/>
      </w:pPr>
    </w:p>
    <w:p w:rsidR="00087016" w:rsidRPr="00E651E3" w:rsidRDefault="00087016">
      <w:pPr>
        <w:pStyle w:val="ConsPlusNormal"/>
        <w:jc w:val="right"/>
      </w:pPr>
      <w:r w:rsidRPr="00E651E3">
        <w:lastRenderedPageBreak/>
        <w:t>Приложение N 2</w:t>
      </w:r>
    </w:p>
    <w:p w:rsidR="00087016" w:rsidRPr="00E651E3" w:rsidRDefault="00087016">
      <w:pPr>
        <w:pStyle w:val="ConsPlusNormal"/>
        <w:jc w:val="right"/>
      </w:pPr>
      <w:r w:rsidRPr="00E651E3">
        <w:t>к административному регламенту по предоставлению</w:t>
      </w:r>
    </w:p>
    <w:p w:rsidR="00087016" w:rsidRPr="00E651E3" w:rsidRDefault="00087016">
      <w:pPr>
        <w:pStyle w:val="ConsPlusNormal"/>
        <w:jc w:val="right"/>
      </w:pPr>
      <w:r w:rsidRPr="00E651E3">
        <w:t>муниципальной услуги "Предоставление информации</w:t>
      </w:r>
    </w:p>
    <w:p w:rsidR="00087016" w:rsidRPr="00E651E3" w:rsidRDefault="00087016">
      <w:pPr>
        <w:pStyle w:val="ConsPlusNormal"/>
        <w:jc w:val="right"/>
      </w:pPr>
      <w:r w:rsidRPr="00E651E3">
        <w:t>об образовательных программах и учебных планах, рабочих</w:t>
      </w:r>
    </w:p>
    <w:p w:rsidR="00087016" w:rsidRPr="00E651E3" w:rsidRDefault="00087016">
      <w:pPr>
        <w:pStyle w:val="ConsPlusNormal"/>
        <w:jc w:val="right"/>
      </w:pPr>
      <w:r w:rsidRPr="00E651E3">
        <w:t>программах учебных курсов, предметов, дисциплин (модулей),</w:t>
      </w:r>
    </w:p>
    <w:p w:rsidR="00087016" w:rsidRPr="00E651E3" w:rsidRDefault="00087016">
      <w:pPr>
        <w:pStyle w:val="ConsPlusNormal"/>
        <w:jc w:val="right"/>
      </w:pPr>
      <w:r w:rsidRPr="00E651E3">
        <w:t>календарных учебных графиках образовательных</w:t>
      </w:r>
    </w:p>
    <w:p w:rsidR="00087016" w:rsidRPr="00E651E3" w:rsidRDefault="00087016">
      <w:pPr>
        <w:pStyle w:val="ConsPlusNormal"/>
        <w:jc w:val="right"/>
      </w:pPr>
      <w:r w:rsidRPr="00E651E3">
        <w:t xml:space="preserve">организаций </w:t>
      </w:r>
      <w:r w:rsidR="007C28BB" w:rsidRPr="00E651E3">
        <w:t xml:space="preserve">городского округа город Шахунья </w:t>
      </w:r>
      <w:r w:rsidRPr="00E651E3">
        <w:t>Нижегородской области"</w:t>
      </w:r>
    </w:p>
    <w:p w:rsidR="00087016" w:rsidRPr="00E651E3" w:rsidRDefault="00087016">
      <w:pPr>
        <w:pStyle w:val="ConsPlusNormal"/>
        <w:ind w:firstLine="540"/>
        <w:jc w:val="both"/>
      </w:pPr>
    </w:p>
    <w:p w:rsidR="00087016" w:rsidRPr="00E651E3" w:rsidRDefault="00087016">
      <w:pPr>
        <w:pStyle w:val="ConsPlusNormal"/>
        <w:jc w:val="center"/>
      </w:pPr>
      <w:bookmarkStart w:id="3" w:name="P609"/>
      <w:bookmarkEnd w:id="3"/>
      <w:r w:rsidRPr="00E651E3">
        <w:t>БЛОК-СХЕМА</w:t>
      </w:r>
    </w:p>
    <w:p w:rsidR="00087016" w:rsidRPr="00E651E3" w:rsidRDefault="00087016">
      <w:pPr>
        <w:pStyle w:val="ConsPlusNormal"/>
        <w:jc w:val="center"/>
      </w:pPr>
      <w:r w:rsidRPr="00E651E3">
        <w:t>ПРЕДОСТАВЛЕНИЯ МУНИЦИПАЛЬНОЙ УСЛУГИ "ПРЕДОСТАВЛЕНИЕ</w:t>
      </w:r>
    </w:p>
    <w:p w:rsidR="00087016" w:rsidRPr="00E651E3" w:rsidRDefault="00087016">
      <w:pPr>
        <w:pStyle w:val="ConsPlusNormal"/>
        <w:jc w:val="center"/>
      </w:pPr>
      <w:r w:rsidRPr="00E651E3">
        <w:t>ИНФОРМАЦИИ ОБ ОБРАЗОВАТЕЛЬНЫХ ПРОГРАММАХ И УЧЕБНЫХ ПЛАНАХ,</w:t>
      </w:r>
    </w:p>
    <w:p w:rsidR="00087016" w:rsidRPr="00E651E3" w:rsidRDefault="00087016">
      <w:pPr>
        <w:pStyle w:val="ConsPlusNormal"/>
        <w:jc w:val="center"/>
      </w:pPr>
      <w:r w:rsidRPr="00E651E3">
        <w:t>РАБОЧИХ ПРОГРАММАХ УЧЕБНЫХ КУРСОВ, ПРЕДМЕТОВ, ДИСЦИПЛИН</w:t>
      </w:r>
    </w:p>
    <w:p w:rsidR="00087016" w:rsidRPr="00E651E3" w:rsidRDefault="00087016">
      <w:pPr>
        <w:pStyle w:val="ConsPlusNormal"/>
        <w:jc w:val="center"/>
      </w:pPr>
      <w:r w:rsidRPr="00E651E3">
        <w:t>(МОДУЛЕЙ), КАЛЕНДАРНЫХ УЧЕБНЫХ ГРАФИКАХ</w:t>
      </w:r>
    </w:p>
    <w:p w:rsidR="00087016" w:rsidRPr="00E651E3" w:rsidRDefault="00087016" w:rsidP="007C28BB">
      <w:pPr>
        <w:pStyle w:val="ConsPlusNormal"/>
        <w:jc w:val="center"/>
      </w:pPr>
      <w:r w:rsidRPr="00E651E3">
        <w:t xml:space="preserve">ОБРАЗОВАТЕЛЬНЫХ ОРГАНИЗАЦИЙ </w:t>
      </w:r>
      <w:r w:rsidR="007C28BB" w:rsidRPr="00E651E3">
        <w:t xml:space="preserve">ГОРОДСКОГО ОКРУГА ГОРОД ШАХУНЬЯ </w:t>
      </w:r>
      <w:r w:rsidRPr="00E651E3">
        <w:t>НИЖЕГОРОДСКОЙ ОБЛАСТИ"</w:t>
      </w:r>
    </w:p>
    <w:p w:rsidR="00087016" w:rsidRPr="00E651E3" w:rsidRDefault="00087016">
      <w:pPr>
        <w:pStyle w:val="ConsPlusNormal"/>
        <w:ind w:firstLine="540"/>
        <w:jc w:val="both"/>
      </w:pPr>
    </w:p>
    <w:p w:rsidR="00087016" w:rsidRPr="00E651E3" w:rsidRDefault="00087016">
      <w:pPr>
        <w:pStyle w:val="ConsPlusNonformat"/>
        <w:jc w:val="both"/>
      </w:pPr>
      <w:r w:rsidRPr="00E651E3">
        <w:t>┌──────────────────────────────────────────┐</w:t>
      </w:r>
    </w:p>
    <w:p w:rsidR="00087016" w:rsidRPr="00E651E3" w:rsidRDefault="00087016">
      <w:pPr>
        <w:pStyle w:val="ConsPlusNonformat"/>
        <w:jc w:val="both"/>
      </w:pPr>
      <w:r w:rsidRPr="00E651E3">
        <w:t>│ Прием и регистрация заявления заявителя  │</w:t>
      </w:r>
    </w:p>
    <w:p w:rsidR="00087016" w:rsidRPr="00E651E3" w:rsidRDefault="00087016">
      <w:pPr>
        <w:pStyle w:val="ConsPlusNonformat"/>
        <w:jc w:val="both"/>
      </w:pPr>
      <w:r w:rsidRPr="00E651E3">
        <w:t>│              1 рабочий день              │</w:t>
      </w:r>
    </w:p>
    <w:p w:rsidR="00087016" w:rsidRPr="00E651E3" w:rsidRDefault="00087016">
      <w:pPr>
        <w:pStyle w:val="ConsPlusNonformat"/>
        <w:jc w:val="both"/>
      </w:pPr>
      <w:r w:rsidRPr="00E651E3">
        <w:t>└───────────────────┬──────────────────────┘</w:t>
      </w:r>
    </w:p>
    <w:p w:rsidR="00087016" w:rsidRPr="00E651E3" w:rsidRDefault="00087016">
      <w:pPr>
        <w:pStyle w:val="ConsPlusNonformat"/>
        <w:jc w:val="both"/>
      </w:pPr>
      <w:r w:rsidRPr="00E651E3">
        <w:t xml:space="preserve">                    V</w:t>
      </w:r>
    </w:p>
    <w:p w:rsidR="00087016" w:rsidRPr="00E651E3" w:rsidRDefault="00087016">
      <w:pPr>
        <w:pStyle w:val="ConsPlusNonformat"/>
        <w:jc w:val="both"/>
      </w:pPr>
      <w:r w:rsidRPr="00E651E3">
        <w:t>┌──────────────────────────────────────────┐</w:t>
      </w:r>
    </w:p>
    <w:p w:rsidR="00087016" w:rsidRPr="00E651E3" w:rsidRDefault="00087016">
      <w:pPr>
        <w:pStyle w:val="ConsPlusNonformat"/>
        <w:jc w:val="both"/>
      </w:pPr>
      <w:r w:rsidRPr="00E651E3">
        <w:t>│   Рассмотрение заявления и подготовка    │</w:t>
      </w:r>
    </w:p>
    <w:p w:rsidR="00087016" w:rsidRPr="00E651E3" w:rsidRDefault="00087016">
      <w:pPr>
        <w:pStyle w:val="ConsPlusNonformat"/>
        <w:jc w:val="both"/>
      </w:pPr>
      <w:r w:rsidRPr="00E651E3">
        <w:t>│             ответа заявителю             │</w:t>
      </w:r>
    </w:p>
    <w:p w:rsidR="00087016" w:rsidRPr="00E651E3" w:rsidRDefault="00087016">
      <w:pPr>
        <w:pStyle w:val="ConsPlusNonformat"/>
        <w:jc w:val="both"/>
      </w:pPr>
      <w:r w:rsidRPr="00E651E3">
        <w:t>│              3 рабочих дня               │</w:t>
      </w:r>
    </w:p>
    <w:p w:rsidR="00087016" w:rsidRPr="00E651E3" w:rsidRDefault="00087016">
      <w:pPr>
        <w:pStyle w:val="ConsPlusNonformat"/>
        <w:jc w:val="both"/>
      </w:pPr>
      <w:r w:rsidRPr="00E651E3">
        <w:t>└───────────────────┬──────────────────────┘</w:t>
      </w:r>
    </w:p>
    <w:p w:rsidR="00087016" w:rsidRPr="00E651E3" w:rsidRDefault="00087016">
      <w:pPr>
        <w:pStyle w:val="ConsPlusNonformat"/>
        <w:jc w:val="both"/>
      </w:pPr>
      <w:r w:rsidRPr="00E651E3">
        <w:t xml:space="preserve">                    V</w:t>
      </w:r>
    </w:p>
    <w:p w:rsidR="00087016" w:rsidRPr="00E651E3" w:rsidRDefault="00087016">
      <w:pPr>
        <w:pStyle w:val="ConsPlusNonformat"/>
        <w:jc w:val="both"/>
      </w:pPr>
      <w:r w:rsidRPr="00E651E3">
        <w:t>┌──────────────────────────────────────────┐</w:t>
      </w:r>
    </w:p>
    <w:p w:rsidR="00087016" w:rsidRPr="00E651E3" w:rsidRDefault="00087016">
      <w:pPr>
        <w:pStyle w:val="ConsPlusNonformat"/>
        <w:jc w:val="both"/>
      </w:pPr>
      <w:r w:rsidRPr="00E651E3">
        <w:t>│       Направление ответа заявителю       │</w:t>
      </w:r>
    </w:p>
    <w:p w:rsidR="00087016" w:rsidRPr="00E651E3" w:rsidRDefault="00087016">
      <w:pPr>
        <w:pStyle w:val="ConsPlusNonformat"/>
        <w:jc w:val="both"/>
      </w:pPr>
      <w:r w:rsidRPr="00E651E3">
        <w:t>│              1 рабочий день              │</w:t>
      </w:r>
    </w:p>
    <w:p w:rsidR="00087016" w:rsidRPr="00E651E3" w:rsidRDefault="00087016">
      <w:pPr>
        <w:pStyle w:val="ConsPlusNonformat"/>
        <w:jc w:val="both"/>
      </w:pPr>
      <w:r w:rsidRPr="00E651E3">
        <w:t>└──────────────────────────────────────────┘</w:t>
      </w:r>
    </w:p>
    <w:p w:rsidR="00087016" w:rsidRPr="00E651E3" w:rsidRDefault="00087016">
      <w:pPr>
        <w:pStyle w:val="ConsPlusNormal"/>
        <w:ind w:firstLine="540"/>
        <w:jc w:val="both"/>
      </w:pPr>
    </w:p>
    <w:p w:rsidR="00087016" w:rsidRPr="00E651E3" w:rsidRDefault="00087016">
      <w:pPr>
        <w:pStyle w:val="ConsPlusNormal"/>
        <w:ind w:firstLine="540"/>
        <w:jc w:val="both"/>
      </w:pPr>
    </w:p>
    <w:p w:rsidR="00087016" w:rsidRPr="00E651E3" w:rsidRDefault="00087016">
      <w:pPr>
        <w:pStyle w:val="ConsPlusNormal"/>
        <w:ind w:firstLine="540"/>
        <w:jc w:val="both"/>
      </w:pPr>
    </w:p>
    <w:p w:rsidR="00087016" w:rsidRPr="00E651E3" w:rsidRDefault="00087016">
      <w:pPr>
        <w:pStyle w:val="ConsPlusNormal"/>
        <w:ind w:firstLine="540"/>
        <w:jc w:val="both"/>
      </w:pPr>
    </w:p>
    <w:p w:rsidR="00087016" w:rsidRPr="00E651E3" w:rsidRDefault="00087016">
      <w:pPr>
        <w:pStyle w:val="ConsPlusNormal"/>
        <w:ind w:firstLine="540"/>
        <w:jc w:val="both"/>
      </w:pPr>
    </w:p>
    <w:p w:rsidR="007C28BB" w:rsidRPr="00E651E3" w:rsidRDefault="007C28BB">
      <w:pPr>
        <w:pStyle w:val="ConsPlusNormal"/>
        <w:jc w:val="right"/>
      </w:pPr>
    </w:p>
    <w:p w:rsidR="007C28BB" w:rsidRPr="00E651E3" w:rsidRDefault="007C28BB">
      <w:pPr>
        <w:pStyle w:val="ConsPlusNormal"/>
        <w:jc w:val="right"/>
      </w:pPr>
    </w:p>
    <w:p w:rsidR="00667980" w:rsidRPr="00E651E3" w:rsidRDefault="00667980">
      <w:pPr>
        <w:pStyle w:val="ConsPlusNormal"/>
        <w:jc w:val="right"/>
      </w:pPr>
    </w:p>
    <w:p w:rsidR="00087016" w:rsidRPr="00E651E3" w:rsidRDefault="00087016">
      <w:pPr>
        <w:pStyle w:val="ConsPlusNormal"/>
        <w:jc w:val="right"/>
      </w:pPr>
      <w:r w:rsidRPr="00E651E3">
        <w:lastRenderedPageBreak/>
        <w:t>Приложение N 3</w:t>
      </w:r>
    </w:p>
    <w:p w:rsidR="00087016" w:rsidRPr="00E651E3" w:rsidRDefault="00087016">
      <w:pPr>
        <w:pStyle w:val="ConsPlusNormal"/>
        <w:jc w:val="right"/>
      </w:pPr>
      <w:r w:rsidRPr="00E651E3">
        <w:t>к административному регламенту по предоставлению</w:t>
      </w:r>
    </w:p>
    <w:p w:rsidR="00087016" w:rsidRPr="00E651E3" w:rsidRDefault="00087016">
      <w:pPr>
        <w:pStyle w:val="ConsPlusNormal"/>
        <w:jc w:val="right"/>
      </w:pPr>
      <w:r w:rsidRPr="00E651E3">
        <w:t>муниципальной услуги "Предоставление информации</w:t>
      </w:r>
    </w:p>
    <w:p w:rsidR="00087016" w:rsidRPr="00E651E3" w:rsidRDefault="00087016">
      <w:pPr>
        <w:pStyle w:val="ConsPlusNormal"/>
        <w:jc w:val="right"/>
      </w:pPr>
      <w:r w:rsidRPr="00E651E3">
        <w:t>об образовательных программах и учебных планах, рабочих</w:t>
      </w:r>
    </w:p>
    <w:p w:rsidR="00087016" w:rsidRPr="00E651E3" w:rsidRDefault="00087016">
      <w:pPr>
        <w:pStyle w:val="ConsPlusNormal"/>
        <w:jc w:val="right"/>
      </w:pPr>
      <w:r w:rsidRPr="00E651E3">
        <w:t>программах учебных курсов, предметов, дисциплин (модулей),</w:t>
      </w:r>
    </w:p>
    <w:p w:rsidR="00087016" w:rsidRPr="00E651E3" w:rsidRDefault="00087016">
      <w:pPr>
        <w:pStyle w:val="ConsPlusNormal"/>
        <w:jc w:val="right"/>
      </w:pPr>
      <w:r w:rsidRPr="00E651E3">
        <w:t>календарных учебных графиках образовательных</w:t>
      </w:r>
    </w:p>
    <w:p w:rsidR="00087016" w:rsidRPr="00E651E3" w:rsidRDefault="00087016">
      <w:pPr>
        <w:pStyle w:val="ConsPlusNormal"/>
        <w:jc w:val="right"/>
      </w:pPr>
      <w:r w:rsidRPr="00E651E3">
        <w:t xml:space="preserve">организаций </w:t>
      </w:r>
      <w:r w:rsidR="007C28BB" w:rsidRPr="00E651E3">
        <w:t xml:space="preserve">городского округа город </w:t>
      </w:r>
      <w:r w:rsidR="00533802" w:rsidRPr="00E651E3">
        <w:t xml:space="preserve">Шахунья </w:t>
      </w:r>
      <w:r w:rsidRPr="00E651E3">
        <w:t>Нижегородской области"</w:t>
      </w:r>
    </w:p>
    <w:p w:rsidR="00087016" w:rsidRPr="00E651E3" w:rsidRDefault="00087016">
      <w:pPr>
        <w:pStyle w:val="ConsPlusNormal"/>
        <w:ind w:firstLine="540"/>
        <w:jc w:val="both"/>
      </w:pPr>
    </w:p>
    <w:p w:rsidR="00087016" w:rsidRPr="00E651E3" w:rsidRDefault="00087016">
      <w:pPr>
        <w:pStyle w:val="ConsPlusNormal"/>
        <w:jc w:val="center"/>
      </w:pPr>
      <w:r w:rsidRPr="00E651E3">
        <w:t>ФОРМА ЗАЯВЛЕНИЯ</w:t>
      </w:r>
    </w:p>
    <w:p w:rsidR="00087016" w:rsidRPr="00E651E3" w:rsidRDefault="00087016">
      <w:pPr>
        <w:pStyle w:val="ConsPlusNormal"/>
        <w:jc w:val="center"/>
      </w:pPr>
      <w:r w:rsidRPr="00E651E3">
        <w:t>НА ПРЕДОСТАВЛЕНИЕ МУНИЦИПАЛЬНОЙ УСЛУГИ "ПРЕДОСТАВЛЕНИЕ</w:t>
      </w:r>
    </w:p>
    <w:p w:rsidR="00087016" w:rsidRPr="00E651E3" w:rsidRDefault="00087016">
      <w:pPr>
        <w:pStyle w:val="ConsPlusNormal"/>
        <w:jc w:val="center"/>
      </w:pPr>
      <w:r w:rsidRPr="00E651E3">
        <w:t>ИНФОРМАЦИИ ОБ ОБРАЗОВАТЕЛЬНЫХ ПРОГРАММАХ И УЧЕБНЫХ ПЛАНАХ,</w:t>
      </w:r>
    </w:p>
    <w:p w:rsidR="00087016" w:rsidRPr="00E651E3" w:rsidRDefault="00087016">
      <w:pPr>
        <w:pStyle w:val="ConsPlusNormal"/>
        <w:jc w:val="center"/>
      </w:pPr>
      <w:r w:rsidRPr="00E651E3">
        <w:t>РАБОЧИХ ПРОГРАММАХ УЧЕБНЫХ КУРСОВ, ПРЕДМЕТОВ, ДИСЦИПЛИН</w:t>
      </w:r>
    </w:p>
    <w:p w:rsidR="00087016" w:rsidRPr="00E651E3" w:rsidRDefault="00087016">
      <w:pPr>
        <w:pStyle w:val="ConsPlusNormal"/>
        <w:jc w:val="center"/>
      </w:pPr>
      <w:r w:rsidRPr="00E651E3">
        <w:t>(МОДУЛЕЙ), КАЛЕНДАРНЫХ УЧЕБНЫХ ГРАФИКАХ</w:t>
      </w:r>
    </w:p>
    <w:p w:rsidR="00087016" w:rsidRPr="00E651E3" w:rsidRDefault="00087016" w:rsidP="00533802">
      <w:pPr>
        <w:pStyle w:val="ConsPlusNormal"/>
        <w:jc w:val="center"/>
      </w:pPr>
      <w:r w:rsidRPr="00E651E3">
        <w:t xml:space="preserve">ОБРАЗОВАТЕЛЬНЫХ ОРГАНИЗАЦИЙ </w:t>
      </w:r>
      <w:r w:rsidR="00533802" w:rsidRPr="00E651E3">
        <w:t xml:space="preserve">ГОРОДСКОГО ОКРУГА ГОРОД ШАХУНЬЯ </w:t>
      </w:r>
      <w:r w:rsidRPr="00E651E3">
        <w:t>НИЖЕГОРОДСКОЙ ОБЛАСТИ"</w:t>
      </w:r>
    </w:p>
    <w:p w:rsidR="00087016" w:rsidRPr="00E651E3" w:rsidRDefault="00087016">
      <w:pPr>
        <w:pStyle w:val="ConsPlusNormal"/>
        <w:ind w:firstLine="540"/>
        <w:jc w:val="both"/>
      </w:pPr>
    </w:p>
    <w:p w:rsidR="00087016" w:rsidRPr="00E651E3" w:rsidRDefault="00087016">
      <w:pPr>
        <w:pStyle w:val="ConsPlusNonformat"/>
        <w:jc w:val="both"/>
      </w:pPr>
      <w:r w:rsidRPr="00E651E3">
        <w:t xml:space="preserve">                                          Начальнику </w:t>
      </w:r>
      <w:r w:rsidR="000A2512" w:rsidRPr="00E651E3">
        <w:t>отдела</w:t>
      </w:r>
      <w:r w:rsidRPr="00E651E3">
        <w:t xml:space="preserve"> образования</w:t>
      </w:r>
    </w:p>
    <w:p w:rsidR="00087016" w:rsidRPr="00E651E3" w:rsidRDefault="00087016">
      <w:pPr>
        <w:pStyle w:val="ConsPlusNonformat"/>
        <w:jc w:val="both"/>
      </w:pPr>
      <w:r w:rsidRPr="00E651E3">
        <w:t xml:space="preserve">                                                            (директору МОО)</w:t>
      </w:r>
    </w:p>
    <w:p w:rsidR="00087016" w:rsidRPr="00E651E3" w:rsidRDefault="00087016">
      <w:pPr>
        <w:pStyle w:val="ConsPlusNonformat"/>
        <w:jc w:val="both"/>
      </w:pPr>
      <w:r w:rsidRPr="00E651E3">
        <w:t xml:space="preserve">                                          _________________________________</w:t>
      </w:r>
    </w:p>
    <w:p w:rsidR="00087016" w:rsidRPr="00E651E3" w:rsidRDefault="00087016">
      <w:pPr>
        <w:pStyle w:val="ConsPlusNonformat"/>
        <w:jc w:val="both"/>
      </w:pPr>
      <w:r w:rsidRPr="00E651E3">
        <w:t xml:space="preserve">                                            Ф.И.О. начальника (директора)</w:t>
      </w:r>
    </w:p>
    <w:p w:rsidR="00087016" w:rsidRPr="00E651E3" w:rsidRDefault="00087016">
      <w:pPr>
        <w:pStyle w:val="ConsPlusNonformat"/>
        <w:jc w:val="both"/>
      </w:pPr>
      <w:r w:rsidRPr="00E651E3">
        <w:t xml:space="preserve">                                          _________________________________</w:t>
      </w:r>
    </w:p>
    <w:p w:rsidR="00087016" w:rsidRPr="00E651E3" w:rsidRDefault="00087016">
      <w:pPr>
        <w:pStyle w:val="ConsPlusNonformat"/>
        <w:jc w:val="both"/>
      </w:pPr>
      <w:r w:rsidRPr="00E651E3">
        <w:t xml:space="preserve">                                                   Ф.И.О. гражданина</w:t>
      </w:r>
    </w:p>
    <w:p w:rsidR="00087016" w:rsidRPr="00E651E3" w:rsidRDefault="00087016">
      <w:pPr>
        <w:pStyle w:val="ConsPlusNonformat"/>
        <w:jc w:val="both"/>
      </w:pPr>
      <w:r w:rsidRPr="00E651E3">
        <w:t xml:space="preserve">                                          проживающего по адресу</w:t>
      </w:r>
    </w:p>
    <w:p w:rsidR="00087016" w:rsidRPr="00E651E3" w:rsidRDefault="00087016">
      <w:pPr>
        <w:pStyle w:val="ConsPlusNonformat"/>
        <w:jc w:val="both"/>
      </w:pPr>
      <w:r w:rsidRPr="00E651E3">
        <w:t xml:space="preserve">                                          _________________________________</w:t>
      </w:r>
    </w:p>
    <w:p w:rsidR="00087016" w:rsidRPr="00E651E3" w:rsidRDefault="00087016">
      <w:pPr>
        <w:pStyle w:val="ConsPlusNonformat"/>
        <w:jc w:val="both"/>
      </w:pPr>
      <w:r w:rsidRPr="00E651E3">
        <w:t xml:space="preserve">                                                  контактный телефон</w:t>
      </w:r>
    </w:p>
    <w:p w:rsidR="00087016" w:rsidRPr="00E651E3" w:rsidRDefault="00087016">
      <w:pPr>
        <w:pStyle w:val="ConsPlusNonformat"/>
        <w:jc w:val="both"/>
      </w:pPr>
    </w:p>
    <w:p w:rsidR="00087016" w:rsidRPr="00E651E3" w:rsidRDefault="00087016">
      <w:pPr>
        <w:pStyle w:val="ConsPlusNonformat"/>
        <w:jc w:val="both"/>
      </w:pPr>
      <w:bookmarkStart w:id="4" w:name="P664"/>
      <w:bookmarkEnd w:id="4"/>
      <w:r w:rsidRPr="00E651E3">
        <w:t xml:space="preserve">                                 Заявление</w:t>
      </w:r>
    </w:p>
    <w:p w:rsidR="00087016" w:rsidRPr="00E651E3" w:rsidRDefault="00087016">
      <w:pPr>
        <w:pStyle w:val="ConsPlusNonformat"/>
        <w:jc w:val="both"/>
      </w:pPr>
    </w:p>
    <w:p w:rsidR="00087016" w:rsidRPr="00E651E3" w:rsidRDefault="00087016">
      <w:pPr>
        <w:pStyle w:val="ConsPlusNonformat"/>
        <w:jc w:val="both"/>
      </w:pPr>
      <w:r w:rsidRPr="00E651E3">
        <w:t xml:space="preserve">    Прошу предоставить мне информацию о ___________________________________</w:t>
      </w:r>
    </w:p>
    <w:p w:rsidR="00087016" w:rsidRPr="00E651E3" w:rsidRDefault="00087016">
      <w:pPr>
        <w:pStyle w:val="ConsPlusNonformat"/>
        <w:jc w:val="both"/>
      </w:pPr>
      <w:r w:rsidRPr="00E651E3">
        <w:t>___________________________________________________________________________</w:t>
      </w:r>
    </w:p>
    <w:p w:rsidR="00087016" w:rsidRPr="00E651E3" w:rsidRDefault="00087016">
      <w:pPr>
        <w:pStyle w:val="ConsPlusNonformat"/>
        <w:jc w:val="both"/>
      </w:pPr>
      <w:r w:rsidRPr="00E651E3">
        <w:t>___________________________________________________________________________</w:t>
      </w:r>
    </w:p>
    <w:p w:rsidR="00087016" w:rsidRPr="00E651E3" w:rsidRDefault="00087016">
      <w:pPr>
        <w:pStyle w:val="ConsPlusNonformat"/>
        <w:jc w:val="both"/>
      </w:pPr>
    </w:p>
    <w:p w:rsidR="00087016" w:rsidRPr="00E651E3" w:rsidRDefault="00087016">
      <w:pPr>
        <w:pStyle w:val="ConsPlusNonformat"/>
        <w:jc w:val="both"/>
      </w:pPr>
      <w:r w:rsidRPr="00E651E3">
        <w:t>"__" ____________ 20__ г.                          ________________________</w:t>
      </w:r>
    </w:p>
    <w:p w:rsidR="00087016" w:rsidRPr="00E651E3" w:rsidRDefault="00087016">
      <w:pPr>
        <w:pStyle w:val="ConsPlusNonformat"/>
        <w:jc w:val="both"/>
      </w:pPr>
      <w:r w:rsidRPr="00E651E3">
        <w:t xml:space="preserve">                                                            подпись</w:t>
      </w:r>
    </w:p>
    <w:p w:rsidR="00087016" w:rsidRPr="00E651E3" w:rsidRDefault="00087016">
      <w:pPr>
        <w:pStyle w:val="ConsPlusNormal"/>
        <w:ind w:firstLine="540"/>
        <w:jc w:val="both"/>
      </w:pPr>
    </w:p>
    <w:p w:rsidR="00087016" w:rsidRPr="00E651E3" w:rsidRDefault="00087016">
      <w:pPr>
        <w:pStyle w:val="ConsPlusNormal"/>
        <w:ind w:firstLine="540"/>
        <w:jc w:val="both"/>
      </w:pPr>
    </w:p>
    <w:p w:rsidR="00533802" w:rsidRPr="00E651E3" w:rsidRDefault="00533802" w:rsidP="00533802">
      <w:pPr>
        <w:pStyle w:val="ConsPlusNormal"/>
      </w:pPr>
    </w:p>
    <w:p w:rsidR="00533802" w:rsidRPr="00E651E3" w:rsidRDefault="00533802" w:rsidP="00E651E3">
      <w:pPr>
        <w:pStyle w:val="ConsPlusNormal"/>
      </w:pPr>
      <w:bookmarkStart w:id="5" w:name="_GoBack"/>
      <w:bookmarkEnd w:id="5"/>
    </w:p>
    <w:p w:rsidR="000902D6" w:rsidRPr="00E651E3" w:rsidRDefault="000902D6" w:rsidP="000902D6">
      <w:pPr>
        <w:pStyle w:val="ConsPlusNormal"/>
      </w:pPr>
    </w:p>
    <w:p w:rsidR="000902D6" w:rsidRPr="00E651E3" w:rsidRDefault="000902D6" w:rsidP="00533802">
      <w:pPr>
        <w:pStyle w:val="ConsPlusNormal"/>
        <w:jc w:val="right"/>
      </w:pPr>
    </w:p>
    <w:p w:rsidR="00E651E3" w:rsidRPr="00E651E3" w:rsidRDefault="00E651E3" w:rsidP="00533802">
      <w:pPr>
        <w:pStyle w:val="ConsPlusNormal"/>
        <w:jc w:val="right"/>
        <w:sectPr w:rsidR="00E651E3" w:rsidRPr="00E651E3" w:rsidSect="00E651E3">
          <w:pgSz w:w="16839" w:h="11907" w:orient="landscape" w:code="9"/>
          <w:pgMar w:top="993" w:right="1134" w:bottom="850" w:left="1134" w:header="709" w:footer="0" w:gutter="0"/>
          <w:cols w:space="720"/>
          <w:docGrid w:linePitch="299"/>
        </w:sectPr>
      </w:pPr>
    </w:p>
    <w:p w:rsidR="00533802" w:rsidRPr="00E651E3" w:rsidRDefault="004A2B94" w:rsidP="00533802">
      <w:pPr>
        <w:pStyle w:val="ConsPlusNormal"/>
        <w:jc w:val="right"/>
      </w:pPr>
      <w:r w:rsidRPr="00E651E3">
        <w:lastRenderedPageBreak/>
        <w:t>П</w:t>
      </w:r>
      <w:r w:rsidR="00533802" w:rsidRPr="00E651E3">
        <w:t>риложение N 4</w:t>
      </w:r>
    </w:p>
    <w:p w:rsidR="00533802" w:rsidRPr="00E651E3" w:rsidRDefault="00533802" w:rsidP="00533802">
      <w:pPr>
        <w:pStyle w:val="ConsPlusNormal"/>
        <w:jc w:val="right"/>
      </w:pPr>
      <w:r w:rsidRPr="00E651E3">
        <w:t>к административному регламенту по предоставлению</w:t>
      </w:r>
    </w:p>
    <w:p w:rsidR="00533802" w:rsidRPr="00E651E3" w:rsidRDefault="00533802" w:rsidP="00533802">
      <w:pPr>
        <w:pStyle w:val="ConsPlusNormal"/>
        <w:jc w:val="right"/>
      </w:pPr>
      <w:r w:rsidRPr="00E651E3">
        <w:t>муниципальной услуги "Предоставление информации</w:t>
      </w:r>
    </w:p>
    <w:p w:rsidR="00533802" w:rsidRPr="00E651E3" w:rsidRDefault="00533802" w:rsidP="00533802">
      <w:pPr>
        <w:pStyle w:val="ConsPlusNormal"/>
        <w:jc w:val="right"/>
      </w:pPr>
      <w:r w:rsidRPr="00E651E3">
        <w:t>об образовательных программах и учебных планах, рабочих</w:t>
      </w:r>
    </w:p>
    <w:p w:rsidR="00533802" w:rsidRPr="00E651E3" w:rsidRDefault="00533802" w:rsidP="00533802">
      <w:pPr>
        <w:pStyle w:val="ConsPlusNormal"/>
        <w:jc w:val="right"/>
      </w:pPr>
      <w:r w:rsidRPr="00E651E3">
        <w:t>программах учебных курсов, предметов, дисциплин (модулей),</w:t>
      </w:r>
    </w:p>
    <w:p w:rsidR="00533802" w:rsidRPr="00E651E3" w:rsidRDefault="00533802" w:rsidP="00533802">
      <w:pPr>
        <w:pStyle w:val="ConsPlusNormal"/>
        <w:jc w:val="right"/>
      </w:pPr>
      <w:r w:rsidRPr="00E651E3">
        <w:t>календарных учебных графиках образовательных</w:t>
      </w:r>
    </w:p>
    <w:p w:rsidR="00533802" w:rsidRPr="00E651E3" w:rsidRDefault="00533802" w:rsidP="00533802">
      <w:pPr>
        <w:pStyle w:val="ConsPlusNormal"/>
        <w:jc w:val="right"/>
      </w:pPr>
      <w:r w:rsidRPr="00E651E3">
        <w:t>организаций городского округа город Шахунья Нижегородской области</w:t>
      </w:r>
    </w:p>
    <w:p w:rsidR="00E651E3" w:rsidRPr="00E651E3" w:rsidRDefault="00E651E3" w:rsidP="00533802">
      <w:pPr>
        <w:pStyle w:val="ConsPlusNormal"/>
        <w:jc w:val="right"/>
      </w:pPr>
    </w:p>
    <w:p w:rsidR="00E651E3" w:rsidRPr="00E651E3" w:rsidRDefault="00E651E3" w:rsidP="00533802">
      <w:pPr>
        <w:pStyle w:val="ConsPlusNormal"/>
        <w:jc w:val="right"/>
      </w:pPr>
    </w:p>
    <w:p w:rsidR="00E651E3" w:rsidRPr="00E651E3" w:rsidRDefault="00E651E3" w:rsidP="00533802">
      <w:pPr>
        <w:pStyle w:val="ConsPlusNormal"/>
        <w:jc w:val="right"/>
      </w:pPr>
    </w:p>
    <w:p w:rsidR="00E651E3" w:rsidRPr="00E651E3" w:rsidRDefault="00E651E3" w:rsidP="00533802">
      <w:pPr>
        <w:pStyle w:val="ConsPlusNormal"/>
        <w:jc w:val="right"/>
      </w:pPr>
    </w:p>
    <w:p w:rsidR="00E651E3" w:rsidRPr="00E651E3" w:rsidRDefault="00E651E3" w:rsidP="00E651E3">
      <w:pPr>
        <w:pStyle w:val="ConsPlusNonformat"/>
        <w:jc w:val="both"/>
      </w:pPr>
      <w:r w:rsidRPr="00E651E3">
        <w:t xml:space="preserve">                                     Руководителю</w:t>
      </w:r>
    </w:p>
    <w:p w:rsidR="00E651E3" w:rsidRPr="00E651E3" w:rsidRDefault="00E651E3" w:rsidP="00E651E3">
      <w:pPr>
        <w:pStyle w:val="ConsPlusNonformat"/>
        <w:jc w:val="both"/>
      </w:pPr>
      <w:r w:rsidRPr="00E651E3">
        <w:t xml:space="preserve">                                     ______________________________________</w:t>
      </w:r>
    </w:p>
    <w:p w:rsidR="00E651E3" w:rsidRPr="00E651E3" w:rsidRDefault="00E651E3" w:rsidP="00E651E3">
      <w:pPr>
        <w:pStyle w:val="ConsPlusNonformat"/>
        <w:jc w:val="both"/>
      </w:pPr>
      <w:r w:rsidRPr="00E651E3">
        <w:t xml:space="preserve">                                     (наименование органа, предоставляющего</w:t>
      </w:r>
    </w:p>
    <w:p w:rsidR="00E651E3" w:rsidRPr="00E651E3" w:rsidRDefault="00E651E3" w:rsidP="00E651E3">
      <w:pPr>
        <w:pStyle w:val="ConsPlusNonformat"/>
        <w:jc w:val="both"/>
      </w:pPr>
      <w:r w:rsidRPr="00E651E3">
        <w:t xml:space="preserve">                                              муниципальную услугу)</w:t>
      </w:r>
    </w:p>
    <w:p w:rsidR="00E651E3" w:rsidRPr="00E651E3" w:rsidRDefault="00E651E3" w:rsidP="00E651E3">
      <w:pPr>
        <w:pStyle w:val="ConsPlusNonformat"/>
        <w:jc w:val="both"/>
      </w:pPr>
    </w:p>
    <w:p w:rsidR="00E651E3" w:rsidRPr="00E651E3" w:rsidRDefault="00E651E3" w:rsidP="00E651E3">
      <w:pPr>
        <w:pStyle w:val="ConsPlusNonformat"/>
        <w:jc w:val="both"/>
      </w:pPr>
      <w:r w:rsidRPr="00E651E3">
        <w:t xml:space="preserve">                                     Для физического лица:</w:t>
      </w:r>
    </w:p>
    <w:p w:rsidR="00E651E3" w:rsidRPr="00E651E3" w:rsidRDefault="00E651E3" w:rsidP="00E651E3">
      <w:pPr>
        <w:pStyle w:val="ConsPlusNonformat"/>
        <w:jc w:val="both"/>
      </w:pPr>
      <w:r w:rsidRPr="00E651E3">
        <w:t xml:space="preserve">                                     от ___________________________________</w:t>
      </w:r>
    </w:p>
    <w:p w:rsidR="00E651E3" w:rsidRPr="00E651E3" w:rsidRDefault="00E651E3" w:rsidP="00E651E3">
      <w:pPr>
        <w:pStyle w:val="ConsPlusNonformat"/>
        <w:jc w:val="both"/>
      </w:pPr>
      <w:r w:rsidRPr="00E651E3">
        <w:t xml:space="preserve">                                        фамилия, имя, отчество (последнее -</w:t>
      </w:r>
    </w:p>
    <w:p w:rsidR="00E651E3" w:rsidRPr="00E651E3" w:rsidRDefault="00E651E3" w:rsidP="00E651E3">
      <w:pPr>
        <w:pStyle w:val="ConsPlusNonformat"/>
        <w:jc w:val="both"/>
      </w:pPr>
      <w:r w:rsidRPr="00E651E3">
        <w:t xml:space="preserve">                                                    при наличии)</w:t>
      </w:r>
    </w:p>
    <w:p w:rsidR="00E651E3" w:rsidRPr="00E651E3" w:rsidRDefault="00E651E3" w:rsidP="00E651E3">
      <w:pPr>
        <w:pStyle w:val="ConsPlusNonformat"/>
        <w:jc w:val="both"/>
      </w:pPr>
      <w:r w:rsidRPr="00E651E3">
        <w:t xml:space="preserve">                                     ______________________________________</w:t>
      </w:r>
    </w:p>
    <w:p w:rsidR="00E651E3" w:rsidRPr="00E651E3" w:rsidRDefault="00E651E3" w:rsidP="00E651E3">
      <w:pPr>
        <w:pStyle w:val="ConsPlusNonformat"/>
        <w:jc w:val="both"/>
      </w:pPr>
      <w:r w:rsidRPr="00E651E3">
        <w:t xml:space="preserve">                                                место жительства</w:t>
      </w:r>
    </w:p>
    <w:p w:rsidR="00E651E3" w:rsidRPr="00E651E3" w:rsidRDefault="00E651E3" w:rsidP="00E651E3">
      <w:pPr>
        <w:pStyle w:val="ConsPlusNonformat"/>
        <w:jc w:val="both"/>
      </w:pPr>
      <w:r w:rsidRPr="00E651E3">
        <w:t xml:space="preserve">                                     ______________________________________</w:t>
      </w:r>
    </w:p>
    <w:p w:rsidR="00E651E3" w:rsidRPr="00E651E3" w:rsidRDefault="00E651E3" w:rsidP="00E651E3">
      <w:pPr>
        <w:pStyle w:val="ConsPlusNonformat"/>
        <w:jc w:val="both"/>
      </w:pPr>
      <w:r w:rsidRPr="00E651E3">
        <w:t xml:space="preserve">                                           номер контактного телефона</w:t>
      </w:r>
    </w:p>
    <w:p w:rsidR="00E651E3" w:rsidRPr="00E651E3" w:rsidRDefault="00E651E3" w:rsidP="00E651E3">
      <w:pPr>
        <w:pStyle w:val="ConsPlusNonformat"/>
        <w:jc w:val="both"/>
      </w:pPr>
    </w:p>
    <w:p w:rsidR="00E651E3" w:rsidRPr="00E651E3" w:rsidRDefault="00E651E3" w:rsidP="00E651E3">
      <w:pPr>
        <w:pStyle w:val="ConsPlusNonformat"/>
        <w:jc w:val="both"/>
      </w:pPr>
      <w:bookmarkStart w:id="6" w:name="P700"/>
      <w:bookmarkEnd w:id="6"/>
      <w:r w:rsidRPr="00E651E3">
        <w:t xml:space="preserve">                                  ЖАЛОБА</w:t>
      </w:r>
    </w:p>
    <w:p w:rsidR="00E651E3" w:rsidRPr="00E651E3" w:rsidRDefault="00E651E3" w:rsidP="00E651E3">
      <w:pPr>
        <w:pStyle w:val="ConsPlusNonformat"/>
        <w:jc w:val="both"/>
      </w:pPr>
    </w:p>
    <w:p w:rsidR="00E651E3" w:rsidRPr="00E651E3" w:rsidRDefault="00E651E3" w:rsidP="00E651E3">
      <w:pPr>
        <w:pStyle w:val="ConsPlusNonformat"/>
        <w:jc w:val="both"/>
      </w:pPr>
      <w:r w:rsidRPr="00E651E3">
        <w:t xml:space="preserve">    Я обратился(лась) к ___________________________________________________</w:t>
      </w:r>
    </w:p>
    <w:p w:rsidR="00E651E3" w:rsidRPr="00E651E3" w:rsidRDefault="00E651E3" w:rsidP="00E651E3">
      <w:pPr>
        <w:pStyle w:val="ConsPlusNonformat"/>
        <w:jc w:val="both"/>
      </w:pPr>
      <w:r w:rsidRPr="00E651E3">
        <w:t>с заявлением о ___________________________________. "__" ________ 200_ года</w:t>
      </w:r>
    </w:p>
    <w:p w:rsidR="00E651E3" w:rsidRPr="00E651E3" w:rsidRDefault="00E651E3" w:rsidP="00E651E3">
      <w:pPr>
        <w:pStyle w:val="ConsPlusNonformat"/>
        <w:jc w:val="both"/>
      </w:pPr>
      <w:r w:rsidRPr="00E651E3">
        <w:t>___________________________________________________________________________</w:t>
      </w:r>
    </w:p>
    <w:p w:rsidR="00E651E3" w:rsidRPr="00E651E3" w:rsidRDefault="00E651E3" w:rsidP="00E651E3">
      <w:pPr>
        <w:pStyle w:val="ConsPlusNonformat"/>
        <w:jc w:val="both"/>
      </w:pPr>
      <w:r w:rsidRPr="00E651E3">
        <w:t>(указать  нарушенное право) _______________________________________________</w:t>
      </w:r>
    </w:p>
    <w:p w:rsidR="00E651E3" w:rsidRPr="00E651E3" w:rsidRDefault="00E651E3" w:rsidP="00E651E3">
      <w:pPr>
        <w:pStyle w:val="ConsPlusNonformat"/>
        <w:jc w:val="both"/>
      </w:pPr>
      <w:r w:rsidRPr="00E651E3">
        <w:t>(указать  Ф.И.О.,  должность  муниципального  служащего, решения,  действия</w:t>
      </w:r>
    </w:p>
    <w:p w:rsidR="00E651E3" w:rsidRPr="00E651E3" w:rsidRDefault="00E651E3" w:rsidP="00E651E3">
      <w:pPr>
        <w:pStyle w:val="ConsPlusNonformat"/>
        <w:jc w:val="both"/>
      </w:pPr>
      <w:r w:rsidRPr="00E651E3">
        <w:t>(бездействие) которого обжалуются).</w:t>
      </w:r>
    </w:p>
    <w:p w:rsidR="00E651E3" w:rsidRPr="00E651E3" w:rsidRDefault="00E651E3" w:rsidP="00E651E3">
      <w:pPr>
        <w:pStyle w:val="ConsPlusNonformat"/>
        <w:jc w:val="both"/>
      </w:pPr>
      <w:r w:rsidRPr="00E651E3">
        <w:t xml:space="preserve">    С   указанным   решением,  действием  (бездействием)  не  согласен  (не</w:t>
      </w:r>
    </w:p>
    <w:p w:rsidR="00E651E3" w:rsidRPr="00E651E3" w:rsidRDefault="00E651E3" w:rsidP="00E651E3">
      <w:pPr>
        <w:pStyle w:val="ConsPlusNonformat"/>
        <w:jc w:val="both"/>
      </w:pPr>
      <w:r w:rsidRPr="00E651E3">
        <w:t>согласна) по следующим основаниям: _______________________________________.</w:t>
      </w:r>
    </w:p>
    <w:p w:rsidR="00E651E3" w:rsidRPr="00E651E3" w:rsidRDefault="00E651E3" w:rsidP="00E651E3">
      <w:pPr>
        <w:pStyle w:val="ConsPlusNonformat"/>
        <w:jc w:val="both"/>
      </w:pPr>
      <w:r w:rsidRPr="00E651E3">
        <w:t xml:space="preserve">    В  подтверждение  своих  доводов  прилагаю  следующие  документы, копии</w:t>
      </w:r>
    </w:p>
    <w:p w:rsidR="00E651E3" w:rsidRPr="00E651E3" w:rsidRDefault="00E651E3" w:rsidP="00E651E3">
      <w:pPr>
        <w:pStyle w:val="ConsPlusNonformat"/>
        <w:jc w:val="both"/>
      </w:pPr>
      <w:r w:rsidRPr="00E651E3">
        <w:t>документов (при наличии):</w:t>
      </w:r>
    </w:p>
    <w:p w:rsidR="00E651E3" w:rsidRPr="00E651E3" w:rsidRDefault="00E651E3" w:rsidP="00E651E3">
      <w:pPr>
        <w:pStyle w:val="ConsPlusNonformat"/>
        <w:jc w:val="both"/>
      </w:pPr>
      <w:r w:rsidRPr="00E651E3">
        <w:t>1. ________________________________________________________________________</w:t>
      </w:r>
    </w:p>
    <w:p w:rsidR="00E651E3" w:rsidRPr="00E651E3" w:rsidRDefault="00E651E3" w:rsidP="00E651E3">
      <w:pPr>
        <w:pStyle w:val="ConsPlusNonformat"/>
        <w:jc w:val="both"/>
      </w:pPr>
      <w:r w:rsidRPr="00E651E3">
        <w:t>2. ________________________________________________________________________</w:t>
      </w:r>
    </w:p>
    <w:p w:rsidR="00E651E3" w:rsidRPr="00E651E3" w:rsidRDefault="00E651E3" w:rsidP="00E651E3">
      <w:pPr>
        <w:pStyle w:val="ConsPlusNonformat"/>
        <w:jc w:val="both"/>
      </w:pPr>
    </w:p>
    <w:p w:rsidR="00E651E3" w:rsidRPr="00E651E3" w:rsidRDefault="00E651E3" w:rsidP="00E651E3">
      <w:pPr>
        <w:pStyle w:val="ConsPlusNonformat"/>
        <w:jc w:val="both"/>
      </w:pPr>
      <w:r w:rsidRPr="00E651E3">
        <w:t xml:space="preserve">    Прошу ответ на жалобу направить мне по следующему адресу ______________</w:t>
      </w:r>
    </w:p>
    <w:p w:rsidR="00E651E3" w:rsidRPr="00E651E3" w:rsidRDefault="00E651E3" w:rsidP="00E651E3">
      <w:pPr>
        <w:pStyle w:val="ConsPlusNonformat"/>
        <w:jc w:val="both"/>
      </w:pPr>
    </w:p>
    <w:p w:rsidR="00E651E3" w:rsidRPr="00E651E3" w:rsidRDefault="00E651E3" w:rsidP="00E651E3">
      <w:pPr>
        <w:pStyle w:val="ConsPlusNonformat"/>
        <w:jc w:val="both"/>
      </w:pPr>
      <w:r w:rsidRPr="00E651E3">
        <w:t>___________________                          ______________________________</w:t>
      </w:r>
    </w:p>
    <w:p w:rsidR="00E651E3" w:rsidRPr="00E651E3" w:rsidRDefault="00E651E3" w:rsidP="00E651E3">
      <w:pPr>
        <w:pStyle w:val="ConsPlusNonformat"/>
        <w:jc w:val="both"/>
      </w:pPr>
      <w:r w:rsidRPr="00E651E3">
        <w:t>(подпись заявителя)                          (Ф.И.О. заявителя - полностью)</w:t>
      </w:r>
    </w:p>
    <w:p w:rsidR="00E651E3" w:rsidRPr="00E651E3" w:rsidRDefault="00E651E3" w:rsidP="00E651E3">
      <w:pPr>
        <w:pStyle w:val="ConsPlusNonformat"/>
        <w:jc w:val="both"/>
      </w:pPr>
    </w:p>
    <w:p w:rsidR="00E651E3" w:rsidRPr="00E651E3" w:rsidRDefault="00E651E3" w:rsidP="00E651E3">
      <w:pPr>
        <w:pStyle w:val="ConsPlusNonformat"/>
        <w:jc w:val="both"/>
      </w:pPr>
      <w:r w:rsidRPr="00E651E3">
        <w:t>"__" ___________ 20__ г.</w:t>
      </w:r>
    </w:p>
    <w:p w:rsidR="00BB31B5" w:rsidRPr="00E651E3" w:rsidRDefault="00BB31B5" w:rsidP="00E651E3">
      <w:pPr>
        <w:pStyle w:val="ConsPlusNormal"/>
        <w:ind w:firstLine="540"/>
        <w:jc w:val="both"/>
      </w:pPr>
    </w:p>
    <w:p w:rsidR="00E651E3" w:rsidRPr="00E651E3" w:rsidRDefault="00E651E3" w:rsidP="00E651E3">
      <w:pPr>
        <w:pStyle w:val="ConsPlusNormal"/>
        <w:ind w:firstLine="540"/>
        <w:jc w:val="both"/>
      </w:pPr>
    </w:p>
    <w:p w:rsidR="00E651E3" w:rsidRPr="00E651E3" w:rsidRDefault="00E651E3" w:rsidP="00E651E3">
      <w:pPr>
        <w:pStyle w:val="ConsPlusNormal"/>
        <w:ind w:firstLine="540"/>
        <w:jc w:val="both"/>
      </w:pPr>
    </w:p>
    <w:p w:rsidR="00E651E3" w:rsidRPr="00E651E3" w:rsidRDefault="00E651E3" w:rsidP="00E651E3">
      <w:pPr>
        <w:pStyle w:val="ConsPlusNormal"/>
        <w:ind w:firstLine="540"/>
        <w:jc w:val="center"/>
      </w:pPr>
      <w:r w:rsidRPr="00E651E3">
        <w:t>____________________</w:t>
      </w:r>
    </w:p>
    <w:sectPr w:rsidR="00E651E3" w:rsidRPr="00E651E3" w:rsidSect="00E651E3">
      <w:pgSz w:w="11905" w:h="16838"/>
      <w:pgMar w:top="1134" w:right="850" w:bottom="1134" w:left="170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5E" w:rsidRDefault="00BB295E" w:rsidP="00BA15D6">
      <w:pPr>
        <w:spacing w:after="0" w:line="240" w:lineRule="auto"/>
      </w:pPr>
      <w:r>
        <w:separator/>
      </w:r>
    </w:p>
  </w:endnote>
  <w:endnote w:type="continuationSeparator" w:id="0">
    <w:p w:rsidR="00BB295E" w:rsidRDefault="00BB295E" w:rsidP="00BA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5E" w:rsidRDefault="00BB295E" w:rsidP="00BA15D6">
      <w:pPr>
        <w:spacing w:after="0" w:line="240" w:lineRule="auto"/>
      </w:pPr>
      <w:r>
        <w:separator/>
      </w:r>
    </w:p>
  </w:footnote>
  <w:footnote w:type="continuationSeparator" w:id="0">
    <w:p w:rsidR="00BB295E" w:rsidRDefault="00BB295E" w:rsidP="00BA1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2358"/>
      <w:docPartObj>
        <w:docPartGallery w:val="Page Numbers (Top of Page)"/>
        <w:docPartUnique/>
      </w:docPartObj>
    </w:sdtPr>
    <w:sdtEndPr>
      <w:rPr>
        <w:rFonts w:ascii="Times New Roman" w:hAnsi="Times New Roman" w:cs="Times New Roman"/>
      </w:rPr>
    </w:sdtEndPr>
    <w:sdtContent>
      <w:p w:rsidR="00BA15D6" w:rsidRPr="00BA15D6" w:rsidRDefault="00BA15D6">
        <w:pPr>
          <w:pStyle w:val="a9"/>
          <w:jc w:val="center"/>
          <w:rPr>
            <w:rFonts w:ascii="Times New Roman" w:hAnsi="Times New Roman" w:cs="Times New Roman"/>
          </w:rPr>
        </w:pPr>
        <w:r w:rsidRPr="00BA15D6">
          <w:rPr>
            <w:rFonts w:ascii="Times New Roman" w:hAnsi="Times New Roman" w:cs="Times New Roman"/>
          </w:rPr>
          <w:fldChar w:fldCharType="begin"/>
        </w:r>
        <w:r w:rsidRPr="00BA15D6">
          <w:rPr>
            <w:rFonts w:ascii="Times New Roman" w:hAnsi="Times New Roman" w:cs="Times New Roman"/>
          </w:rPr>
          <w:instrText>PAGE   \* MERGEFORMAT</w:instrText>
        </w:r>
        <w:r w:rsidRPr="00BA15D6">
          <w:rPr>
            <w:rFonts w:ascii="Times New Roman" w:hAnsi="Times New Roman" w:cs="Times New Roman"/>
          </w:rPr>
          <w:fldChar w:fldCharType="separate"/>
        </w:r>
        <w:r w:rsidR="005A5120">
          <w:rPr>
            <w:rFonts w:ascii="Times New Roman" w:hAnsi="Times New Roman" w:cs="Times New Roman"/>
            <w:noProof/>
          </w:rPr>
          <w:t>21</w:t>
        </w:r>
        <w:r w:rsidRPr="00BA15D6">
          <w:rPr>
            <w:rFonts w:ascii="Times New Roman" w:hAnsi="Times New Roman" w:cs="Times New Roman"/>
          </w:rPr>
          <w:fldChar w:fldCharType="end"/>
        </w:r>
      </w:p>
    </w:sdtContent>
  </w:sdt>
  <w:p w:rsidR="00BA15D6" w:rsidRDefault="00BA15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CF9"/>
    <w:multiLevelType w:val="hybridMultilevel"/>
    <w:tmpl w:val="8FAAD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5321C"/>
    <w:multiLevelType w:val="multilevel"/>
    <w:tmpl w:val="BF2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6489C"/>
    <w:multiLevelType w:val="hybridMultilevel"/>
    <w:tmpl w:val="F8BA907A"/>
    <w:lvl w:ilvl="0" w:tplc="A2BCB4E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16"/>
    <w:rsid w:val="0000303B"/>
    <w:rsid w:val="00013EFA"/>
    <w:rsid w:val="000657D0"/>
    <w:rsid w:val="00082819"/>
    <w:rsid w:val="00087016"/>
    <w:rsid w:val="000902D6"/>
    <w:rsid w:val="000A2512"/>
    <w:rsid w:val="000D1800"/>
    <w:rsid w:val="000E679F"/>
    <w:rsid w:val="00147F03"/>
    <w:rsid w:val="001665F4"/>
    <w:rsid w:val="00183EFC"/>
    <w:rsid w:val="001F267D"/>
    <w:rsid w:val="002B0A38"/>
    <w:rsid w:val="002E12B7"/>
    <w:rsid w:val="002E3F91"/>
    <w:rsid w:val="003E1469"/>
    <w:rsid w:val="003F4C8A"/>
    <w:rsid w:val="00445A56"/>
    <w:rsid w:val="00463A7D"/>
    <w:rsid w:val="004657F2"/>
    <w:rsid w:val="004A2B94"/>
    <w:rsid w:val="004C0717"/>
    <w:rsid w:val="005245B7"/>
    <w:rsid w:val="00530249"/>
    <w:rsid w:val="00533802"/>
    <w:rsid w:val="005A5120"/>
    <w:rsid w:val="005D11DE"/>
    <w:rsid w:val="00615D6D"/>
    <w:rsid w:val="00654BF5"/>
    <w:rsid w:val="0066065A"/>
    <w:rsid w:val="00667980"/>
    <w:rsid w:val="006D708C"/>
    <w:rsid w:val="006E529C"/>
    <w:rsid w:val="006F5481"/>
    <w:rsid w:val="00784BA0"/>
    <w:rsid w:val="007C28BB"/>
    <w:rsid w:val="009C4EE7"/>
    <w:rsid w:val="009E05D3"/>
    <w:rsid w:val="00A06569"/>
    <w:rsid w:val="00A16332"/>
    <w:rsid w:val="00AB07CD"/>
    <w:rsid w:val="00B32403"/>
    <w:rsid w:val="00BA15D6"/>
    <w:rsid w:val="00BB295E"/>
    <w:rsid w:val="00BB31B5"/>
    <w:rsid w:val="00C02748"/>
    <w:rsid w:val="00C96132"/>
    <w:rsid w:val="00CC1C2E"/>
    <w:rsid w:val="00D43512"/>
    <w:rsid w:val="00D60466"/>
    <w:rsid w:val="00DB7107"/>
    <w:rsid w:val="00DC2A36"/>
    <w:rsid w:val="00E651E3"/>
    <w:rsid w:val="00EE57BE"/>
    <w:rsid w:val="00FA78F4"/>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4BA0"/>
    <w:pPr>
      <w:keepNext/>
      <w:spacing w:after="0" w:line="240" w:lineRule="auto"/>
      <w:jc w:val="center"/>
      <w:outlineLvl w:val="0"/>
    </w:pPr>
    <w:rPr>
      <w:rFonts w:ascii="Times New Roman" w:eastAsia="Times New Roman" w:hAnsi="Times New Roman" w:cs="Times New Roman"/>
      <w:b/>
      <w:bCs/>
      <w:sz w:val="24"/>
      <w:szCs w:val="20"/>
    </w:rPr>
  </w:style>
  <w:style w:type="paragraph" w:styleId="3">
    <w:name w:val="heading 3"/>
    <w:basedOn w:val="a"/>
    <w:next w:val="a"/>
    <w:link w:val="30"/>
    <w:uiPriority w:val="99"/>
    <w:qFormat/>
    <w:rsid w:val="00784BA0"/>
    <w:pPr>
      <w:keepNext/>
      <w:suppressAutoHyphens/>
      <w:spacing w:after="0" w:line="240" w:lineRule="auto"/>
      <w:outlineLvl w:val="2"/>
    </w:pPr>
    <w:rPr>
      <w:rFonts w:ascii="Times New Roman" w:eastAsia="Times New Roman" w:hAnsi="Times New Roman" w:cs="Times New Roman"/>
      <w:sz w:val="72"/>
      <w:szCs w:val="20"/>
      <w:lang w:eastAsia="ar-SA"/>
    </w:rPr>
  </w:style>
  <w:style w:type="paragraph" w:styleId="4">
    <w:name w:val="heading 4"/>
    <w:basedOn w:val="a"/>
    <w:next w:val="a"/>
    <w:link w:val="40"/>
    <w:uiPriority w:val="99"/>
    <w:qFormat/>
    <w:rsid w:val="00784BA0"/>
    <w:pPr>
      <w:keepNext/>
      <w:spacing w:after="0" w:line="240" w:lineRule="auto"/>
      <w:ind w:left="851"/>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4B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870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8701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7016"/>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087016"/>
    <w:pPr>
      <w:ind w:left="720"/>
      <w:contextualSpacing/>
    </w:pPr>
  </w:style>
  <w:style w:type="character" w:customStyle="1" w:styleId="10">
    <w:name w:val="Заголовок 1 Знак"/>
    <w:basedOn w:val="a0"/>
    <w:link w:val="1"/>
    <w:uiPriority w:val="99"/>
    <w:rsid w:val="00784B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784BA0"/>
    <w:rPr>
      <w:rFonts w:ascii="Times New Roman" w:eastAsia="Times New Roman" w:hAnsi="Times New Roman" w:cs="Times New Roman"/>
      <w:sz w:val="72"/>
      <w:szCs w:val="20"/>
      <w:lang w:eastAsia="ar-SA"/>
    </w:rPr>
  </w:style>
  <w:style w:type="character" w:customStyle="1" w:styleId="40">
    <w:name w:val="Заголовок 4 Знак"/>
    <w:basedOn w:val="a0"/>
    <w:link w:val="4"/>
    <w:uiPriority w:val="99"/>
    <w:rsid w:val="00784B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784BA0"/>
    <w:rPr>
      <w:rFonts w:ascii="Calibri" w:eastAsia="Times New Roman" w:hAnsi="Calibri" w:cs="Times New Roman"/>
      <w:b/>
      <w:bCs/>
      <w:i/>
      <w:iCs/>
      <w:sz w:val="26"/>
      <w:szCs w:val="26"/>
      <w:lang w:eastAsia="ru-RU"/>
    </w:rPr>
  </w:style>
  <w:style w:type="paragraph" w:styleId="a4">
    <w:name w:val="Body Text"/>
    <w:basedOn w:val="a"/>
    <w:link w:val="a5"/>
    <w:rsid w:val="00784BA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84BA0"/>
    <w:rPr>
      <w:rFonts w:ascii="Times New Roman" w:eastAsia="Times New Roman" w:hAnsi="Times New Roman" w:cs="Times New Roman"/>
      <w:sz w:val="24"/>
      <w:szCs w:val="24"/>
      <w:lang w:eastAsia="ru-RU"/>
    </w:rPr>
  </w:style>
  <w:style w:type="character" w:styleId="a6">
    <w:name w:val="Hyperlink"/>
    <w:uiPriority w:val="99"/>
    <w:unhideWhenUsed/>
    <w:rsid w:val="00784BA0"/>
    <w:rPr>
      <w:color w:val="0000FF"/>
      <w:u w:val="single"/>
    </w:rPr>
  </w:style>
  <w:style w:type="character" w:customStyle="1" w:styleId="header-user-name">
    <w:name w:val="header-user-name"/>
    <w:basedOn w:val="a0"/>
    <w:rsid w:val="00FF6A3F"/>
  </w:style>
  <w:style w:type="paragraph" w:styleId="a7">
    <w:name w:val="Balloon Text"/>
    <w:basedOn w:val="a"/>
    <w:link w:val="a8"/>
    <w:uiPriority w:val="99"/>
    <w:semiHidden/>
    <w:unhideWhenUsed/>
    <w:rsid w:val="00090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02D6"/>
    <w:rPr>
      <w:rFonts w:ascii="Tahoma" w:hAnsi="Tahoma" w:cs="Tahoma"/>
      <w:sz w:val="16"/>
      <w:szCs w:val="16"/>
    </w:rPr>
  </w:style>
  <w:style w:type="paragraph" w:styleId="a9">
    <w:name w:val="header"/>
    <w:basedOn w:val="a"/>
    <w:link w:val="aa"/>
    <w:uiPriority w:val="99"/>
    <w:unhideWhenUsed/>
    <w:rsid w:val="00BA1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15D6"/>
  </w:style>
  <w:style w:type="paragraph" w:styleId="ab">
    <w:name w:val="footer"/>
    <w:basedOn w:val="a"/>
    <w:link w:val="ac"/>
    <w:uiPriority w:val="99"/>
    <w:unhideWhenUsed/>
    <w:rsid w:val="00BA1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1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4BA0"/>
    <w:pPr>
      <w:keepNext/>
      <w:spacing w:after="0" w:line="240" w:lineRule="auto"/>
      <w:jc w:val="center"/>
      <w:outlineLvl w:val="0"/>
    </w:pPr>
    <w:rPr>
      <w:rFonts w:ascii="Times New Roman" w:eastAsia="Times New Roman" w:hAnsi="Times New Roman" w:cs="Times New Roman"/>
      <w:b/>
      <w:bCs/>
      <w:sz w:val="24"/>
      <w:szCs w:val="20"/>
    </w:rPr>
  </w:style>
  <w:style w:type="paragraph" w:styleId="3">
    <w:name w:val="heading 3"/>
    <w:basedOn w:val="a"/>
    <w:next w:val="a"/>
    <w:link w:val="30"/>
    <w:uiPriority w:val="99"/>
    <w:qFormat/>
    <w:rsid w:val="00784BA0"/>
    <w:pPr>
      <w:keepNext/>
      <w:suppressAutoHyphens/>
      <w:spacing w:after="0" w:line="240" w:lineRule="auto"/>
      <w:outlineLvl w:val="2"/>
    </w:pPr>
    <w:rPr>
      <w:rFonts w:ascii="Times New Roman" w:eastAsia="Times New Roman" w:hAnsi="Times New Roman" w:cs="Times New Roman"/>
      <w:sz w:val="72"/>
      <w:szCs w:val="20"/>
      <w:lang w:eastAsia="ar-SA"/>
    </w:rPr>
  </w:style>
  <w:style w:type="paragraph" w:styleId="4">
    <w:name w:val="heading 4"/>
    <w:basedOn w:val="a"/>
    <w:next w:val="a"/>
    <w:link w:val="40"/>
    <w:uiPriority w:val="99"/>
    <w:qFormat/>
    <w:rsid w:val="00784BA0"/>
    <w:pPr>
      <w:keepNext/>
      <w:spacing w:after="0" w:line="240" w:lineRule="auto"/>
      <w:ind w:left="851"/>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4B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870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8701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7016"/>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087016"/>
    <w:pPr>
      <w:ind w:left="720"/>
      <w:contextualSpacing/>
    </w:pPr>
  </w:style>
  <w:style w:type="character" w:customStyle="1" w:styleId="10">
    <w:name w:val="Заголовок 1 Знак"/>
    <w:basedOn w:val="a0"/>
    <w:link w:val="1"/>
    <w:uiPriority w:val="99"/>
    <w:rsid w:val="00784B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784BA0"/>
    <w:rPr>
      <w:rFonts w:ascii="Times New Roman" w:eastAsia="Times New Roman" w:hAnsi="Times New Roman" w:cs="Times New Roman"/>
      <w:sz w:val="72"/>
      <w:szCs w:val="20"/>
      <w:lang w:eastAsia="ar-SA"/>
    </w:rPr>
  </w:style>
  <w:style w:type="character" w:customStyle="1" w:styleId="40">
    <w:name w:val="Заголовок 4 Знак"/>
    <w:basedOn w:val="a0"/>
    <w:link w:val="4"/>
    <w:uiPriority w:val="99"/>
    <w:rsid w:val="00784B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784BA0"/>
    <w:rPr>
      <w:rFonts w:ascii="Calibri" w:eastAsia="Times New Roman" w:hAnsi="Calibri" w:cs="Times New Roman"/>
      <w:b/>
      <w:bCs/>
      <w:i/>
      <w:iCs/>
      <w:sz w:val="26"/>
      <w:szCs w:val="26"/>
      <w:lang w:eastAsia="ru-RU"/>
    </w:rPr>
  </w:style>
  <w:style w:type="paragraph" w:styleId="a4">
    <w:name w:val="Body Text"/>
    <w:basedOn w:val="a"/>
    <w:link w:val="a5"/>
    <w:rsid w:val="00784BA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84BA0"/>
    <w:rPr>
      <w:rFonts w:ascii="Times New Roman" w:eastAsia="Times New Roman" w:hAnsi="Times New Roman" w:cs="Times New Roman"/>
      <w:sz w:val="24"/>
      <w:szCs w:val="24"/>
      <w:lang w:eastAsia="ru-RU"/>
    </w:rPr>
  </w:style>
  <w:style w:type="character" w:styleId="a6">
    <w:name w:val="Hyperlink"/>
    <w:uiPriority w:val="99"/>
    <w:unhideWhenUsed/>
    <w:rsid w:val="00784BA0"/>
    <w:rPr>
      <w:color w:val="0000FF"/>
      <w:u w:val="single"/>
    </w:rPr>
  </w:style>
  <w:style w:type="character" w:customStyle="1" w:styleId="header-user-name">
    <w:name w:val="header-user-name"/>
    <w:basedOn w:val="a0"/>
    <w:rsid w:val="00FF6A3F"/>
  </w:style>
  <w:style w:type="paragraph" w:styleId="a7">
    <w:name w:val="Balloon Text"/>
    <w:basedOn w:val="a"/>
    <w:link w:val="a8"/>
    <w:uiPriority w:val="99"/>
    <w:semiHidden/>
    <w:unhideWhenUsed/>
    <w:rsid w:val="00090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02D6"/>
    <w:rPr>
      <w:rFonts w:ascii="Tahoma" w:hAnsi="Tahoma" w:cs="Tahoma"/>
      <w:sz w:val="16"/>
      <w:szCs w:val="16"/>
    </w:rPr>
  </w:style>
  <w:style w:type="paragraph" w:styleId="a9">
    <w:name w:val="header"/>
    <w:basedOn w:val="a"/>
    <w:link w:val="aa"/>
    <w:uiPriority w:val="99"/>
    <w:unhideWhenUsed/>
    <w:rsid w:val="00BA1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15D6"/>
  </w:style>
  <w:style w:type="paragraph" w:styleId="ab">
    <w:name w:val="footer"/>
    <w:basedOn w:val="a"/>
    <w:link w:val="ac"/>
    <w:uiPriority w:val="99"/>
    <w:unhideWhenUsed/>
    <w:rsid w:val="00BA1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5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9194">
          <w:marLeft w:val="0"/>
          <w:marRight w:val="0"/>
          <w:marTop w:val="0"/>
          <w:marBottom w:val="0"/>
          <w:divBdr>
            <w:top w:val="none" w:sz="0" w:space="0" w:color="auto"/>
            <w:left w:val="none" w:sz="0" w:space="0" w:color="auto"/>
            <w:bottom w:val="none" w:sz="0" w:space="0" w:color="auto"/>
            <w:right w:val="none" w:sz="0" w:space="0" w:color="auto"/>
          </w:divBdr>
        </w:div>
        <w:div w:id="838811331">
          <w:marLeft w:val="0"/>
          <w:marRight w:val="0"/>
          <w:marTop w:val="0"/>
          <w:marBottom w:val="0"/>
          <w:divBdr>
            <w:top w:val="none" w:sz="0" w:space="0" w:color="auto"/>
            <w:left w:val="none" w:sz="0" w:space="0" w:color="auto"/>
            <w:bottom w:val="none" w:sz="0" w:space="0" w:color="auto"/>
            <w:right w:val="none" w:sz="0" w:space="0" w:color="auto"/>
          </w:divBdr>
        </w:div>
      </w:divsChild>
    </w:div>
    <w:div w:id="21081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8FA83E8BDC4A2FD7B0916A30112FA47C9A2D7EC70B53AEA7D0E2F6C7u5p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8FA83E8BDC4A2FD7B0916A30112FA47C9B2D7CC80F53AEA7D0E2F6C7u5p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4AB3D6246B6D4632E4234325C6AA5DA74D1256D9CE86A5F3E22715482441582DF5C58D50EB8E1m9EDI" TargetMode="External"/><Relationship Id="rId5" Type="http://schemas.openxmlformats.org/officeDocument/2006/relationships/settings" Target="settings.xml"/><Relationship Id="rId15" Type="http://schemas.openxmlformats.org/officeDocument/2006/relationships/hyperlink" Target="consultantplus://offline/ref=8CF56FCFC93B418B63C7E40FEEB2AA8DC0B6DA4D8A8E4F96EC0CAA09CD5D6526672FFCBFC5B61C41D3v4K" TargetMode="External"/><Relationship Id="rId10" Type="http://schemas.openxmlformats.org/officeDocument/2006/relationships/hyperlink" Target="consultantplus://offline/ref=03F4AB3D6246B6D4632E4234325C6AA5DA74D1256C91E86A5F3E22715482441582DF5C5ADDm0EBI" TargetMode="External"/><Relationship Id="rId4" Type="http://schemas.microsoft.com/office/2007/relationships/stylesWithEffects" Target="stylesWithEffects.xml"/><Relationship Id="rId9" Type="http://schemas.openxmlformats.org/officeDocument/2006/relationships/hyperlink" Target="consultantplus://offline/ref=8CD9AE448F0D880592967EE2C2E8EF1A428C8502380F43C476BC7C5E90TFJ1E" TargetMode="External"/><Relationship Id="rId14" Type="http://schemas.openxmlformats.org/officeDocument/2006/relationships/hyperlink" Target="consultantplus://offline/ref=8CF56FCFC93B418B63C7E40FEEB2AA8DC0B6DA4D8A8E4F96EC0CAA09CD5D6526672FFCBFC5B61C43D3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BD236-F4AC-41BC-A587-28A9CD59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8302</Words>
  <Characters>47324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TrushkovaAS</cp:lastModifiedBy>
  <cp:revision>2</cp:revision>
  <cp:lastPrinted>2018-08-21T11:38:00Z</cp:lastPrinted>
  <dcterms:created xsi:type="dcterms:W3CDTF">2018-08-21T11:39:00Z</dcterms:created>
  <dcterms:modified xsi:type="dcterms:W3CDTF">2018-08-21T11:39:00Z</dcterms:modified>
</cp:coreProperties>
</file>